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496762"/>
        <w:docPartObj>
          <w:docPartGallery w:val="Table of Contents"/>
          <w:docPartUnique/>
        </w:docPartObj>
      </w:sdtPr>
      <w:sdtContent>
        <w:p w:rsidR="001F5F56" w:rsidRPr="001F5F56" w:rsidRDefault="001F5F56" w:rsidP="001F5F56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1F5F56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F5F56" w:rsidRPr="001F5F56" w:rsidRDefault="00610B6B" w:rsidP="001F5F5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F5F5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F5F56" w:rsidRPr="001F5F5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F5F5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53460385" w:history="1">
            <w:r w:rsidR="001F5F56" w:rsidRPr="001F5F5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_Toc353460385 \h </w:instrTex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F56" w:rsidRPr="001F5F56" w:rsidRDefault="00610B6B" w:rsidP="001F5F5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3460386" w:history="1">
            <w:r w:rsidR="001F5F56" w:rsidRPr="001F5F5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Развлечение «Дорожная азбука»</w:t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_Toc353460386 \h </w:instrTex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F56" w:rsidRPr="001F5F56" w:rsidRDefault="00610B6B" w:rsidP="001F5F5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3460387" w:history="1">
            <w:r w:rsidR="001F5F56" w:rsidRPr="001F5F5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 подготовительной группе.</w:t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_Toc353460387 \h </w:instrTex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F56" w:rsidRPr="001F5F56" w:rsidRDefault="00610B6B" w:rsidP="001F5F5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3460388" w:history="1">
            <w:r w:rsidR="001F5F56" w:rsidRPr="001F5F5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_Toc353460388 \h </w:instrTex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F56" w:rsidRPr="001F5F56" w:rsidRDefault="00610B6B" w:rsidP="001F5F56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53460389" w:history="1">
            <w:r w:rsidR="001F5F56" w:rsidRPr="001F5F5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литературы.</w:t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5F56"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_Toc353460389 \h </w:instrTex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21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F5F5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5F56" w:rsidRDefault="00610B6B" w:rsidP="001F5F56">
          <w:pPr>
            <w:spacing w:line="360" w:lineRule="auto"/>
          </w:pPr>
          <w:r w:rsidRPr="001F5F5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1F5F56" w:rsidP="00EB33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56" w:rsidRDefault="00EB33E3" w:rsidP="001F5F56">
      <w:pPr>
        <w:pStyle w:val="1"/>
      </w:pPr>
      <w:bookmarkStart w:id="0" w:name="_Toc353460385"/>
      <w:r>
        <w:lastRenderedPageBreak/>
        <w:t>Введение</w:t>
      </w:r>
      <w:bookmarkEnd w:id="0"/>
    </w:p>
    <w:p w:rsidR="00EB33E3" w:rsidRDefault="00EB33E3" w:rsidP="00EB33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EB33E3" w:rsidRDefault="00EB33E3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в дорожно</w:t>
      </w:r>
      <w:r w:rsidR="001F5F56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F5F5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спортных происшествиях получают травмы и гибнут люди, в том числе и дети.</w:t>
      </w:r>
    </w:p>
    <w:p w:rsidR="00EB33E3" w:rsidRDefault="00EB33E3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люди не придумали путей выхода из этой ситуации, пока мы не научим ребёнка осознанно пользоваться правилами дорожного движения</w:t>
      </w:r>
      <w:r w:rsidR="00AA24FD">
        <w:rPr>
          <w:rFonts w:ascii="Times New Roman" w:hAnsi="Times New Roman" w:cs="Times New Roman"/>
          <w:sz w:val="28"/>
          <w:szCs w:val="28"/>
        </w:rPr>
        <w:t>, понимать ответственность за свою жизнь – это проблема остаётся нерешённой.</w:t>
      </w:r>
    </w:p>
    <w:p w:rsidR="00AA24FD" w:rsidRDefault="009B65CF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нас в детском саду совершенствуем и обновляем формы и методы обучения  правилам безопасного поведения на дорогах. Мы проводим различные мероприятия с р</w:t>
      </w:r>
      <w:r w:rsidR="001F5F56">
        <w:rPr>
          <w:rFonts w:ascii="Times New Roman" w:hAnsi="Times New Roman" w:cs="Times New Roman"/>
          <w:sz w:val="28"/>
          <w:szCs w:val="28"/>
        </w:rPr>
        <w:t>аботниками полиции, Госавто</w:t>
      </w:r>
      <w:r>
        <w:rPr>
          <w:rFonts w:ascii="Times New Roman" w:hAnsi="Times New Roman" w:cs="Times New Roman"/>
          <w:sz w:val="28"/>
          <w:szCs w:val="28"/>
        </w:rPr>
        <w:t>инспекции. Большое внимание уделяем приобретению детьми опыта поведения на улицах</w:t>
      </w:r>
      <w:r w:rsidR="00152475">
        <w:rPr>
          <w:rFonts w:ascii="Times New Roman" w:hAnsi="Times New Roman" w:cs="Times New Roman"/>
          <w:sz w:val="28"/>
          <w:szCs w:val="28"/>
        </w:rPr>
        <w:t xml:space="preserve"> и дорогах через организацию различных видов деятельности.</w:t>
      </w:r>
    </w:p>
    <w:p w:rsidR="00152475" w:rsidRDefault="00152475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развлечение</w:t>
      </w:r>
      <w:r w:rsidR="007416B7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416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музыкальным руководителем.</w:t>
      </w:r>
    </w:p>
    <w:p w:rsidR="00152475" w:rsidRDefault="00152475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дошкольников устойчивые навыки безопасного поведения</w:t>
      </w:r>
      <w:r w:rsidR="00FA5A68">
        <w:rPr>
          <w:rFonts w:ascii="Times New Roman" w:hAnsi="Times New Roman" w:cs="Times New Roman"/>
          <w:sz w:val="28"/>
          <w:szCs w:val="28"/>
        </w:rPr>
        <w:t xml:space="preserve"> на улицах и дорогах.</w:t>
      </w:r>
    </w:p>
    <w:p w:rsidR="00FA5A68" w:rsidRDefault="00FA5A68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и понимать значение дорожных знаков; закреплять знания о правилах дорожного движения; о правилах поведения в общественном транспорте; уточнить представления о труде постового-регулировщика; закрепить знания о безопасном поведении на улицах и доро</w:t>
      </w:r>
      <w:r w:rsidR="006F5A64">
        <w:rPr>
          <w:rFonts w:ascii="Times New Roman" w:hAnsi="Times New Roman" w:cs="Times New Roman"/>
          <w:sz w:val="28"/>
          <w:szCs w:val="28"/>
        </w:rPr>
        <w:t>гах; способствовать созданию положительного эмоционального настроения.</w:t>
      </w:r>
    </w:p>
    <w:p w:rsidR="006F5A64" w:rsidRDefault="006F5A64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макеты дорожных знаков, светофор, руль, жезл, костюм регулировщика, 2 самоката, 2 велосипеда, 2 управляемые машинки, скакалки, мячи, маркер, на листе ватмана – кроссворд, из стульев  «автобус». </w:t>
      </w:r>
      <w:r w:rsidR="007416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A64" w:rsidRPr="007416B7" w:rsidRDefault="007416B7" w:rsidP="00EB3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 зала: </w:t>
      </w:r>
      <w:r>
        <w:rPr>
          <w:rFonts w:ascii="Times New Roman" w:hAnsi="Times New Roman" w:cs="Times New Roman"/>
          <w:sz w:val="28"/>
          <w:szCs w:val="28"/>
        </w:rPr>
        <w:t>на центральной стене картинка с изображением улицы города; на полу панно «дорога» и  «пешеходный переход»; по всему залу развешаны шары зелёного, жёлтого и красного цветов.</w:t>
      </w: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E3" w:rsidRDefault="00EB33E3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371" w:rsidRDefault="000B3371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917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429" w:rsidRPr="00EA0356" w:rsidRDefault="00356C90" w:rsidP="001F5F56">
      <w:pPr>
        <w:pStyle w:val="1"/>
        <w:spacing w:before="0" w:line="360" w:lineRule="auto"/>
      </w:pPr>
      <w:bookmarkStart w:id="1" w:name="_Toc353460386"/>
      <w:r w:rsidRPr="00EA0356">
        <w:lastRenderedPageBreak/>
        <w:t>Развлечение «Дорожная азбука»</w:t>
      </w:r>
      <w:bookmarkEnd w:id="1"/>
    </w:p>
    <w:p w:rsidR="00356C90" w:rsidRPr="007747B0" w:rsidRDefault="00356C90" w:rsidP="001F5F56">
      <w:pPr>
        <w:pStyle w:val="1"/>
        <w:spacing w:before="0" w:line="360" w:lineRule="auto"/>
        <w:rPr>
          <w:i/>
        </w:rPr>
      </w:pPr>
      <w:bookmarkStart w:id="2" w:name="_Toc353460387"/>
      <w:r w:rsidRPr="00EA0356">
        <w:t>в подготовительной группе.</w:t>
      </w:r>
      <w:bookmarkEnd w:id="2"/>
    </w:p>
    <w:p w:rsidR="00356C90" w:rsidRPr="00EA0356" w:rsidRDefault="00F53C64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 w:rsidRPr="00EA0356">
        <w:rPr>
          <w:rFonts w:ascii="Times New Roman" w:hAnsi="Times New Roman" w:cs="Times New Roman"/>
          <w:sz w:val="28"/>
          <w:szCs w:val="28"/>
        </w:rPr>
        <w:t xml:space="preserve"> Добрый день, дорогие гости и дети. Я рада приветствовать вас. На дворе март, от  «зимнего сна» оживились пешеходы. Выехали из своих гаражей автомобили. Весна пришла</w:t>
      </w:r>
      <w:r w:rsidR="003A0FA8" w:rsidRPr="00EA0356">
        <w:rPr>
          <w:rFonts w:ascii="Times New Roman" w:hAnsi="Times New Roman" w:cs="Times New Roman"/>
          <w:sz w:val="28"/>
          <w:szCs w:val="28"/>
        </w:rPr>
        <w:t>! И чтобы это приятное время года не омрачать неприятными событиями, вспомним о безопасности дорожного движения на улицах нашего города.</w:t>
      </w:r>
    </w:p>
    <w:p w:rsidR="003A0FA8" w:rsidRPr="00EA0356" w:rsidRDefault="003A0FA8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sz w:val="28"/>
          <w:szCs w:val="28"/>
        </w:rPr>
        <w:t>Дети исполняют</w:t>
      </w:r>
      <w:r w:rsidR="000358C8" w:rsidRPr="00EA0356">
        <w:rPr>
          <w:rFonts w:ascii="Times New Roman" w:hAnsi="Times New Roman" w:cs="Times New Roman"/>
          <w:sz w:val="28"/>
          <w:szCs w:val="28"/>
        </w:rPr>
        <w:t xml:space="preserve"> «Песня про наш город» (сл.Г.Георгиева, муз. Г. Чудовой.)</w:t>
      </w:r>
    </w:p>
    <w:p w:rsidR="000358C8" w:rsidRPr="00EA0356" w:rsidRDefault="000358C8" w:rsidP="00EA035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0356">
        <w:rPr>
          <w:rFonts w:ascii="Times New Roman" w:hAnsi="Times New Roman" w:cs="Times New Roman"/>
          <w:i/>
          <w:sz w:val="28"/>
          <w:szCs w:val="28"/>
        </w:rPr>
        <w:t>(Под весёлую музыку входит Незнайка).</w:t>
      </w:r>
    </w:p>
    <w:p w:rsidR="0063088F" w:rsidRPr="00EA0356" w:rsidRDefault="000358C8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EA0356">
        <w:rPr>
          <w:rFonts w:ascii="Times New Roman" w:hAnsi="Times New Roman" w:cs="Times New Roman"/>
          <w:sz w:val="28"/>
          <w:szCs w:val="28"/>
        </w:rPr>
        <w:t>Попав в бол</w:t>
      </w:r>
      <w:r w:rsidR="0063088F" w:rsidRPr="00EA0356">
        <w:rPr>
          <w:rFonts w:ascii="Times New Roman" w:hAnsi="Times New Roman" w:cs="Times New Roman"/>
          <w:sz w:val="28"/>
          <w:szCs w:val="28"/>
        </w:rPr>
        <w:t>ь</w:t>
      </w:r>
      <w:r w:rsidRPr="00EA0356">
        <w:rPr>
          <w:rFonts w:ascii="Times New Roman" w:hAnsi="Times New Roman" w:cs="Times New Roman"/>
          <w:sz w:val="28"/>
          <w:szCs w:val="28"/>
        </w:rPr>
        <w:t>шой и шу</w:t>
      </w:r>
      <w:r w:rsidR="0063088F" w:rsidRPr="00EA0356">
        <w:rPr>
          <w:rFonts w:ascii="Times New Roman" w:hAnsi="Times New Roman" w:cs="Times New Roman"/>
          <w:sz w:val="28"/>
          <w:szCs w:val="28"/>
        </w:rPr>
        <w:t>мный город</w:t>
      </w:r>
    </w:p>
    <w:p w:rsidR="0063088F" w:rsidRPr="00EA0356" w:rsidRDefault="0063088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sz w:val="28"/>
          <w:szCs w:val="28"/>
        </w:rPr>
        <w:t>Я растерялся, я пропал…</w:t>
      </w:r>
    </w:p>
    <w:p w:rsidR="0063088F" w:rsidRPr="00EA0356" w:rsidRDefault="0063088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sz w:val="28"/>
          <w:szCs w:val="28"/>
        </w:rPr>
        <w:t>Не зная знаков светофора,</w:t>
      </w:r>
    </w:p>
    <w:p w:rsidR="00CE165F" w:rsidRPr="00EA0356" w:rsidRDefault="00CE165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sz w:val="28"/>
          <w:szCs w:val="28"/>
        </w:rPr>
        <w:t>Ч</w:t>
      </w:r>
      <w:r w:rsidR="009177F5" w:rsidRPr="00EA0356">
        <w:rPr>
          <w:rFonts w:ascii="Times New Roman" w:hAnsi="Times New Roman" w:cs="Times New Roman"/>
          <w:sz w:val="28"/>
          <w:szCs w:val="28"/>
        </w:rPr>
        <w:t>уть под машину не попал.</w:t>
      </w:r>
    </w:p>
    <w:p w:rsidR="0063088F" w:rsidRDefault="009177F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356">
        <w:rPr>
          <w:rFonts w:ascii="Times New Roman" w:hAnsi="Times New Roman" w:cs="Times New Roman"/>
          <w:sz w:val="28"/>
          <w:szCs w:val="28"/>
        </w:rPr>
        <w:t>Кругом машин</w:t>
      </w:r>
      <w:r w:rsidR="00EA0356">
        <w:rPr>
          <w:rFonts w:ascii="Times New Roman" w:hAnsi="Times New Roman" w:cs="Times New Roman"/>
          <w:sz w:val="28"/>
          <w:szCs w:val="28"/>
        </w:rPr>
        <w:t>ы</w:t>
      </w:r>
      <w:r w:rsidR="00957B35">
        <w:rPr>
          <w:rFonts w:ascii="Times New Roman" w:hAnsi="Times New Roman" w:cs="Times New Roman"/>
          <w:sz w:val="28"/>
          <w:szCs w:val="28"/>
        </w:rPr>
        <w:t xml:space="preserve"> и трамваи,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вдруг автобус на пути,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мне дорогу перейти.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Нам на улице не страшно, потому что мы знаем правила дорожного движения.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Уважаемый Незнайка, мы расскажем вам о них.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>
        <w:rPr>
          <w:rFonts w:ascii="Times New Roman" w:hAnsi="Times New Roman" w:cs="Times New Roman"/>
          <w:sz w:val="28"/>
          <w:szCs w:val="28"/>
        </w:rPr>
        <w:t>А поможет нам наш друг – постовой – регулировщик.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>
        <w:rPr>
          <w:rFonts w:ascii="Times New Roman" w:hAnsi="Times New Roman" w:cs="Times New Roman"/>
          <w:sz w:val="28"/>
          <w:szCs w:val="28"/>
        </w:rPr>
        <w:t>Посмотрите: постовой встал на нашей мостовой.</w:t>
      </w:r>
    </w:p>
    <w:p w:rsidR="00957B35" w:rsidRDefault="00957B35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руку протянул, лов</w:t>
      </w:r>
      <w:r w:rsidR="006B0E52">
        <w:rPr>
          <w:rFonts w:ascii="Times New Roman" w:hAnsi="Times New Roman" w:cs="Times New Roman"/>
          <w:sz w:val="28"/>
          <w:szCs w:val="28"/>
        </w:rPr>
        <w:t>ко палочкой взмахнул.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видали? Вы видали? Все машины сразу встали.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в три ряда и не едут никуда.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(Выходит постовой – регулировщик.)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на посту в любое время дежурит ловкий постовой!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управляет сразу всеми, кто перед ним на мостовой!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на свете так не может одним движением руки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Остановить поток прохожих и пропустить грузовики.</w:t>
      </w:r>
    </w:p>
    <w:p w:rsidR="006B0E52" w:rsidRDefault="006B0E5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с пением</w:t>
      </w:r>
      <w:r w:rsidR="002E0632">
        <w:rPr>
          <w:rFonts w:ascii="Times New Roman" w:hAnsi="Times New Roman" w:cs="Times New Roman"/>
          <w:b/>
          <w:sz w:val="28"/>
          <w:szCs w:val="28"/>
        </w:rPr>
        <w:t xml:space="preserve">  «По дороге Петя шел».</w:t>
      </w:r>
    </w:p>
    <w:p w:rsidR="002E0632" w:rsidRDefault="002E063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Петя шел, не там дорогу перешёл.</w:t>
      </w:r>
    </w:p>
    <w:p w:rsidR="002E0632" w:rsidRDefault="002E0632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правила движения выполнять без возражения.</w:t>
      </w:r>
    </w:p>
    <w:p w:rsidR="002E0632" w:rsidRDefault="002E0632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Все дети встают в  круг, регулировщик – водящий с </w:t>
      </w:r>
      <w:r w:rsidR="003C531E">
        <w:rPr>
          <w:rFonts w:ascii="Times New Roman" w:hAnsi="Times New Roman" w:cs="Times New Roman"/>
          <w:i/>
          <w:sz w:val="28"/>
          <w:szCs w:val="28"/>
        </w:rPr>
        <w:t>жезлом -</w:t>
      </w:r>
      <w:r>
        <w:rPr>
          <w:rFonts w:ascii="Times New Roman" w:hAnsi="Times New Roman" w:cs="Times New Roman"/>
          <w:i/>
          <w:sz w:val="28"/>
          <w:szCs w:val="28"/>
        </w:rPr>
        <w:t xml:space="preserve"> в центре. Дети идут по кругу, исполняя песню. На проигрыш они останавливаются, водящий движется наскоком внутри круга</w:t>
      </w:r>
      <w:r w:rsidR="00A35CFF">
        <w:rPr>
          <w:rFonts w:ascii="Times New Roman" w:hAnsi="Times New Roman" w:cs="Times New Roman"/>
          <w:i/>
          <w:sz w:val="28"/>
          <w:szCs w:val="28"/>
        </w:rPr>
        <w:t>. С концом музыки останавливается и указывает ребён</w:t>
      </w:r>
      <w:r w:rsidR="003C531E">
        <w:rPr>
          <w:rFonts w:ascii="Times New Roman" w:hAnsi="Times New Roman" w:cs="Times New Roman"/>
          <w:i/>
          <w:sz w:val="28"/>
          <w:szCs w:val="28"/>
        </w:rPr>
        <w:t>ку, рядом с которым остановился, на центр круга. Выбранный ребёнок должен выйдя на середину, сказать любое правило дорожного движения. Сделав это, он становится водящим и получает жезл регулировщика. Игра повторяется.)</w:t>
      </w:r>
    </w:p>
    <w:p w:rsidR="003C531E" w:rsidRDefault="003C531E" w:rsidP="00EA0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водящим:</w:t>
      </w:r>
    </w:p>
    <w:p w:rsidR="003C531E" w:rsidRDefault="003C531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какие части делится улица?</w:t>
      </w:r>
    </w:p>
    <w:p w:rsidR="003C531E" w:rsidRDefault="003C531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4886">
        <w:rPr>
          <w:rFonts w:ascii="Times New Roman" w:hAnsi="Times New Roman" w:cs="Times New Roman"/>
          <w:sz w:val="28"/>
          <w:szCs w:val="28"/>
        </w:rPr>
        <w:t>Как должны вести себя пешеходы на тротуаре?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3.Где пешеходы должны переходить проезжую часть?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означает красный сигнал светофора?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говорит зелёный свет светофора?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6.Что означает слово  «светофор»? (носитель света).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читает стих.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свет зажёгся красный, значит, двигаться опасно.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 пешеходам путь открыт!</w:t>
      </w:r>
    </w:p>
    <w:p w:rsidR="00524886" w:rsidRDefault="0052488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</w:t>
      </w:r>
      <w:r w:rsidR="00F00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– предупреждение: жди сигнала для движения.</w:t>
      </w:r>
    </w:p>
    <w:p w:rsidR="00F007C3" w:rsidRDefault="00F007C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Если кто-то не выполняет эти правила, то с ним на дороге может случиться большая беда.</w:t>
      </w:r>
    </w:p>
    <w:p w:rsidR="00F007C3" w:rsidRDefault="00F007C3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«Школа пешехода» (сл.В. Мурзина, муз. С.Миролюбова.)</w:t>
      </w:r>
    </w:p>
    <w:p w:rsidR="00F007C3" w:rsidRDefault="00F007C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17A80">
        <w:rPr>
          <w:rFonts w:ascii="Times New Roman" w:hAnsi="Times New Roman" w:cs="Times New Roman"/>
          <w:sz w:val="28"/>
          <w:szCs w:val="28"/>
        </w:rPr>
        <w:t>давайте с вами поедем на автобусе и расскажем Незнайке о правилах поведения в общественном транспорте.</w:t>
      </w:r>
    </w:p>
    <w:p w:rsidR="00317A80" w:rsidRDefault="00317A80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1.Заходить только через переднюю дверь, выходить в среднюю или заднюю дверь.</w:t>
      </w:r>
    </w:p>
    <w:p w:rsidR="00317A80" w:rsidRDefault="00317A80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2.Нельзя бегать, прыгать, громко разговаривать, высовываться из окна, отвлекать водителя.</w:t>
      </w:r>
    </w:p>
    <w:p w:rsidR="00317A80" w:rsidRDefault="00317A80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3.Во время движения держаться за поручни.</w:t>
      </w:r>
    </w:p>
    <w:p w:rsidR="00317A80" w:rsidRDefault="00317A80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был труден путь, ты в дороге вежлив будь</w:t>
      </w:r>
      <w:r w:rsidR="00B20877">
        <w:rPr>
          <w:rFonts w:ascii="Times New Roman" w:hAnsi="Times New Roman" w:cs="Times New Roman"/>
          <w:sz w:val="28"/>
          <w:szCs w:val="28"/>
        </w:rPr>
        <w:t>!</w:t>
      </w:r>
    </w:p>
    <w:p w:rsidR="00B20877" w:rsidRDefault="00B20877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старшим или младшим уступить не позабудь.</w:t>
      </w:r>
    </w:p>
    <w:p w:rsidR="00B20877" w:rsidRDefault="00B20877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с вами можем отправляться в путь.</w:t>
      </w:r>
    </w:p>
    <w:p w:rsidR="00B20877" w:rsidRDefault="00B20877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в  «автобус», едут и поют песню   «Мы едем, едем…».</w:t>
      </w:r>
    </w:p>
    <w:p w:rsidR="00B20877" w:rsidRDefault="00B20877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B666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0B6666">
        <w:rPr>
          <w:rFonts w:ascii="Times New Roman" w:hAnsi="Times New Roman" w:cs="Times New Roman"/>
          <w:sz w:val="28"/>
          <w:szCs w:val="28"/>
        </w:rPr>
        <w:t xml:space="preserve">, вы едете  в автобусе, вы кто? </w:t>
      </w:r>
      <w:r w:rsidR="000B6666">
        <w:rPr>
          <w:rFonts w:ascii="Times New Roman" w:hAnsi="Times New Roman" w:cs="Times New Roman"/>
          <w:i/>
          <w:sz w:val="28"/>
          <w:szCs w:val="28"/>
        </w:rPr>
        <w:t>(пассажиры).</w:t>
      </w:r>
      <w:r w:rsidR="000B6666">
        <w:rPr>
          <w:rFonts w:ascii="Times New Roman" w:hAnsi="Times New Roman" w:cs="Times New Roman"/>
          <w:sz w:val="28"/>
          <w:szCs w:val="28"/>
        </w:rPr>
        <w:t>А я буду водитель и задам вам вопросы, если в согласны, то отвечайте                              «Это я, это я. Это все мои друзья».</w:t>
      </w:r>
    </w:p>
    <w:p w:rsidR="000B6666" w:rsidRDefault="000B666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идёт вперёд, только там где переход?</w:t>
      </w:r>
    </w:p>
    <w:p w:rsidR="000B6666" w:rsidRDefault="000B666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летит вперёд так скоро, что не видит светофора?</w:t>
      </w:r>
    </w:p>
    <w:p w:rsidR="000B6666" w:rsidRDefault="000B666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 кто, что красный свет – это значит: хода нет?</w:t>
      </w:r>
    </w:p>
    <w:p w:rsidR="000B6666" w:rsidRDefault="000B666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из в</w:t>
      </w:r>
      <w:r w:rsidR="009163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идя домой, держит п</w:t>
      </w:r>
      <w:r w:rsidR="009163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163A6">
        <w:rPr>
          <w:rFonts w:ascii="Times New Roman" w:hAnsi="Times New Roman" w:cs="Times New Roman"/>
          <w:sz w:val="28"/>
          <w:szCs w:val="28"/>
        </w:rPr>
        <w:t xml:space="preserve"> по мостовой?</w:t>
      </w:r>
    </w:p>
    <w:p w:rsidR="009163A6" w:rsidRDefault="009163A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были внимательные. Доехали, выходим из автобуса.</w:t>
      </w:r>
    </w:p>
    <w:p w:rsidR="009163A6" w:rsidRDefault="009163A6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наши главные помощники на дороге – это что?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(светофор, дорожные знаки.)</w:t>
      </w:r>
    </w:p>
    <w:p w:rsidR="009163A6" w:rsidRDefault="009163A6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9163A6" w:rsidRDefault="009163A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в котором с тобой мы живём можно по праву сравнить с букварём.</w:t>
      </w:r>
    </w:p>
    <w:p w:rsidR="009163A6" w:rsidRDefault="009163A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азбука – над мостовой</w:t>
      </w:r>
      <w:r w:rsidR="00043DCE">
        <w:rPr>
          <w:rFonts w:ascii="Times New Roman" w:hAnsi="Times New Roman" w:cs="Times New Roman"/>
          <w:sz w:val="28"/>
          <w:szCs w:val="28"/>
        </w:rPr>
        <w:t>, знаки развешаны над головой.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Азбукой улиц, проспектов, дорог город даёт нам всё время урок.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Азбуку города помни всегда, чтоб не случилось с тобою беда.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кому даны колёса, передайте наш совет: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нас сначала спросят, можно ехать или нет.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поможем, мы расскажем честь по чести что и как.</w:t>
      </w:r>
    </w:p>
    <w:p w:rsidR="00043DCE" w:rsidRDefault="00043DC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всем укажем, уважайте каждый знак</w:t>
      </w:r>
      <w:r w:rsidR="001D0F6F">
        <w:rPr>
          <w:rFonts w:ascii="Times New Roman" w:hAnsi="Times New Roman" w:cs="Times New Roman"/>
          <w:sz w:val="28"/>
          <w:szCs w:val="28"/>
        </w:rPr>
        <w:t>.</w:t>
      </w:r>
    </w:p>
    <w:p w:rsidR="001D0F6F" w:rsidRDefault="001D0F6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машины не спешили, шёл спокойно пешеход,</w:t>
      </w:r>
    </w:p>
    <w:p w:rsidR="001D0F6F" w:rsidRDefault="001D0F6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мы им решили, мы дежурим круглый год.</w:t>
      </w:r>
    </w:p>
    <w:p w:rsidR="001D0F6F" w:rsidRDefault="001D0F6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малый знак дорожный здесь стоит не просто так.</w:t>
      </w:r>
    </w:p>
    <w:p w:rsidR="001D0F6F" w:rsidRDefault="001D0F6F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Будьте, будьте осторожны, уважайте каждый знак.</w:t>
      </w:r>
    </w:p>
    <w:p w:rsidR="00776983" w:rsidRDefault="001D0F6F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бывают дорожные знаки? </w:t>
      </w:r>
      <w:r>
        <w:rPr>
          <w:rFonts w:ascii="Times New Roman" w:hAnsi="Times New Roman" w:cs="Times New Roman"/>
          <w:i/>
          <w:sz w:val="28"/>
          <w:szCs w:val="28"/>
        </w:rPr>
        <w:t>(предупреждающие, запрещающие, предписывающие, знаки сервиса,</w:t>
      </w:r>
      <w:r w:rsidR="007769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знаки приоритета, </w:t>
      </w:r>
      <w:r w:rsidR="00776983">
        <w:rPr>
          <w:rFonts w:ascii="Times New Roman" w:hAnsi="Times New Roman" w:cs="Times New Roman"/>
          <w:i/>
          <w:sz w:val="28"/>
          <w:szCs w:val="28"/>
        </w:rPr>
        <w:t>информационно – указательные.)</w:t>
      </w:r>
    </w:p>
    <w:p w:rsidR="00776983" w:rsidRDefault="00776983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«Угадай знак».</w:t>
      </w:r>
    </w:p>
    <w:p w:rsidR="00ED6115" w:rsidRDefault="00ED6115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 детей  в руках « дорожные знаки.» Воспитатель говорит: «Запрещающие знаки».</w:t>
      </w:r>
      <w:r w:rsidR="000B1AFD">
        <w:rPr>
          <w:rFonts w:ascii="Times New Roman" w:hAnsi="Times New Roman" w:cs="Times New Roman"/>
          <w:i/>
          <w:sz w:val="28"/>
          <w:szCs w:val="28"/>
        </w:rPr>
        <w:t>У кого есть этот знак, выходят вперёд. Все вместе выясняют, что эти знаки на кругах с красной каймой или с красным фоном.</w:t>
      </w:r>
      <w:r w:rsidR="00CE7F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1AFD">
        <w:rPr>
          <w:rFonts w:ascii="Times New Roman" w:hAnsi="Times New Roman" w:cs="Times New Roman"/>
          <w:i/>
          <w:sz w:val="28"/>
          <w:szCs w:val="28"/>
        </w:rPr>
        <w:t>Каждый ребёнок рассказывает про свой знак</w:t>
      </w:r>
      <w:r w:rsidR="00CE7F5E">
        <w:rPr>
          <w:rFonts w:ascii="Times New Roman" w:hAnsi="Times New Roman" w:cs="Times New Roman"/>
          <w:i/>
          <w:sz w:val="28"/>
          <w:szCs w:val="28"/>
        </w:rPr>
        <w:t>, что запрещает. Так же рассматривают другие знаки.)</w:t>
      </w:r>
    </w:p>
    <w:p w:rsidR="00CE7F5E" w:rsidRDefault="00CE7F5E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 «Песенку дорожных знаков».</w:t>
      </w:r>
    </w:p>
    <w:p w:rsidR="00CE7F5E" w:rsidRDefault="00CE7F5E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смотрите, что я здесь нашёл.</w:t>
      </w:r>
    </w:p>
    <w:p w:rsidR="00CE7F5E" w:rsidRDefault="00CE7F5E" w:rsidP="00EA0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читают: «</w:t>
      </w:r>
      <w:r>
        <w:rPr>
          <w:rFonts w:ascii="Times New Roman" w:hAnsi="Times New Roman" w:cs="Times New Roman"/>
          <w:b/>
          <w:sz w:val="28"/>
          <w:szCs w:val="28"/>
        </w:rPr>
        <w:t>Дорожный лабиринт</w:t>
      </w:r>
      <w:r w:rsidR="001B1983">
        <w:rPr>
          <w:rFonts w:ascii="Times New Roman" w:hAnsi="Times New Roman" w:cs="Times New Roman"/>
          <w:b/>
          <w:sz w:val="28"/>
          <w:szCs w:val="28"/>
        </w:rPr>
        <w:t>».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Чтобы нам с вами пройти дорожный лабиринт, мы должны разгадать кроссворд.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движение, когда машины едут по дороге в одну и в другую стороны?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переход под землёй?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3.Друзья и помощники на улицах города?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называется движение, когда машины едут по дороге только в одну сторону?</w:t>
      </w:r>
    </w:p>
    <w:p w:rsid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5.Что служит шофёру для предупреждения пешеходов и </w:t>
      </w:r>
      <w:r w:rsidR="00E96156">
        <w:rPr>
          <w:rFonts w:ascii="Times New Roman" w:hAnsi="Times New Roman" w:cs="Times New Roman"/>
          <w:sz w:val="28"/>
          <w:szCs w:val="28"/>
        </w:rPr>
        <w:t>других водителей об опасности?</w:t>
      </w:r>
    </w:p>
    <w:p w:rsidR="00E96156" w:rsidRDefault="00E9615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6.Форма запрещающих знаков.</w:t>
      </w:r>
    </w:p>
    <w:p w:rsidR="00E96156" w:rsidRDefault="00E96156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7.Живой транспорт на Севере.</w:t>
      </w:r>
    </w:p>
    <w:p w:rsidR="001B1983" w:rsidRPr="001B1983" w:rsidRDefault="001B1983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83" w:rsidRPr="001D0F6F" w:rsidRDefault="00776983" w:rsidP="00EA035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316B" w:rsidRDefault="006E316B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877" w:rsidRPr="00F007C3" w:rsidRDefault="006E316B" w:rsidP="00EA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pPr w:leftFromText="180" w:rightFromText="180" w:horzAnchor="margin" w:tblpXSpec="center" w:tblpY="750"/>
        <w:tblW w:w="5000" w:type="pct"/>
        <w:jc w:val="center"/>
        <w:tblLook w:val="04A0"/>
      </w:tblPr>
      <w:tblGrid>
        <w:gridCol w:w="598"/>
        <w:gridCol w:w="648"/>
        <w:gridCol w:w="597"/>
        <w:gridCol w:w="597"/>
        <w:gridCol w:w="597"/>
        <w:gridCol w:w="597"/>
        <w:gridCol w:w="601"/>
        <w:gridCol w:w="609"/>
        <w:gridCol w:w="597"/>
        <w:gridCol w:w="597"/>
        <w:gridCol w:w="597"/>
        <w:gridCol w:w="597"/>
        <w:gridCol w:w="601"/>
        <w:gridCol w:w="599"/>
        <w:gridCol w:w="599"/>
        <w:gridCol w:w="540"/>
      </w:tblGrid>
      <w:tr w:rsidR="0069529A" w:rsidTr="0069529A">
        <w:trPr>
          <w:jc w:val="center"/>
        </w:trPr>
        <w:tc>
          <w:tcPr>
            <w:tcW w:w="65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29" w:type="pct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jc w:val="center"/>
        </w:trPr>
        <w:tc>
          <w:tcPr>
            <w:tcW w:w="650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tcBorders>
              <w:lef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29" w:type="pct"/>
            <w:gridSpan w:val="10"/>
            <w:vMerge/>
            <w:tcBorders>
              <w:top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6B" w:rsidTr="0069529A">
        <w:trPr>
          <w:jc w:val="center"/>
        </w:trPr>
        <w:tc>
          <w:tcPr>
            <w:tcW w:w="312" w:type="pct"/>
            <w:vAlign w:val="center"/>
          </w:tcPr>
          <w:p w:rsidR="006E316B" w:rsidRDefault="005D64D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37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4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8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4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09" w:type="pct"/>
            <w:gridSpan w:val="3"/>
            <w:vMerge/>
            <w:tcBorders>
              <w:top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jc w:val="center"/>
        </w:trPr>
        <w:tc>
          <w:tcPr>
            <w:tcW w:w="650" w:type="pct"/>
            <w:gridSpan w:val="2"/>
            <w:vMerge w:val="restart"/>
            <w:tcBorders>
              <w:lef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" w:type="pct"/>
            <w:tcBorders>
              <w:bottom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2" w:type="pct"/>
            <w:vMerge w:val="restart"/>
            <w:tcBorders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18" w:type="pct"/>
            <w:vMerge w:val="restar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50" w:type="pct"/>
            <w:gridSpan w:val="4"/>
            <w:vMerge w:val="restart"/>
            <w:tcBorders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jc w:val="center"/>
        </w:trPr>
        <w:tc>
          <w:tcPr>
            <w:tcW w:w="650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2" w:type="pct"/>
            <w:vMerge/>
            <w:tcBorders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16B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8" w:type="pct"/>
            <w:vMerge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50" w:type="pct"/>
            <w:gridSpan w:val="4"/>
            <w:vMerge/>
            <w:tcBorders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6B" w:rsidTr="0069529A">
        <w:trPr>
          <w:jc w:val="center"/>
        </w:trPr>
        <w:tc>
          <w:tcPr>
            <w:tcW w:w="650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2" w:type="pct"/>
            <w:vMerge/>
            <w:tcBorders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8" w:type="pct"/>
            <w:vMerge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50" w:type="pct"/>
            <w:gridSpan w:val="4"/>
            <w:vMerge/>
            <w:tcBorders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6B" w:rsidTr="0069529A">
        <w:trPr>
          <w:jc w:val="center"/>
        </w:trPr>
        <w:tc>
          <w:tcPr>
            <w:tcW w:w="650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" w:type="pct"/>
            <w:vMerge/>
            <w:tcBorders>
              <w:right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8" w:type="pct"/>
            <w:vMerge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50" w:type="pct"/>
            <w:gridSpan w:val="4"/>
            <w:vMerge/>
            <w:tcBorders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jc w:val="center"/>
        </w:trPr>
        <w:tc>
          <w:tcPr>
            <w:tcW w:w="650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12" w:type="pct"/>
            <w:vMerge/>
            <w:tcBorders>
              <w:bottom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nil"/>
              <w:bottom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lef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50" w:type="pct"/>
            <w:gridSpan w:val="4"/>
            <w:vMerge/>
            <w:tcBorders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16B" w:rsidTr="0069529A">
        <w:trPr>
          <w:jc w:val="center"/>
        </w:trPr>
        <w:tc>
          <w:tcPr>
            <w:tcW w:w="650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2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4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3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3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83" w:type="pct"/>
            <w:vAlign w:val="center"/>
          </w:tcPr>
          <w:p w:rsidR="006E316B" w:rsidRDefault="006E316B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9529A" w:rsidTr="0069529A">
        <w:trPr>
          <w:jc w:val="center"/>
        </w:trPr>
        <w:tc>
          <w:tcPr>
            <w:tcW w:w="2530" w:type="pct"/>
            <w:gridSpan w:val="8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159" w:type="pct"/>
            <w:gridSpan w:val="7"/>
            <w:vMerge w:val="restart"/>
            <w:tcBorders>
              <w:right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jc w:val="center"/>
        </w:trPr>
        <w:tc>
          <w:tcPr>
            <w:tcW w:w="2530" w:type="pct"/>
            <w:gridSpan w:val="8"/>
            <w:vMerge/>
            <w:tcBorders>
              <w:top w:val="nil"/>
              <w:left w:val="nil"/>
              <w:bottom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59" w:type="pct"/>
            <w:gridSpan w:val="7"/>
            <w:vMerge/>
            <w:tcBorders>
              <w:bottom w:val="nil"/>
              <w:right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gridAfter w:val="4"/>
          <w:wAfter w:w="1223" w:type="pct"/>
          <w:jc w:val="center"/>
        </w:trPr>
        <w:tc>
          <w:tcPr>
            <w:tcW w:w="2211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9529A" w:rsidTr="0069529A">
        <w:trPr>
          <w:gridBefore w:val="8"/>
          <w:gridAfter w:val="3"/>
          <w:wBefore w:w="2530" w:type="pct"/>
          <w:wAfter w:w="909" w:type="pct"/>
          <w:jc w:val="center"/>
        </w:trPr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250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gridBefore w:val="8"/>
          <w:gridAfter w:val="3"/>
          <w:wBefore w:w="2530" w:type="pct"/>
          <w:wAfter w:w="909" w:type="pct"/>
          <w:jc w:val="center"/>
        </w:trPr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50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rPr>
          <w:gridBefore w:val="8"/>
          <w:gridAfter w:val="3"/>
          <w:wBefore w:w="2530" w:type="pct"/>
          <w:wAfter w:w="909" w:type="pct"/>
          <w:jc w:val="center"/>
        </w:trPr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50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29A" w:rsidTr="0069529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/>
        </w:tblPrEx>
        <w:trPr>
          <w:gridBefore w:val="2"/>
          <w:gridAfter w:val="13"/>
          <w:wBefore w:w="650" w:type="pct"/>
          <w:wAfter w:w="4038" w:type="pct"/>
          <w:trHeight w:val="405"/>
          <w:jc w:val="center"/>
        </w:trPr>
        <w:tc>
          <w:tcPr>
            <w:tcW w:w="312" w:type="pct"/>
            <w:vAlign w:val="center"/>
          </w:tcPr>
          <w:p w:rsidR="0069529A" w:rsidRDefault="0069529A" w:rsidP="006952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4DB" w:rsidRDefault="005D64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6CA" w:rsidRDefault="00CC46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6CA" w:rsidRDefault="00CC46CA" w:rsidP="005D64DB">
      <w:pPr>
        <w:rPr>
          <w:rFonts w:ascii="Times New Roman" w:hAnsi="Times New Roman" w:cs="Times New Roman"/>
          <w:b/>
          <w:sz w:val="28"/>
          <w:szCs w:val="28"/>
        </w:rPr>
      </w:pPr>
    </w:p>
    <w:p w:rsidR="005D64DB" w:rsidRDefault="005D64DB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Молодцы, ребята. Прошли сложный лабиринт, можно и отдохнуть, споём частушки.</w:t>
      </w:r>
    </w:p>
    <w:p w:rsidR="005D64DB" w:rsidRDefault="005D64DB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1.Тротуар – моя дорога, пешеходов мало ль много,</w:t>
      </w:r>
    </w:p>
    <w:p w:rsidR="005D64DB" w:rsidRDefault="005D64DB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держаться все должны только правой стороны.</w:t>
      </w:r>
    </w:p>
    <w:p w:rsidR="005D64DB" w:rsidRDefault="005D64DB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46CA">
        <w:rPr>
          <w:rFonts w:ascii="Times New Roman" w:hAnsi="Times New Roman" w:cs="Times New Roman"/>
          <w:sz w:val="28"/>
          <w:szCs w:val="28"/>
        </w:rPr>
        <w:t>Пешеход, пешеход помни ты про переход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 от машины нас спасёт.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3.Бьют по шайбе игроки хоть во всю гудят гудки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закончится игра скоро скажут доктора.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 ворот на самокате глупый Мишка лихо катит.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на лбу у Мишки шишка, самоката нет у Мишки.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5.Ой ты, Ваня, ой ты, Ваня! Посмотри на светофор.</w:t>
      </w: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ты Ваня перепутал</w:t>
      </w:r>
      <w:r w:rsidR="004D64E6">
        <w:rPr>
          <w:rFonts w:ascii="Times New Roman" w:hAnsi="Times New Roman" w:cs="Times New Roman"/>
          <w:sz w:val="28"/>
          <w:szCs w:val="28"/>
        </w:rPr>
        <w:t xml:space="preserve"> и на красный свет пошёл.</w:t>
      </w:r>
    </w:p>
    <w:p w:rsidR="004D64E6" w:rsidRDefault="004D64E6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6.Светофор сказал: «Друзья, играть на улице нельзя!»</w:t>
      </w:r>
    </w:p>
    <w:p w:rsidR="004D64E6" w:rsidRDefault="004D64E6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слушать всем без спора указанья светофора.</w:t>
      </w:r>
    </w:p>
    <w:p w:rsidR="004D64E6" w:rsidRDefault="004D64E6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 проезжей части, дети, не играйте, в самом деле.</w:t>
      </w:r>
    </w:p>
    <w:p w:rsidR="004D64E6" w:rsidRDefault="004D64E6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 во дворе и на площадке.</w:t>
      </w:r>
    </w:p>
    <w:p w:rsidR="004D64E6" w:rsidRDefault="004D64E6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весёлый танец, затем садятся на стульчики и слушают стихи о правилах дорожного движения.</w:t>
      </w:r>
    </w:p>
    <w:p w:rsidR="0026330E" w:rsidRDefault="0026330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зажёгся красный,</w:t>
      </w:r>
    </w:p>
    <w:p w:rsidR="0026330E" w:rsidRDefault="0026330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 двигаться опасно.</w:t>
      </w:r>
    </w:p>
    <w:p w:rsidR="0026330E" w:rsidRDefault="0026330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зелёный говорит:</w:t>
      </w:r>
    </w:p>
    <w:p w:rsidR="0026330E" w:rsidRDefault="0026330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:rsidR="0026330E" w:rsidRDefault="0026330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свет – предупреждение:</w:t>
      </w:r>
    </w:p>
    <w:p w:rsidR="0026330E" w:rsidRDefault="0026330E" w:rsidP="00263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движения!</w:t>
      </w:r>
    </w:p>
    <w:p w:rsidR="0026330E" w:rsidRDefault="0026330E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  <w:t>*Е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сли надо по пути</w:t>
      </w:r>
    </w:p>
    <w:p w:rsidR="0026330E" w:rsidRDefault="0026330E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Перейти дорогу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 тротуара не сходи,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Погоди немного.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Оглянись по сторонам,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Сделай остановку.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Даже если ты король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Или королева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Повернуть сперва изволь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Голову налево.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Пропускайте все машины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И шагайте смело.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 дойдя до середины,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Погляди направо.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Даже очень смелый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Рассуждаем здраво: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Посмотри налево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 потом направо.</w:t>
      </w:r>
    </w:p>
    <w:p w:rsidR="00040D16" w:rsidRDefault="00040D16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Воспитатель. 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Ребята, отгадайте загадки</w:t>
      </w:r>
      <w:r w:rsidR="003E42B3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1.Затихают все моторы, и внимательны шофёры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Если знаки говорят: «Близко школа! Детский сад!»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находят эти знаки и ставят около дороги.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2.Апод этим знаком ни за что на свете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 катайтесь дети на велосипеде.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3.Видно строить будут дом -  кирпичи висят кругом.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Но у нашего двора стройплощадка не видна.</w:t>
      </w:r>
    </w:p>
    <w:p w:rsidR="003E42B3" w:rsidRDefault="003E42B3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- Теперь наша</w:t>
      </w:r>
      <w:r w:rsidR="009E59AB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специальная игровая площадка оборудована и защищена. Мы можем поиграть и кататься на самокатах, велосипедах, машинках.</w:t>
      </w:r>
    </w:p>
    <w:p w:rsidR="009E59AB" w:rsidRDefault="009E59AB" w:rsidP="0026330E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поочерёдно ездят на самокатах, велосипедах, на машинках, прыгают на скакалке, играют с мячами и убирают всё оборудование.</w:t>
      </w:r>
    </w:p>
    <w:p w:rsidR="009E59AB" w:rsidRDefault="009E59AB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Воспитатель. 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Ещё одна игра называется «Разрешается – запрещается».</w:t>
      </w:r>
      <w:r w:rsidR="00FA0649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Думаем, </w:t>
      </w:r>
      <w:r w:rsidR="00FA0649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вспоминаем, быстро отвечаем.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1.Играть на мостовой.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2.Переходить на зелёный сигнал светофора.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3.Перебегать улицу перед близко идущим транспортом.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4.Идти толпой по тротуару.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5.Переходить улицу по подземному переходу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lastRenderedPageBreak/>
        <w:t>6.Велосипедистам цепляться за проезжающими машинами.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7.Идти по тротуару справа.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8.Дёргать девочек за косички.</w:t>
      </w:r>
    </w:p>
    <w:p w:rsidR="00FA0649" w:rsidRDefault="00FA064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9.Выбегать на проезжую часть.</w:t>
      </w:r>
    </w:p>
    <w:p w:rsidR="00214D99" w:rsidRDefault="00214D9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10.Уважать правила движения.</w:t>
      </w:r>
    </w:p>
    <w:p w:rsidR="00214D99" w:rsidRDefault="00214D9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11.Радоваться жизни, веселиться.</w:t>
      </w:r>
    </w:p>
    <w:p w:rsidR="00214D99" w:rsidRDefault="00214D99" w:rsidP="0026330E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Ребята, вы разрешили веселиться, давайте споём песню и станцуем танец.</w:t>
      </w:r>
    </w:p>
    <w:p w:rsidR="007747B0" w:rsidRDefault="007747B0" w:rsidP="0026330E">
      <w:pP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Дети поют песню «Играть на дороге опасно» и исполняют танец.</w:t>
      </w:r>
    </w:p>
    <w:p w:rsidR="007747B0" w:rsidRDefault="007747B0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Воспитатель. 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Я хочу обратиться к Незнайке.</w:t>
      </w:r>
    </w:p>
    <w:p w:rsidR="007747B0" w:rsidRDefault="007747B0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- Незнайка, ты теперь не растеряешься на улице города?</w:t>
      </w:r>
    </w:p>
    <w:p w:rsidR="007747B0" w:rsidRDefault="007747B0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Незнайка.</w:t>
      </w:r>
      <w:r w:rsidR="007A611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A6119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Нет, я запомнил правила  дорожного движения  и буду их всегда  соблюдать.</w:t>
      </w:r>
    </w:p>
    <w:p w:rsid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Воспитатель. </w:t>
      </w: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Напоследок я вам скажу: Незнайка ты, и ребята тоже, и наши гости</w:t>
      </w:r>
    </w:p>
    <w:p w:rsid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Вы жизнь свою оберегайте</w:t>
      </w:r>
    </w:p>
    <w:p w:rsid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И правила дорог не нарушайте.</w:t>
      </w:r>
    </w:p>
    <w:p w:rsid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 зря говорит русский народ,</w:t>
      </w:r>
    </w:p>
    <w:p w:rsid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Что бережённого Бог бережёт!</w:t>
      </w: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1F5F56" w:rsidRDefault="001F5F56" w:rsidP="0026330E">
      <w:pPr>
        <w:rPr>
          <w:rStyle w:val="10"/>
        </w:rPr>
      </w:pPr>
    </w:p>
    <w:p w:rsidR="001F5F56" w:rsidRDefault="00AE18CB" w:rsidP="00C421FF">
      <w:pPr>
        <w:spacing w:line="360" w:lineRule="auto"/>
        <w:jc w:val="center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3" w:name="_Toc353460388"/>
      <w:r w:rsidRPr="001F5F56">
        <w:rPr>
          <w:rStyle w:val="10"/>
        </w:rPr>
        <w:lastRenderedPageBreak/>
        <w:t>Заключение</w:t>
      </w:r>
      <w:r w:rsidR="001F5F56">
        <w:rPr>
          <w:rStyle w:val="10"/>
        </w:rPr>
        <w:t>.</w:t>
      </w:r>
      <w:bookmarkEnd w:id="3"/>
    </w:p>
    <w:p w:rsidR="00AE18CB" w:rsidRPr="00AE18CB" w:rsidRDefault="00AE18CB" w:rsidP="00C421FF">
      <w:pPr>
        <w:spacing w:line="360" w:lineRule="auto"/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Чем разнообразнее используемые формы работы с детьми, тем больше возможность сохранения интереса  их к данной теме. Кукольный спектакль, сказка – игра, театрализованная постановка, спортивный досуг, викторина, целевая прогулка, конкурс рисунков,</w:t>
      </w:r>
      <w:r w:rsidR="00217D63"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дидактические и подвижные игры помогут познакомить детей с правилами дорожного движения, привить привычку безопасного поведения на улицах и дорогах города.</w:t>
      </w:r>
    </w:p>
    <w:p w:rsidR="007A6119" w:rsidRPr="007A6119" w:rsidRDefault="007A6119" w:rsidP="0026330E">
      <w:pPr>
        <w:rPr>
          <w:rStyle w:val="a8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</w:p>
    <w:p w:rsidR="00CC46CA" w:rsidRDefault="00CC46CA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5D64DB">
      <w:pPr>
        <w:rPr>
          <w:rFonts w:ascii="Times New Roman" w:hAnsi="Times New Roman" w:cs="Times New Roman"/>
          <w:sz w:val="28"/>
          <w:szCs w:val="28"/>
        </w:rPr>
      </w:pPr>
    </w:p>
    <w:p w:rsidR="001F5F56" w:rsidRDefault="001F5F56" w:rsidP="001F5F56">
      <w:pPr>
        <w:pStyle w:val="1"/>
        <w:spacing w:line="360" w:lineRule="auto"/>
      </w:pPr>
    </w:p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Default="001F5F56" w:rsidP="001F5F56"/>
    <w:p w:rsidR="001F5F56" w:rsidRPr="001F5F56" w:rsidRDefault="001F5F56" w:rsidP="001F5F56"/>
    <w:p w:rsidR="005D64DB" w:rsidRDefault="009A5785" w:rsidP="001F5F56">
      <w:pPr>
        <w:pStyle w:val="1"/>
        <w:spacing w:line="360" w:lineRule="auto"/>
      </w:pPr>
      <w:bookmarkStart w:id="4" w:name="_Toc353460389"/>
      <w:r>
        <w:lastRenderedPageBreak/>
        <w:t>Список использованной литературы.</w:t>
      </w:r>
      <w:bookmarkEnd w:id="4"/>
    </w:p>
    <w:p w:rsidR="009A5785" w:rsidRDefault="009A5785" w:rsidP="001F5F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1.Старцева О. В. Школа дорожных наук. М., 2012.</w:t>
      </w:r>
    </w:p>
    <w:p w:rsidR="000C3728" w:rsidRDefault="009A5785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2.Майорова Ф. С. Изучаем дорожную азбуку. М.,</w:t>
      </w:r>
      <w:r w:rsidR="000C3728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0C3728" w:rsidRDefault="000C3728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3.Картушина М. Ю. Праздники здоровья для детей 6-7 лет. Сценарии для ДОУ. М., 2010.</w:t>
      </w:r>
    </w:p>
    <w:p w:rsidR="009A5785" w:rsidRDefault="000C3728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4.Чего на свете не бывает / Под ред.</w:t>
      </w:r>
      <w:r w:rsidR="009A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 Дьяченко. М., 1991.</w:t>
      </w:r>
    </w:p>
    <w:p w:rsidR="000C3728" w:rsidRDefault="000C3728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68EA">
        <w:rPr>
          <w:rFonts w:ascii="Times New Roman" w:hAnsi="Times New Roman" w:cs="Times New Roman"/>
          <w:sz w:val="28"/>
          <w:szCs w:val="28"/>
        </w:rPr>
        <w:t>Шорыгина Т. А. Беседы о правилах дорожного движения с детьми 5-8 лет. М., 2011.</w:t>
      </w:r>
    </w:p>
    <w:p w:rsidR="00A868EA" w:rsidRDefault="00A868EA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6.Шорыгина Т. А. Беседы об основах безопасности с детьми 5-8 лет. М., 2011.</w:t>
      </w:r>
    </w:p>
    <w:p w:rsidR="00A868EA" w:rsidRDefault="00A868EA" w:rsidP="009A5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7.Три сигнала светофора: Дидактические игры, сценарии вечеров досуга /Сост.Т. Ф.Саулина. М.,1989.</w:t>
      </w:r>
    </w:p>
    <w:p w:rsidR="00EA0356" w:rsidRPr="001F5F56" w:rsidRDefault="0081016E" w:rsidP="005D6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8.Волков. С. Ю. Про правила дорожного движения. М.,2006</w:t>
      </w:r>
      <w:r w:rsidR="001F5F56">
        <w:rPr>
          <w:rFonts w:ascii="Times New Roman" w:hAnsi="Times New Roman" w:cs="Times New Roman"/>
          <w:sz w:val="28"/>
          <w:szCs w:val="28"/>
        </w:rPr>
        <w:t>.</w:t>
      </w:r>
    </w:p>
    <w:sectPr w:rsidR="00EA0356" w:rsidRPr="001F5F56" w:rsidSect="000B1A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C1" w:rsidRDefault="001068C1" w:rsidP="000B1AFD">
      <w:pPr>
        <w:spacing w:after="0" w:line="240" w:lineRule="auto"/>
      </w:pPr>
      <w:r>
        <w:separator/>
      </w:r>
    </w:p>
  </w:endnote>
  <w:endnote w:type="continuationSeparator" w:id="0">
    <w:p w:rsidR="001068C1" w:rsidRDefault="001068C1" w:rsidP="000B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067"/>
      <w:docPartObj>
        <w:docPartGallery w:val="Page Numbers (Bottom of Page)"/>
        <w:docPartUnique/>
      </w:docPartObj>
    </w:sdtPr>
    <w:sdtContent>
      <w:p w:rsidR="009B65CF" w:rsidRDefault="00610B6B">
        <w:pPr>
          <w:pStyle w:val="a5"/>
          <w:jc w:val="center"/>
        </w:pPr>
        <w:fldSimple w:instr=" PAGE   \* MERGEFORMAT ">
          <w:r w:rsidR="00056313">
            <w:rPr>
              <w:noProof/>
            </w:rPr>
            <w:t>1</w:t>
          </w:r>
        </w:fldSimple>
      </w:p>
    </w:sdtContent>
  </w:sdt>
  <w:p w:rsidR="009B65CF" w:rsidRDefault="009B65CF" w:rsidP="000B1AFD">
    <w:pPr>
      <w:pStyle w:val="a5"/>
      <w:tabs>
        <w:tab w:val="clear" w:pos="4677"/>
        <w:tab w:val="clear" w:pos="9355"/>
        <w:tab w:val="left" w:pos="31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C1" w:rsidRDefault="001068C1" w:rsidP="000B1AFD">
      <w:pPr>
        <w:spacing w:after="0" w:line="240" w:lineRule="auto"/>
      </w:pPr>
      <w:r>
        <w:separator/>
      </w:r>
    </w:p>
  </w:footnote>
  <w:footnote w:type="continuationSeparator" w:id="0">
    <w:p w:rsidR="001068C1" w:rsidRDefault="001068C1" w:rsidP="000B1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90"/>
    <w:rsid w:val="000358C8"/>
    <w:rsid w:val="00040D16"/>
    <w:rsid w:val="00043DCE"/>
    <w:rsid w:val="00056313"/>
    <w:rsid w:val="000B1AFD"/>
    <w:rsid w:val="000B3371"/>
    <w:rsid w:val="000B6666"/>
    <w:rsid w:val="000C3728"/>
    <w:rsid w:val="000F62EB"/>
    <w:rsid w:val="001068C1"/>
    <w:rsid w:val="00115862"/>
    <w:rsid w:val="00152475"/>
    <w:rsid w:val="001B1983"/>
    <w:rsid w:val="001D0F6F"/>
    <w:rsid w:val="001F5F56"/>
    <w:rsid w:val="00214D99"/>
    <w:rsid w:val="00217D63"/>
    <w:rsid w:val="0022159F"/>
    <w:rsid w:val="0026330E"/>
    <w:rsid w:val="00291E36"/>
    <w:rsid w:val="002E0632"/>
    <w:rsid w:val="002E650F"/>
    <w:rsid w:val="00317A80"/>
    <w:rsid w:val="00356C90"/>
    <w:rsid w:val="00377326"/>
    <w:rsid w:val="003A0FA8"/>
    <w:rsid w:val="003C531E"/>
    <w:rsid w:val="003E42B3"/>
    <w:rsid w:val="004D64E6"/>
    <w:rsid w:val="00524886"/>
    <w:rsid w:val="00546FF4"/>
    <w:rsid w:val="005D64DB"/>
    <w:rsid w:val="00610B6B"/>
    <w:rsid w:val="006244CF"/>
    <w:rsid w:val="0063088F"/>
    <w:rsid w:val="00650837"/>
    <w:rsid w:val="0069529A"/>
    <w:rsid w:val="006B0E52"/>
    <w:rsid w:val="006D1530"/>
    <w:rsid w:val="006E316B"/>
    <w:rsid w:val="006F5A64"/>
    <w:rsid w:val="007416B7"/>
    <w:rsid w:val="007446B5"/>
    <w:rsid w:val="007747B0"/>
    <w:rsid w:val="00776983"/>
    <w:rsid w:val="007A6119"/>
    <w:rsid w:val="007E57EC"/>
    <w:rsid w:val="0081016E"/>
    <w:rsid w:val="008479CD"/>
    <w:rsid w:val="0087523F"/>
    <w:rsid w:val="00891648"/>
    <w:rsid w:val="009163A6"/>
    <w:rsid w:val="009177F5"/>
    <w:rsid w:val="009201DE"/>
    <w:rsid w:val="0093399B"/>
    <w:rsid w:val="00957B35"/>
    <w:rsid w:val="00980429"/>
    <w:rsid w:val="009A5785"/>
    <w:rsid w:val="009B65CF"/>
    <w:rsid w:val="009E59AB"/>
    <w:rsid w:val="00A35CFF"/>
    <w:rsid w:val="00A868EA"/>
    <w:rsid w:val="00AA24FD"/>
    <w:rsid w:val="00AE18CB"/>
    <w:rsid w:val="00B20877"/>
    <w:rsid w:val="00B42908"/>
    <w:rsid w:val="00C421FF"/>
    <w:rsid w:val="00C94B1A"/>
    <w:rsid w:val="00CB727E"/>
    <w:rsid w:val="00CC46CA"/>
    <w:rsid w:val="00CE165F"/>
    <w:rsid w:val="00CE7F5E"/>
    <w:rsid w:val="00D1043B"/>
    <w:rsid w:val="00D47913"/>
    <w:rsid w:val="00DE3FE1"/>
    <w:rsid w:val="00E96156"/>
    <w:rsid w:val="00EA0356"/>
    <w:rsid w:val="00EB33E3"/>
    <w:rsid w:val="00ED6115"/>
    <w:rsid w:val="00F007C3"/>
    <w:rsid w:val="00F53C64"/>
    <w:rsid w:val="00FA0649"/>
    <w:rsid w:val="00F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29"/>
  </w:style>
  <w:style w:type="paragraph" w:styleId="1">
    <w:name w:val="heading 1"/>
    <w:basedOn w:val="a"/>
    <w:next w:val="a"/>
    <w:link w:val="10"/>
    <w:uiPriority w:val="9"/>
    <w:qFormat/>
    <w:rsid w:val="001F5F5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1AFD"/>
  </w:style>
  <w:style w:type="paragraph" w:styleId="a5">
    <w:name w:val="footer"/>
    <w:basedOn w:val="a"/>
    <w:link w:val="a6"/>
    <w:uiPriority w:val="99"/>
    <w:unhideWhenUsed/>
    <w:rsid w:val="000B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AFD"/>
  </w:style>
  <w:style w:type="table" w:styleId="a7">
    <w:name w:val="Table Grid"/>
    <w:basedOn w:val="a1"/>
    <w:uiPriority w:val="59"/>
    <w:rsid w:val="006E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26330E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F5F5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1F5F56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1F5F56"/>
    <w:pPr>
      <w:spacing w:after="100"/>
    </w:pPr>
  </w:style>
  <w:style w:type="character" w:styleId="aa">
    <w:name w:val="Hyperlink"/>
    <w:basedOn w:val="a0"/>
    <w:uiPriority w:val="99"/>
    <w:unhideWhenUsed/>
    <w:rsid w:val="001F5F5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5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FBB1D-1CAE-4D2F-AEA3-C04F9ECC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2</cp:revision>
  <cp:lastPrinted>2013-04-11T12:28:00Z</cp:lastPrinted>
  <dcterms:created xsi:type="dcterms:W3CDTF">2013-04-21T06:57:00Z</dcterms:created>
  <dcterms:modified xsi:type="dcterms:W3CDTF">2013-04-21T06:57:00Z</dcterms:modified>
</cp:coreProperties>
</file>