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19" w:rsidRDefault="00D45A19" w:rsidP="00D4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71">
        <w:rPr>
          <w:rFonts w:ascii="Times New Roman" w:hAnsi="Times New Roman" w:cs="Times New Roman"/>
          <w:b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4B71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4B71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</w:p>
    <w:p w:rsidR="00D45A19" w:rsidRDefault="00D45A19" w:rsidP="00D4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«Схема проведения индивидуального занятия»</w:t>
      </w:r>
    </w:p>
    <w:p w:rsidR="00D45A19" w:rsidRPr="006C0CEF" w:rsidRDefault="00D45A19" w:rsidP="00D45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дыхания. </w:t>
      </w:r>
    </w:p>
    <w:p w:rsidR="00D45A19" w:rsidRP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45A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учить: </w:t>
      </w:r>
      <w:r w:rsidRPr="00D45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плавный глубокий вдох;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 спокойный  продолжительный выдох;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Контролировать: при вдохе не надувать щеки; выдыхать плавной струей воздуха. </w:t>
      </w:r>
      <w:r w:rsidRPr="003A4F51">
        <w:rPr>
          <w:rFonts w:ascii="Times New Roman" w:hAnsi="Times New Roman" w:cs="Times New Roman"/>
          <w:i/>
          <w:sz w:val="24"/>
          <w:szCs w:val="24"/>
        </w:rPr>
        <w:t xml:space="preserve">Помнить! </w:t>
      </w:r>
      <w:r>
        <w:rPr>
          <w:rFonts w:ascii="Times New Roman" w:hAnsi="Times New Roman" w:cs="Times New Roman"/>
          <w:sz w:val="24"/>
          <w:szCs w:val="24"/>
        </w:rPr>
        <w:t xml:space="preserve"> Дозировать время для  упражнений в  тренировке  «вдоха – выдоха» - могут приводить к головокружениям.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45A19" w:rsidRDefault="00D45A19" w:rsidP="00D45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произносить (петь звуки, слоги) 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фонетической ритмики (петь звуки вместе с движениями);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использовании тактильно – вибрационного метода (т.е. при приложении руки ребенка к органу (горло, щека, губы и т.д. при контакте с которым ощущается вибрация)</w:t>
      </w:r>
      <w:proofErr w:type="gramEnd"/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упражнения на развитие артикуляционного аппарата;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Помнить: проводить упражнения перед зеркалом; в тесном зрительном и эмоциональном контакте с ребенком; выполнять все действия вместе!!!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45A19" w:rsidRDefault="00D45A19" w:rsidP="00D45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Выработка УДР </w:t>
      </w:r>
      <w:r w:rsidRPr="001D157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условной двигательной реакции) на звучание различных музыкальных инструментов. 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-учить: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действия (хлопать в ладошки, топать ногами и пр.)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звучанием;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Начинать и оканчивать действие вместе с началом – окончанием звука.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45A19" w:rsidRDefault="00D45A19" w:rsidP="00D45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альбому.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-учить:</w:t>
      </w:r>
    </w:p>
    <w:p w:rsidR="00D45A19" w:rsidRPr="003A4F51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Сличать предмет и его изображение;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одинаковые картинки,  таблички;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A4F51">
        <w:rPr>
          <w:rFonts w:ascii="Times New Roman" w:hAnsi="Times New Roman" w:cs="Times New Roman"/>
          <w:sz w:val="24"/>
          <w:szCs w:val="24"/>
        </w:rPr>
        <w:t>Глобальн</w:t>
      </w:r>
      <w:r>
        <w:rPr>
          <w:rFonts w:ascii="Times New Roman" w:hAnsi="Times New Roman" w:cs="Times New Roman"/>
          <w:sz w:val="24"/>
          <w:szCs w:val="24"/>
        </w:rPr>
        <w:t>о читать таблички;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A4F51">
        <w:rPr>
          <w:rFonts w:ascii="Times New Roman" w:hAnsi="Times New Roman" w:cs="Times New Roman"/>
          <w:i/>
          <w:sz w:val="24"/>
          <w:szCs w:val="24"/>
        </w:rPr>
        <w:t xml:space="preserve">Усложнение </w:t>
      </w:r>
      <w:r>
        <w:rPr>
          <w:rFonts w:ascii="Times New Roman" w:hAnsi="Times New Roman" w:cs="Times New Roman"/>
          <w:sz w:val="24"/>
          <w:szCs w:val="24"/>
        </w:rPr>
        <w:t xml:space="preserve">(начальная стадия аналитического чтения) – учить находить на табличке  знакомые буквы; показывать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дактильный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знак, произносить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слог) по мере возможностей.</w:t>
      </w:r>
    </w:p>
    <w:p w:rsidR="00D45A19" w:rsidRDefault="00D45A19" w:rsidP="00D45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45A19" w:rsidRPr="003A4F51" w:rsidRDefault="00D45A19" w:rsidP="00D45A19">
      <w:pPr>
        <w:rPr>
          <w:rFonts w:ascii="Times New Roman" w:hAnsi="Times New Roman" w:cs="Times New Roman"/>
          <w:sz w:val="24"/>
          <w:szCs w:val="24"/>
        </w:rPr>
      </w:pPr>
    </w:p>
    <w:p w:rsidR="009D31B1" w:rsidRDefault="009D31B1"/>
    <w:sectPr w:rsidR="009D31B1" w:rsidSect="00D45A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94C"/>
    <w:multiLevelType w:val="hybridMultilevel"/>
    <w:tmpl w:val="C4603A34"/>
    <w:lvl w:ilvl="0" w:tplc="33B88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19"/>
    <w:rsid w:val="009D31B1"/>
    <w:rsid w:val="00D4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>Home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2011-12-09T18:13:00Z</dcterms:created>
  <dcterms:modified xsi:type="dcterms:W3CDTF">2011-12-09T18:14:00Z</dcterms:modified>
</cp:coreProperties>
</file>