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82" w:rsidRDefault="00621182" w:rsidP="00621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ЗАРНИЦА </w:t>
      </w:r>
    </w:p>
    <w:p w:rsidR="00621182" w:rsidRDefault="00621182" w:rsidP="0062118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621182" w:rsidRDefault="00621182" w:rsidP="0062118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радостную, торжественную атмосферу праздника;</w:t>
      </w:r>
    </w:p>
    <w:p w:rsidR="00621182" w:rsidRDefault="00621182" w:rsidP="0062118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детям потребность в физической культуре и спорте, способствовать закреплению полученных на занятиях навыков и умений;</w:t>
      </w:r>
    </w:p>
    <w:p w:rsidR="00621182" w:rsidRDefault="00621182" w:rsidP="0062118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уважения к Российской армии, любви к Родине;</w:t>
      </w:r>
    </w:p>
    <w:p w:rsidR="00621182" w:rsidRDefault="00621182" w:rsidP="0062118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волевые качества, целеустремленность, выдержку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поддерживать желание и умение преодолевать препятствия.</w:t>
      </w:r>
    </w:p>
    <w:p w:rsidR="00621182" w:rsidRDefault="00621182" w:rsidP="0062118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</w:p>
    <w:p w:rsidR="00621182" w:rsidRDefault="00621182" w:rsidP="006211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бланки для оценок жюри, 4 гимнастические палки, 2 кастрюли, 2 конуса, 8-10 больших кубиков, 4 контейнера, мешочки с песком, 10 кеглей, 4 больших обруча в стойке, ленты с липой, 2 мешка, кольца и кубики.</w:t>
      </w:r>
    </w:p>
    <w:p w:rsidR="00621182" w:rsidRDefault="00621182" w:rsidP="0062118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Ход мероприятия:</w:t>
      </w:r>
    </w:p>
    <w:p w:rsidR="00621182" w:rsidRDefault="00621182" w:rsidP="006211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</w:t>
      </w:r>
      <w:proofErr w:type="spellStart"/>
      <w:r>
        <w:rPr>
          <w:rFonts w:ascii="Times New Roman" w:hAnsi="Times New Roman"/>
          <w:sz w:val="28"/>
          <w:szCs w:val="28"/>
        </w:rPr>
        <w:t>завьюжном</w:t>
      </w:r>
      <w:proofErr w:type="spellEnd"/>
      <w:r>
        <w:rPr>
          <w:rFonts w:ascii="Times New Roman" w:hAnsi="Times New Roman"/>
          <w:sz w:val="28"/>
          <w:szCs w:val="28"/>
        </w:rPr>
        <w:t xml:space="preserve"> зимнем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 особый, важный есть – 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защитникам России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воздаем хвалу и честь!</w:t>
      </w:r>
    </w:p>
    <w:p w:rsidR="00621182" w:rsidRDefault="00621182" w:rsidP="006211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Родная армия сильна,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боях </w:t>
      </w:r>
      <w:proofErr w:type="gramStart"/>
      <w:r>
        <w:rPr>
          <w:rFonts w:ascii="Times New Roman" w:hAnsi="Times New Roman"/>
          <w:sz w:val="28"/>
          <w:szCs w:val="28"/>
        </w:rPr>
        <w:t>непобедима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страже Родины она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несокрушимо!</w:t>
      </w:r>
    </w:p>
    <w:p w:rsidR="00621182" w:rsidRDefault="00621182" w:rsidP="006211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армии служат сильные люди.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подрастем и такими же будем,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станем мы сильными, ловкими, смелыми,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станем солдатами очень умелыми.</w:t>
      </w:r>
    </w:p>
    <w:p w:rsidR="00621182" w:rsidRDefault="00621182" w:rsidP="006211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саду живут разные герои, 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ребята знают правило простое: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делу – время, час – забаве.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 команда первая – направо!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вторая – становись!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начались!</w:t>
      </w:r>
    </w:p>
    <w:p w:rsidR="00621182" w:rsidRDefault="00621182" w:rsidP="0062118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ПРЕДСТАВЛЕНИЕ КОМАНД (название, девиз)</w:t>
      </w:r>
    </w:p>
    <w:p w:rsidR="00621182" w:rsidRDefault="00621182" w:rsidP="006211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Вашу находчивость, смекалку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оценивать жюри.</w:t>
      </w:r>
    </w:p>
    <w:p w:rsidR="00621182" w:rsidRDefault="00621182" w:rsidP="0062118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(представление членов жюри)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оно весь ход сраженья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командами следит.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окажется дружнее, 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в бою и победит!</w:t>
      </w:r>
    </w:p>
    <w:p w:rsidR="00621182" w:rsidRDefault="00621182" w:rsidP="006211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182" w:rsidRDefault="00621182" w:rsidP="006211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182" w:rsidRDefault="00621182" w:rsidP="00621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1. «Пора подкрепиться» (для мальчиков)</w:t>
      </w:r>
    </w:p>
    <w:p w:rsidR="00621182" w:rsidRDefault="00621182" w:rsidP="00621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мальчика, держа в обеих руках параллельно 2 гимнастические палки, пытаются донести на них кастрюлю (большой мяч) до конуса и назад.</w:t>
      </w:r>
    </w:p>
    <w:p w:rsidR="00621182" w:rsidRDefault="00621182" w:rsidP="00621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2. «Доставь боеприпасы» (для девочек)</w:t>
      </w:r>
    </w:p>
    <w:p w:rsidR="00621182" w:rsidRDefault="00621182" w:rsidP="00621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Оббежать «змейкой» кубики, взять мешочек с песком из корзины, вернуться назад и положить его в корзину на старте.</w:t>
      </w:r>
    </w:p>
    <w:p w:rsidR="00621182" w:rsidRDefault="00621182" w:rsidP="00621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3. «Меткий стрелок»  (для мальчиков)</w:t>
      </w:r>
    </w:p>
    <w:p w:rsidR="00621182" w:rsidRDefault="00621182" w:rsidP="00621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расстояния </w:t>
      </w:r>
      <w:smartTag w:uri="urn:schemas-microsoft-com:office:smarttags" w:element="metricconverter">
        <w:smartTagPr>
          <w:attr w:name="ProductID" w:val="5 метров"/>
        </w:smartTagPr>
        <w:r>
          <w:rPr>
            <w:rFonts w:ascii="Times New Roman" w:hAnsi="Times New Roman"/>
            <w:sz w:val="28"/>
            <w:szCs w:val="28"/>
          </w:rPr>
          <w:t>5 метров</w:t>
        </w:r>
      </w:smartTag>
      <w:r>
        <w:rPr>
          <w:rFonts w:ascii="Times New Roman" w:hAnsi="Times New Roman"/>
          <w:sz w:val="28"/>
          <w:szCs w:val="28"/>
        </w:rPr>
        <w:t xml:space="preserve"> сбить кеглю мешочком с песком. Подсчитывается количество сбитых кеглей.</w:t>
      </w:r>
    </w:p>
    <w:p w:rsidR="00621182" w:rsidRDefault="00621182" w:rsidP="00621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4. «Перевяжи бойца»  (для девочек)</w:t>
      </w:r>
    </w:p>
    <w:p w:rsidR="00621182" w:rsidRDefault="00621182" w:rsidP="00621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Девочка с «бинтом» (лента с липой) в руках бежит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прямой</w:t>
      </w:r>
      <w:proofErr w:type="gramEnd"/>
      <w:r>
        <w:rPr>
          <w:rFonts w:ascii="Times New Roman" w:hAnsi="Times New Roman"/>
          <w:sz w:val="28"/>
          <w:szCs w:val="28"/>
        </w:rPr>
        <w:t>, на середине пролезает головой вперед  в обруч на стойке, добегает до «раненого бойца» (мальчика) и накладывает ему повязку на какую-либо часть тела. Затем возвращается назад и передает эстафету другой девочке.</w:t>
      </w:r>
    </w:p>
    <w:p w:rsidR="00621182" w:rsidRDefault="00621182" w:rsidP="00621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5. «Разминирование» (для мальчиков)</w:t>
      </w:r>
    </w:p>
    <w:p w:rsidR="00621182" w:rsidRDefault="00621182" w:rsidP="00621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Мальчик с пустым мешком в руках бежит по прямой, по пути пролезая в два обруча на стойках  спиной вперед.</w:t>
      </w:r>
      <w:proofErr w:type="gramEnd"/>
      <w:r>
        <w:rPr>
          <w:rFonts w:ascii="Times New Roman" w:hAnsi="Times New Roman"/>
          <w:sz w:val="28"/>
          <w:szCs w:val="28"/>
        </w:rPr>
        <w:t xml:space="preserve"> Добежав до выложенных колец, берет один кубик из ближнего кольца,  кладет его в мешок и возвращается к команде, где передает мешок другому.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ИТОГОВ, НАГРАЖДЕНИЕ КОМАНД.</w:t>
      </w:r>
    </w:p>
    <w:p w:rsidR="00621182" w:rsidRDefault="00621182" w:rsidP="006211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 не забываем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мальчишек поздравляем – 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скоро подрастете,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защищать страну начнете,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тогда вам всем «спасибо»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скажет родина Россия.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крикнем мы: «Ура!»,</w:t>
      </w:r>
    </w:p>
    <w:p w:rsidR="00621182" w:rsidRDefault="00621182" w:rsidP="00621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вам в сад пора!</w:t>
      </w:r>
    </w:p>
    <w:p w:rsidR="0086462A" w:rsidRDefault="0086462A"/>
    <w:sectPr w:rsidR="008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667CE"/>
    <w:multiLevelType w:val="hybridMultilevel"/>
    <w:tmpl w:val="484E3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182"/>
    <w:rsid w:val="00621182"/>
    <w:rsid w:val="0086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2012-01-23T12:35:00Z</dcterms:created>
  <dcterms:modified xsi:type="dcterms:W3CDTF">2012-01-23T12:35:00Z</dcterms:modified>
</cp:coreProperties>
</file>