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5" w:rsidRPr="009B2DAE" w:rsidRDefault="006D6FE5" w:rsidP="006D6FE5">
      <w:pPr>
        <w:ind w:left="0"/>
        <w:contextualSpacing/>
        <w:jc w:val="center"/>
        <w:rPr>
          <w:rFonts w:ascii="Times New Roman" w:hAnsi="Times New Roman" w:cs="Times New Roman"/>
          <w:b/>
        </w:rPr>
      </w:pPr>
      <w:r w:rsidRPr="009B2DAE">
        <w:rPr>
          <w:rFonts w:ascii="Times New Roman" w:hAnsi="Times New Roman" w:cs="Times New Roman"/>
          <w:b/>
        </w:rPr>
        <w:t>Развитие познавательной активности дошкольников в элементарной исследовательской деятельности.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уровня развития познавательной активности дошкольников и построение воспитательно – образовательного процесса на основе данных диагностического обследования.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детского экспериментирования (исследовательские центры, центры игровой деятельности и пр.)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системы познавательных занятий с включением регионального компонента.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совместных с детьми опытов и исследований в повседневной жизни.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технологии ТРИЗ в поиского - исследовательской деятельности.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детского экспериментирования и исследований в процессе наблюдений за живыми и неживыми объектами, явлениями природы.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ежедневных эвристических бесед.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параллельного взаимодействия в сферах: </w:t>
      </w:r>
    </w:p>
    <w:p w:rsidR="006D6FE5" w:rsidRDefault="006D6FE5" w:rsidP="006D6F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– ребенок;</w:t>
      </w:r>
    </w:p>
    <w:p w:rsidR="006D6FE5" w:rsidRDefault="006D6FE5" w:rsidP="006D6F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– ребенок;</w:t>
      </w:r>
    </w:p>
    <w:p w:rsidR="006D6FE5" w:rsidRDefault="006D6FE5" w:rsidP="006D6F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– ребенок;</w:t>
      </w:r>
    </w:p>
    <w:p w:rsidR="006D6FE5" w:rsidRDefault="006D6FE5" w:rsidP="006D6F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– ребенок – родитель.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информации об изучаемом объекте с помощью различных методов.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познавательных задач и проблемных ситуаций.</w:t>
      </w:r>
    </w:p>
    <w:p w:rsidR="006D6FE5" w:rsidRDefault="006D6FE5" w:rsidP="006D6F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Отработка различных приемов развития мысли ребенка от анализа факта, рассуждений к обобщению, выводу, первым маленьким открытиям.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Немаловажное значение в развитии детской активности имеет хорошо оборудованная, насыщенная предметно – пространственная среда. Она стимулирует самостоятельную исследовательскую деятельность ребенка, создает оптимальные условия для активации хода саморазвития. В группе создан исследовательский центр: специальный уголок у окна. Там есть различные материалы для исследований: 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образцы песка, глины, чернозема;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образцы полезных ископаемых нашего края (ракушечник, нефть, известняк и пр.);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камни (галька, гравий, керамзит);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медь, железо, уголь, магнит;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смола, асфальт, мел, резина, каучук;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семена цветов, деревьев (шишки, желуди, орехи, крылатки и др.), зерновых культур (пшеница, рожь, овес, рис, греча и др.);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семена огородных культур;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гербарий (растения, произрастающие в нашей степи и в парке);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хлопок, лен, шерсть, пух, мех, кожа, войлок, перья;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кожура апельсина, шелуха лука, кора, скорлупа;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соль, сахар, лимонная кислота;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лепестки роз, мята, чеснок, ванилин и т. д.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Очень важно, чтобы дети исследовали объекты, которые находятся в местности, где они живут.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Для активизации детской исследовательской деятельности я использую оборудование: 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разнообразные емкости (кружки, колбы, графины, тарелочки, пробирки, стаканчики, песочные формочки и т. д.)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шприцы, трубочки (резиновые, пластмассовые), воронки, сито;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увеличительные стекла, лупы (микроскоп);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измерительные приборы (градусники, весы, часы, линейки, термометр и пр.);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фонендоскоп, жгут, бинты, салфетки, калька;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компас, бинокль;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пилочки, наждачная бумага, пипетки;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губка, пенопласт, поролон, ват и т. д.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микроскоп, глобус. 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Вместе с детьми мы выращиваем разнообразные комнатные растения, занимаемся опытной пересадкой цветов с клумб осенью (календула, петуния, дубки и др.), посадкой растений зимой на подоконнике и весной на опытном участке. Наблюдаем за развитием живых объектов: хомячком, свинкой, канарейкой.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Дети прослеживают взаимосвязи и взаимозависимость между изменениями в природе и ростом растения, жизнью птиц, насекомых. Они учатся рассуждать и делать умозаключения на основе наблюдений.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группе вместе с родителями собираем познавательную литературу: энциклопедии «Все обо всем» (А. Ликум), «Что есть что», «Сто тысяч почему» (М. Ильин), «Что такое, Кто такой» (А. Г. Алексин и др.), рассказы, сказки, пословицы, загадки и пр.; исторические сведения о родном крае – «Калмыки» (У. Э. Эрдниев), «Времен минувших отраженье» (И. В. Борисенко), «Золотой родник» (К. Эрендженов) и т. д. Тематическая подборка книг должна соответствовать изучаемым проблемам. В специально оформленном литературном центре есть картины, иллюстрации, познавательные игры, географическая карта. Здесь мы проводим вечера «Эврика!»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Большое значение в развитии познавательной активности ребенка – дошкольника имеет семейное воспитание. Мы проводим вечера вопросов и ответов, создали специальный стенд, где помещаются ежедневная информация о нашей деятельности с детьми и предложения, советы родителям. Например, что рекомендуется почитать, рассказать, нарисовать, как провести совместную экскурсию, организовать опыт и т. д. 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Вместе с детьми и родителями мы разработали ежедневные ритуалы: 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утренние беседы (планирование);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йорялы (благопожелания) миру;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путешествия по родному краю;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поиск;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доброе дело: посадить, вылечить, оказать помощь!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Развитие познавательной активности детей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Для развития исследовательских навыков детей я использую некоторые идеи методики «исследовательского обучения» В. Савеникова. Построена данная методика на игровой основе. Используется простое оборудование: стенд с кармашками и карточками для руководства исследовательской работой ребенка.</w:t>
      </w:r>
    </w:p>
    <w:p w:rsidR="006D6FE5" w:rsidRDefault="006D6FE5" w:rsidP="006D6F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Каждую неделю мы посвящаем определенной познавательной теме: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«Домашние животные», «Цветы», «Мир растений», «Средства передвижения», «Человек» и др. Тема недели соответствует теме познавательного развития (которое проводится в четверг или в пятницу по расписанию). В пятницу во второй половине дня мы определяем, какая у нас следующая тема, и начинаем поэтапную работу над ней.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1-й этап – выбор исследуемого объекта.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Ребенок выбирает любую карточку, например, по теме «растения», и кладет ее в кармашек. Воспитатель отмечает у себя, кто какую карточку выбрал – дерево, комнатный цветок, овощи, трава, кустарники и т. д.</w:t>
      </w:r>
    </w:p>
    <w:p w:rsidR="006D6FE5" w:rsidRDefault="006D6FE5" w:rsidP="006D6FE5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2-й этап – «постановка вопросов»:</w:t>
      </w:r>
    </w:p>
    <w:p w:rsidR="006D6FE5" w:rsidRDefault="006D6FE5" w:rsidP="006D6F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бывают виды исследуемого объекта?</w:t>
      </w:r>
    </w:p>
    <w:p w:rsidR="006D6FE5" w:rsidRDefault="006D6FE5" w:rsidP="006D6F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функции выполняют данные объекты?</w:t>
      </w:r>
    </w:p>
    <w:p w:rsidR="006D6FE5" w:rsidRDefault="006D6FE5" w:rsidP="006D6F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свойствами и качествами обладают?</w:t>
      </w:r>
    </w:p>
    <w:p w:rsidR="006D6FE5" w:rsidRDefault="006D6FE5" w:rsidP="006D6FE5">
      <w:pPr>
        <w:pStyle w:val="a3"/>
        <w:numPr>
          <w:ilvl w:val="0"/>
          <w:numId w:val="2"/>
        </w:numPr>
        <w:ind w:left="167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что влияют?</w:t>
      </w:r>
    </w:p>
    <w:p w:rsidR="006D6FE5" w:rsidRDefault="006D6FE5" w:rsidP="006D6FE5">
      <w:pPr>
        <w:ind w:left="132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3-й этап – проведение исследования.</w:t>
      </w:r>
    </w:p>
    <w:p w:rsidR="006D6FE5" w:rsidRDefault="006D6FE5" w:rsidP="006D6FE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Дети собирают информацию и зарисовывают ее символами на листочках или подбирают картинки, содержащие информацию (с помощью родителей)</w:t>
      </w:r>
    </w:p>
    <w:p w:rsidR="006D6FE5" w:rsidRDefault="006D6FE5" w:rsidP="006D6FE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4-й этап – подведение итогов.</w:t>
      </w:r>
    </w:p>
    <w:p w:rsidR="006D6FE5" w:rsidRDefault="006D6FE5" w:rsidP="006D6FE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Факты, собранные детьми и помещенные в кармашках, анализируются, и готовится сообщение, которое несколько ребят расскажут на обобщающем занятии.</w:t>
      </w:r>
    </w:p>
    <w:p w:rsidR="006D6FE5" w:rsidRDefault="006D6FE5" w:rsidP="006D6FE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Очень важен момент сбора информации. Детям необходимо объяснить: прежде чем начать исследование, сначала необходимо подумать. Как только дети согласились с этим – выкладываем карточки с символами, обозначающими данное понятие.</w:t>
      </w:r>
    </w:p>
    <w:p w:rsidR="006D6FE5" w:rsidRDefault="006D6FE5" w:rsidP="006D6FE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Подумав, дети говорят о том, что знают о данном объекте. Ответы быстро фиксируются символами.</w:t>
      </w:r>
    </w:p>
    <w:p w:rsidR="006D6FE5" w:rsidRDefault="006D6FE5" w:rsidP="006D6FE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Способность изобретать символы и значки свидетельствует о высоком уровне развития ассоциативного мышления и творческих способностей в целом и одновременно выступает важным средством их развития.</w:t>
      </w:r>
    </w:p>
    <w:p w:rsidR="006D6FE5" w:rsidRDefault="006D6FE5" w:rsidP="006D6FE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Следующий метод – «Спросит у другого человека». Научить ребенка спрашивать и воспринимать информацию – одна из важнейших целей педагогической деятельности. Специалисты в области психологии считают, что умение поставить вопрос часто ценится больше, чем умение его решить.</w:t>
      </w:r>
    </w:p>
    <w:p w:rsidR="006D6FE5" w:rsidRDefault="006D6FE5" w:rsidP="006D6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Используется и метод «Узнать из книг». Необходимо заранее подобрать литературу. Договорится с родителями о том, чтобы они помогали детям подбирать литературу и читали им нужную информацию об исследуемом объекте из справочника, энциклопедий. Нужную информацию читаем им и мы, воспитатели. При этом фиксируем ее в символах.</w:t>
      </w:r>
    </w:p>
    <w:p w:rsidR="006D6FE5" w:rsidRDefault="006D6FE5" w:rsidP="006D6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Метод «Наблюдение и эксперимент». Проводя наблюдения, например, за растениями, необходимо отметить их особенности, из чего они состоят, какой формы, цвет, размера, каковы на ощупь, какие запахи, и звуки издают (задействуем все анализаторы). Можно провести эксперимент. «Что необходимо для роста, в каких условиях быстрее прорастает семя, с чем это связано?»</w:t>
      </w:r>
    </w:p>
    <w:p w:rsidR="006D6FE5" w:rsidRDefault="006D6FE5" w:rsidP="006D6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Собирать информацию следует быстро. Если какой-то метод не идет, необходимо помочь ребенку сгруппировать то, что он уже умеет. </w:t>
      </w:r>
    </w:p>
    <w:p w:rsidR="006D6FE5" w:rsidRDefault="006D6FE5" w:rsidP="006D6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Алгоритм построения познавательных занятий: </w:t>
      </w:r>
    </w:p>
    <w:p w:rsidR="006D6FE5" w:rsidRDefault="006D6FE5" w:rsidP="006D6F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Интересное начало – точка удивления. </w:t>
      </w:r>
    </w:p>
    <w:p w:rsidR="006D6FE5" w:rsidRDefault="006D6FE5" w:rsidP="006D6F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на систематизацию знаний («Чем мы похожи, чем отличаются?», «Что сначала, что потом?», «Системный оператор» и др.)</w:t>
      </w:r>
    </w:p>
    <w:p w:rsidR="006D6FE5" w:rsidRDefault="006D6FE5" w:rsidP="006D6F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Сообщения детей. </w:t>
      </w:r>
    </w:p>
    <w:p w:rsidR="006D6FE5" w:rsidRDefault="006D6FE5" w:rsidP="006D6F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эмпатии (физминутка, не нарушающая логики занятия)</w:t>
      </w:r>
    </w:p>
    <w:p w:rsidR="006D6FE5" w:rsidRDefault="006D6FE5" w:rsidP="006D6F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Опытно – экспериментальная деятельность</w:t>
      </w:r>
    </w:p>
    <w:p w:rsidR="006D6FE5" w:rsidRDefault="006D6FE5" w:rsidP="006D6F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Умозаключения детей на основе опытов.</w:t>
      </w:r>
    </w:p>
    <w:p w:rsidR="006D6FE5" w:rsidRDefault="006D6FE5" w:rsidP="006D6F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проблемных задач, ситуаций. </w:t>
      </w:r>
    </w:p>
    <w:p w:rsidR="006D6FE5" w:rsidRDefault="006D6FE5" w:rsidP="006D6F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Продуктивная деятельность (рисование, лепка, конструирование, домашнее задание)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Такой алгоритм занятия позволяет с помощью системы активных методов включить в деятельность каждого ребенка, поставить его в личностно - развивающую ситуацию, обеспечивающую становление своего опыта, выработку своего знания, собственного мнения, собственной структуры деятельности.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Модель построения занятия может меняться в зависимости от задачи.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Так, работая по теме «Домашние животные» в средней группе, дети отбирают карточки с изображением собаки, лошади, курочки, свиньи, коровы и др. Ищут вместе с родителями и воспитателями информацию о них. В литературном центре выставляются книги, альбомы, раскраски, наборы картинок и др. В учебном центре – дидактические игры, материалы к фланелеграфу, картины из цикла «Домашние животные». На информационном стенде – задания на дом, рекомендации для родителей. В течение недели проводятся эвристические беседы, организуются наблюдения в природе, опыты.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Алгоритм проведения эвристической беседы: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живет? (Собака, курица, кошка и пр.)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 чего они состоят? (Части тела)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выглядит их жилье? (Из чего состоит)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Чем питаются? Какие приспособления для кормления придумал человек?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умеют делать?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Чего боятся?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Польза и вред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за ними ухаживать?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Для систематизации знаний детей используются методы ТРИЗ: метод мозгового штурма, метод свободных ассоциаций, метод фокальных объектов, метод морфологического анализа, метод мозговой атаки, игры «Что сначала, что потом», «Зато», «Наоборот» и др. Применение этой технологии позволяет сочетать предметно – познавательную деятельность с методами активизации и развития творческого мышления у детей.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Развитие познавательной активности в процессе детского экспериментирования.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Важнейший вид поисковой деятельности – экспериментирование. Детское экспериментирование – особая форма исследовательской деятельности, в которой наиболее ярко выражены процессы возникновения и развития новых мотивов личности, лежащих в основе саморазвития (Н. Поддьяков).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Одно из направлений детской экспериментальной деятельности, которое мы активно используем, - опыты. Они проводятся как на занятиях, так и в свободной самостоятельной и совместной с воспитателем деятельности. Опыт – это наблюдение за явлениями природы, которое производится в специально организованных условиях. Познавательная задача эксперимента должна быть ясно и четко сформулирована. Ее решение требует анализа, соотнесения известных и неизвестных данных. В ходе опыта дети высказывают свои предложения о причинах наблюдаемого явления, выбирают способ решения познавательной задачи. Благодаря опытам у детей развиваются способности сравнивать, сопоставлять, делать выводы, высказывать свои суждения и умозаключения. Огромное значение имеют опыты и для осознания причинно – следственных связей.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Очень важно, что в процессе проведения опытов задействован каждый ребенок.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Особенно интересно детям экспериментировать с предметами живой и неживой природы. Так, посадив семена цветов зорьки и календулы в специальные стаканчики, дети наблюдают за их развитием: какое семя быстрее проросло, почему; какое влияние на </w:t>
      </w:r>
      <w:r>
        <w:rPr>
          <w:rFonts w:ascii="Times New Roman" w:hAnsi="Times New Roman" w:cs="Times New Roman"/>
        </w:rPr>
        <w:lastRenderedPageBreak/>
        <w:t>развитие растений оказывает человек, зависит ли рост цветов от погодных условий. Результаты наблюдений мы заносим в специально разработанный календарь.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Дети фиксируют в строке «погода» каждодневные ее изменения с помощью символов (тучи, солнце, дождь и пр.). В строке «цветы» отмечается день первого появления ростка и его изменения в последующие дня. Эксперимент проводится с двумя видами цветов для сравнения и выявления причин несоответствия. В строке «уход» фиксируется, как дети ухаживают за растением также с помощью символов (палочка для рыхления, кружка для полива и пр.). В календаре информация кодируется, и затем на основе анализа устанавливаются закономерности и связи между ростом и развитием растения, ролью человека и погодным условиям, изменениями в природе. Для того чтобы установить, почему семя календулы проросло быстрее, чем семена зорьки, мы рассматривали их через лупу, ощупывали, обнюхивали, и пр. В результате дети установили: оболочка семени зорьки твердая, толстая, шершавая, не рассыпается  под воздействием силы, а у календулы оболочка тонкая и очень хрупкая, семя в виде волосинки, при внешнем воздействии быстро разрушается. Следовательно, под воздействием сырой почвы и тепла семя календулы быстрее прорастает.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процессе проведения исследовательской деятельности мы развиваем экологическую грамотность детей, воспитываем активную природоохранную позицию наблюдения за изменениями, происходящими в течение нескольких дней на дереве, одна девочка в моей группе задала мне вопрос: «А почему листочки свернулись?». Этот вопрос послужил толчком к обследованию объекта и установлению причины: появление куколки бабочки. Что же необходимо сделать, чтобы дерево не погибло? Одно из решений: опрыскать растение мыльным раствором. Мы сделали это вместе с детьми.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Работая на огороде, ребята замечают, что там, где много сорняков, редис мелкий, а там где их нет, крупный. Вывод: сорняки мешают росту растений. Срезая аккуратно веточки деревьев, наблюдаем вместе с детьми, у какого дерева и где (в темном месте или на свету) листочки распустятся быстрее. Дети делают умозаключение: какие условия необходимы для роста растений.</w:t>
      </w:r>
    </w:p>
    <w:p w:rsidR="006D6FE5" w:rsidRDefault="006D6FE5" w:rsidP="006D6FE5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Таким образом, в организации и проведении опытов можно выделить несколько этапов:</w:t>
      </w:r>
    </w:p>
    <w:p w:rsidR="006D6FE5" w:rsidRDefault="006D6FE5" w:rsidP="006D6F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проблемы (задачи).</w:t>
      </w:r>
    </w:p>
    <w:p w:rsidR="006D6FE5" w:rsidRDefault="006D6FE5" w:rsidP="006D6F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путей решения проблемы.</w:t>
      </w:r>
    </w:p>
    <w:p w:rsidR="006D6FE5" w:rsidRDefault="006D6FE5" w:rsidP="006D6F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опытов.</w:t>
      </w:r>
    </w:p>
    <w:p w:rsidR="006D6FE5" w:rsidRDefault="006D6FE5" w:rsidP="006D6F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Фиксация наблюдений.</w:t>
      </w:r>
    </w:p>
    <w:p w:rsidR="006D6FE5" w:rsidRDefault="006D6FE5" w:rsidP="006D6F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результатов и формулировка выводов.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Исследуются и объекты неживой природы: песок, глина, снег, камни, воздух, вода, магнит и пр. Например, предлагаем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кристалликов-песчинок, этим объясняется свойство сухого песка - сыпучесть.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Старших дошкольников мы знакомим с движением тел и его основными компонентами, шарообразностью Земли, суточными и сезонными изменениями, с массой тел при помощи весов, с агрегатными изменениями вещества, прямолинейностью распространения света и пр.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Организация исследовательской деятельности в процессе наблюдений.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И.П.Павлов считал наблюдательность одним из самых главных качеств исследователя, без которого невозможно сделать ни одного открытия. Наблюдение - очень сложный процесс и требует огромной концентрации внимания, интеллектуальных и волевых усилий.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содержание наблюдений за объектами природы включаются следующие моменты: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определение строения растений и животных, выделение целостного объекта и частей, из которых он состоит;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разнообразные проявления живых существ (способы функционирования, для животных – разные формы поведения);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свойств и характеристик объектов и их частей (цвета, размера, формы, особенностей поверхности);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выделение компонентов внешней среды и их качественных характеристик.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Так, рассматривая одуванчик, дети отмечают, из чего он состоит, каковы его функции (что делает: цветет, растет, пахнет, колышется, пьет, гнется, гибнет, размножается), какой он на ощупь (влажный, мягкий шершавый), почему утром бутон закрыт, а днем раскрывается? Таким образом, чем больше органов чувств задействованы в познании, тем больше свойств выделяет ребенок в исследуемом объекте. Следовательно, расширяются его представления, позволяющие ему сравнивать, различать, активно размышлять и сомневаться.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Для того чтобы наглядно проследить изменения в живой и неживой природе, происходящие от сезона к сезону, мы используем различные модели календарей наблюдений. Например, в средней группе – круговую диаграмму.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Каждый сектор окрашен в определенный цвет: желтый – осень, белый – зима, зеленый – весна, красный – лето. На этом «волшебном круге» отмечаем те предметы сезона, которые наблюдали дети. В круговой диаграмме сделаны кармашки, надрезы, куда помещаются символы, значки, обозначающие приметы каждого времени года. Знак, символ помогает ребенку обобщать и сохранять информацию.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Значки вводятся только после наблюдений.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старшей группе дети фиксируют наблюдения за ростом высаженных растений, за животными в календаре природы с помощью символов.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Творческое познание природы способствует формированию представлений об основных закономерностях природы. В младшем возрасте это изменяемость времен года и зависимость изменений в живой природе (т. е. в жизни растений и животных) от меняющихся условий неживой природы. Для того чтобы научить малышей выделять простейшие связи в наблюдаемых природных процессах, работу с ними мы начинаем с 4-х лет. В этом возрасте мы развиваем у детей представление об отдельных, часто встречающихся явлениях неживой природы (осадки – снег, дождь, град, выделяемые свойства песка, воды, утро – вечер, день – ночь и т. д), а также знакомим с объектами живой природы: комнатными и дикорастущими растениями, дикими и домашними животными. В результате дети приобретают определенный багаж знаний о мире природы. У них возникает познавательный интерес к объектам природы, желание узнавать новое о свойствах вещей, активно исследовать их. Они задают вопросы: «Почему осенью улетают птицы? Где зимой живут жучки и бабочки? Почему снег в комнате тает?». В этом возрасте внимание детей становится более устойчивым, они могут довольно долго наблюдать за животными и растениями.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Сущность наблюдений заключается в чувственном познании природных объектов, через различные формы восприятия – зрительную, слуховую, тактильную, кинестетическую, обонятельную и др.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Детей знакомят с небольшим количеством растений в помещении и на участке. Рассматривая их, наблюдая за их ростом и развитием в разных условиях внешней среды, дошкольники учатся различать растения, правильно называть, ориентируясь на характерные признаки – формы, размер, окраску листьев, плодов, цветов, стеблей. Знакомятся с функциями органов: корнями растение удерживается в земле, высасывает из нее воду и питательные вещества, которые по стеблю, стволу, веткам переходят в листья, цветы, плоды. Главная функция листьев – поглощение солнечного света. Цветок – это </w:t>
      </w:r>
      <w:r>
        <w:rPr>
          <w:rFonts w:ascii="Times New Roman" w:hAnsi="Times New Roman" w:cs="Times New Roman"/>
        </w:rPr>
        <w:lastRenderedPageBreak/>
        <w:t xml:space="preserve">орган размножения. На его месте появляется плод с семенами, из которых в дальнейшем могут вырасти новые растения.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содержание наблюдение за животными включаются следующие компоненты: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способы передвижения (как и с помощью каких органов оно происходит);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облик: части тела, особенности строения, характеристики (окраска, форма, размер) внешних органов;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ориентировка в пространстве (как прислушиваются к звукам и шумам, как осматриваются);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реагируют на окружающее;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среда обитания – особенности местности, корм, другие животные – соседи (враги, нейтральные);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взаимоотношения с людьми – реакция на их появление;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жизненные проявления в разные сезоны: изменения в окраске в переходные сезоны, гнездостроение, запас кормов, их поиск зимой. </w:t>
      </w:r>
    </w:p>
    <w:p w:rsidR="006D6FE5" w:rsidRPr="007C0A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Помимо содержания, чрезвычайно важно определить организационно – методические формы проведения наблюдений за объектом природы. Педагогический процесс должен быть построен таким образом, чтобы интерес детей к обитателям уголка возрастал. Представления о них постоянно расширялись, а к концу учебного года любой ребенок мог бы быть экскурсоводом по уголку природы. Этим требованиям отвечает циклическое наблюдение,  которое организуется в различные режимные моменты повседневной жизни.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Отдельно взятый цикл – это ряд взаимосвязанных  наблюдений за конкретным объектом уголка природы или участка детского сада. Каждое из наблюдений цикла имеет свое содержание, свою цель, не повторяет другие наблюдения, но взаимосвязано с ними. Цикл наблюдений позволяет ребенку чувственным путем и самостоятельно приобрести систему конкретных знаний о животных и растениях, которые живут по соседству с ним. Многоразовое обращение к одному и тому же объекту на протяжении одного – трех месяцев формирует устойчивый познавательный интерес детей к нему. В результате у малышей возникает потребность в новых самостоятельных наблюдениях.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Например, цикл наблюдений за рыбкой может включать в себя следующие направления: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живет в аквариуме? (улитка, рыбки, водоросли. Камешки и пр.) Какие они?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каких условиях живет рыбка? (где она плавает, чем дышит)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и как ест рыбка?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есть у рыбки? (голова, туловище, плавники, хвост, чешуя, глаза, жабры, рот и т. д.)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такое обтекаемое тело?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Рыбка живая. Как о ней надо заботиться?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рыбка плавает? (вверх, вниз, вправо, влево, вперед, назад, медленно, быстро)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рыбка отдыхает?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Аквариум с рыбками – это красиво.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Цикл наблюдений проводится в течение длительного времени. На неделю планируется 1 – 2 наблюдения. Таким образом, цикл из восьми наблюдений может быть реализован в работе. Например, со старшими детьми за 1,5 – 2 месяца. Составление и разработка цикла наблюдений – это творчество педагога, его можно спланировать по-разному (короче, длиннее, с включением самых разных моментов и ситуаций), в цикле всегда учитываются конкретные особенности объекта природы.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каждому животному уголка природы во всех возрастных группах составляется отдельные циклы наблюдений. Дети должны знать и любить своих питомцев. Специальные циклы наблюдений посвящаются представителям растительного мира: </w:t>
      </w:r>
      <w:r>
        <w:rPr>
          <w:rFonts w:ascii="Times New Roman" w:hAnsi="Times New Roman" w:cs="Times New Roman"/>
        </w:rPr>
        <w:lastRenderedPageBreak/>
        <w:t>комнатным растениям, растениям, произрастающим на участке детского сада (вязу, акации, клену, сосне, тополю и пр.), первоцветам.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Все, что постоянно находится рядом с ребенком, должно быть им замечено, должно привлекать его внимание, вызывать интерес: зимующие птицы, насекомые.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Требования к проведению наблюдений: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пространственная организация наблюдений должна быть такой, чтобы любой объект природы был максимально доступен каждому ребенку. В каждом конкретном случае воспитатель продумывает, какое количество детей может одновременно участвовать в наблюдении, как их расположить, чтобы все они находились в одном ряду. Ребенок должен иметь возможность самостоятельно получить сенсорную информацию о природе (ощутить характер поверхности, определить форму, температуру, тяжесть объекта, услышать звуки, исходящие от него, почувствовать запах). Вдоль грядки можно разместить всю группу (если грядка большая), а вокруг аквариума не более пяти человек. 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Воспитатель словесно обозначает все то, что видят дети, но слово должно идти вслед за восприятием – только в этом случае у ребенка формируется полноценное знание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восприятие любых объектов должно быть не продолжительно, поскольку наблюдение – это психическая, интеллектуальная деятельность, требующая сосредоточенного внимания, волевого усилия, умственного напряжения. Во время наблюдений нельзя разговаривать, играть, манипулировать предметами. Оптимальное время для интенсивной умственной деятельности детей – 3-10 минут, этим временем и ограничивается наблюдение.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 Наблюдение складывается по определённой схеме: начало, основная часть и конец. Сначала необходимо собрать детей и сконцентрировать их внимание. Лучше использовать следующие приёмы, которые вызывают лёгкие положительные эмоции и готовность внимать воспитателю: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призыв вместе посмотреть что-то интересное;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ласковая интригующая интонация;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загадка-описание, загадка-действие о предмете наблюдения.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Вторая часть – основная, она обеспечивает самостоятельное получение сенсорной информации. Педагог предлагает посмотреть на объект и задаёт вопросы с паузами в 2-3 секунды. Секунды молчания и тишины – главный момент в наблюдении: они позволяют детям сосредоточиться в поиске ответов на вопросы.</w:t>
      </w:r>
    </w:p>
    <w:p w:rsidR="006D6FE5" w:rsidRDefault="006D6FE5" w:rsidP="006D6FE5">
      <w:pPr>
        <w:pStyle w:val="a3"/>
        <w:tabs>
          <w:tab w:val="left" w:pos="709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Основная часть должна быть цельной, единой. Её нельзя прерывать рассказами, пояснениями, стихами, играми, загадками. Можно использовать логично подобранные действия и движения. Например, после двух секунд наблюдения предложить детям показать, как открывает и закрывает рот рыба, как прикрывает глаза птица, спросить, что ощущают дети. Наблюдения, удачно сопряжённые с действиями, облегчают получение информации. В конце наблюдений воспитатель читает стихи, поёт песни, играет, загадывает загадки о наблюдаемом объекте.</w:t>
      </w:r>
    </w:p>
    <w:p w:rsidR="004B60AB" w:rsidRDefault="006D6FE5" w:rsidP="006D6FE5">
      <w:r>
        <w:rPr>
          <w:rFonts w:ascii="Times New Roman" w:hAnsi="Times New Roman" w:cs="Times New Roman"/>
        </w:rPr>
        <w:t xml:space="preserve">         4.Необходима специальная подготовка к наблюдениям. Например, перед тем, как наблюдать за тем, как птица отдыхает и спит вечером, нужно включить свет с одной стороны, соблюдать тишину и т. д. В некоторых случаях даются задания для самостоятельного наблюдения: послушать, как птица поёт, какие звуки издаёт, что означает пение птицы и пр.</w:t>
      </w:r>
      <w:bookmarkStart w:id="0" w:name="_GoBack"/>
      <w:bookmarkEnd w:id="0"/>
    </w:p>
    <w:sectPr w:rsidR="004B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C81"/>
    <w:multiLevelType w:val="hybridMultilevel"/>
    <w:tmpl w:val="F0DCB4F0"/>
    <w:lvl w:ilvl="0" w:tplc="FC7E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4740F"/>
    <w:multiLevelType w:val="hybridMultilevel"/>
    <w:tmpl w:val="B846F41E"/>
    <w:lvl w:ilvl="0" w:tplc="280E1FA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">
    <w:nsid w:val="56C220AA"/>
    <w:multiLevelType w:val="hybridMultilevel"/>
    <w:tmpl w:val="92E04966"/>
    <w:lvl w:ilvl="0" w:tplc="7D08330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6FE61697"/>
    <w:multiLevelType w:val="hybridMultilevel"/>
    <w:tmpl w:val="CE32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25"/>
    <w:rsid w:val="001C5A25"/>
    <w:rsid w:val="004B60AB"/>
    <w:rsid w:val="006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E5"/>
    <w:pPr>
      <w:spacing w:after="100"/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E5"/>
    <w:pPr>
      <w:spacing w:after="100"/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3709</Words>
  <Characters>21144</Characters>
  <Application>Microsoft Office Word</Application>
  <DocSecurity>0</DocSecurity>
  <Lines>176</Lines>
  <Paragraphs>49</Paragraphs>
  <ScaleCrop>false</ScaleCrop>
  <Company/>
  <LinksUpToDate>false</LinksUpToDate>
  <CharactersWithSpaces>24804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ifDOSelse</dc:creator>
  <cp:keywords/>
  <dc:description/>
  <cp:lastModifiedBy>ifDOSelse</cp:lastModifiedBy>
  <cp:revision>2</cp:revision>
  <dcterms:created xsi:type="dcterms:W3CDTF">2013-08-16T16:31:00Z</dcterms:created>
  <dcterms:modified xsi:type="dcterms:W3CDTF">2013-08-16T16:31:00Z</dcterms:modified>
</cp:coreProperties>
</file>