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EB" w:rsidRDefault="006364EB" w:rsidP="00300161">
      <w:pPr>
        <w:jc w:val="center"/>
        <w:rPr>
          <w:sz w:val="28"/>
          <w:szCs w:val="28"/>
        </w:rPr>
      </w:pPr>
    </w:p>
    <w:p w:rsidR="00300161" w:rsidRDefault="00300161" w:rsidP="003001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300161" w:rsidRDefault="00300161" w:rsidP="003001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«Выходные с пользой»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Рано утром солнышко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Глянуло в окошко.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Солнце лучик убери.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Рано очень. Не буди.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Ведь сегодня день такой,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День сегодня – выходной.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Мама с папой крепко спят,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На работу не спешат.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Мне не надо в детский сад,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Там сегодня нет ребят.</w:t>
      </w:r>
    </w:p>
    <w:p w:rsidR="00300161" w:rsidRPr="00300161" w:rsidRDefault="00300161" w:rsidP="00300161">
      <w:pPr>
        <w:spacing w:line="240" w:lineRule="auto"/>
        <w:jc w:val="right"/>
        <w:rPr>
          <w:i/>
        </w:rPr>
      </w:pPr>
      <w:r w:rsidRPr="00300161">
        <w:rPr>
          <w:i/>
        </w:rPr>
        <w:t>Все сегодня выходные.</w:t>
      </w:r>
    </w:p>
    <w:p w:rsidR="00300161" w:rsidRDefault="00300161" w:rsidP="00300161">
      <w:pPr>
        <w:spacing w:line="240" w:lineRule="auto"/>
        <w:jc w:val="right"/>
      </w:pPr>
      <w:r w:rsidRPr="00300161">
        <w:rPr>
          <w:i/>
        </w:rPr>
        <w:t>Все ленивые такие!</w:t>
      </w:r>
    </w:p>
    <w:p w:rsidR="00300161" w:rsidRDefault="00300161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заболеваниями, излишним весом, нарушениями осанки. Этот перечень можно было бы продолжать еще очень долго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Причин сложившейся ситуации множество, но одна из основных – малоподвижный образ жизни.</w:t>
      </w:r>
    </w:p>
    <w:p w:rsidR="00300161" w:rsidRDefault="00300161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секрет, что многие родители выходные проводят лежа на диване перед телевизором, занимаются домашними делами и им совсем не до ребенка. И это вполне понятно: родители хотят отдохнуть после напряженной рабочей недели, в квартирах много мебели и мало места, а ребенок, разбегавшись, может получить травму или что-то разбить. Пусть лучше посидит – спокойнее будет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родители предпочитают завлечь ребенка спокойными играми: в лучшем случае рисованием, интеллектуальными или другими настольными играми</w:t>
      </w:r>
      <w:r w:rsidR="00DD5BBD">
        <w:rPr>
          <w:sz w:val="28"/>
          <w:szCs w:val="28"/>
        </w:rPr>
        <w:t>, в худшем – просмотром телепередач или видеофильмов, игрой за компьютером.</w:t>
      </w:r>
    </w:p>
    <w:p w:rsidR="00DD5BBD" w:rsidRDefault="00DD5BB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Опрашивая детей, чем они занимались в выходные дни, я выяснила, что в основном они смотрели мультфильмы и играли в компьютер. Такое времяпрепровождение детей меня встревожило, и я решила провести беседу с родителями о том, как можно провести выходные с пользой для ребенка. В результате беседы оказалось, что многие родители не знают, как это сделать правильно, и отвечали, что нет того места, где бы они с пользой могли провести выходной день. Таким образом, чтобы привлечь внимание родителей к проблеме сохранения и укрепления психического и физического здоровья детей, был разработан проект «Выходные с пользой».</w:t>
      </w:r>
    </w:p>
    <w:p w:rsidR="00DD5BBD" w:rsidRDefault="00DD5BB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Цель проекта: укрепление и сохранение психического и физического здоровья детей младшего дошкольного возраста.</w:t>
      </w:r>
    </w:p>
    <w:p w:rsidR="00DD5BBD" w:rsidRDefault="00DD5BB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 реализации: май – август</w:t>
      </w:r>
    </w:p>
    <w:p w:rsidR="00DD5BBD" w:rsidRDefault="00DD5BB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DD5BBD" w:rsidRDefault="00DD5BB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заинтересовать родителей, показать важность данной проблемы, дать теоретические знания;</w:t>
      </w:r>
    </w:p>
    <w:p w:rsidR="00DD5BBD" w:rsidRDefault="00DD5BB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обучить родителей практическим навыкам сохранения и укрепления здоровья детей;</w:t>
      </w:r>
    </w:p>
    <w:p w:rsidR="00DD5BB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DD5BBD">
        <w:rPr>
          <w:sz w:val="28"/>
          <w:szCs w:val="28"/>
        </w:rPr>
        <w:t>одобрать консультационный и дидактический материалы (картотека подвижных игр дома);</w:t>
      </w:r>
    </w:p>
    <w:p w:rsidR="00DD5BBD" w:rsidRDefault="00DD5BB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организовать работу с родителями по планированию и проведению выходного дня с по</w:t>
      </w:r>
      <w:r w:rsidR="00922DDD">
        <w:rPr>
          <w:sz w:val="28"/>
          <w:szCs w:val="28"/>
        </w:rPr>
        <w:t>льзой для физического и психичес</w:t>
      </w:r>
      <w:r>
        <w:rPr>
          <w:sz w:val="28"/>
          <w:szCs w:val="28"/>
        </w:rPr>
        <w:t>кого здоровья детей.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План реализации проекта.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Согласно цели и задачам разработан план реализации проекта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Проект может реализоваться по двум направлениям – родители и дети. Для родителей в рамках проекта я предлагаю провести следующие мероприятия: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анкетирование с целью получения информации о том, как дети проводят выходные дни, чем они заняты;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провести индивидуальные беседы с родителями;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разработать консультации и папки-передвижки;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подобрать комплекс подвижных игр для детей и их родителей;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нескольким семьям предложить индивидуальные задания и формы отчетности (фотографии):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разработать безопасный путь…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детскую площадку, на стадион, в д/с). </w:t>
      </w:r>
      <w:proofErr w:type="gramStart"/>
      <w:r>
        <w:rPr>
          <w:sz w:val="28"/>
          <w:szCs w:val="28"/>
        </w:rPr>
        <w:t>Отчет – папка с картами безопасного пути)</w:t>
      </w:r>
      <w:proofErr w:type="gramEnd"/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посетить музей, зоопарк, кукольный театр, цирк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сходить в парк, в лес, на рыбалку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всей семьей изготовить картину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приготовить воскресный обед, привлекая своего ребенка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составить генеалогическое древо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старших групп).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проведенных мероприятий организовать  выставку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стенгазету) фотоотчетов.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с детьми включает в себя следующее: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беседы с детьми (прогулки в парк, зоопарк, лес, цирк, музей; правила поведения в общественных местах и на природе)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чтение художественной литературы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 лес, про диких и домашних животных, кого можно встретить в зоопарке и т.п.)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рассматривание картинок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рисование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разучивание подвижной игры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-разучивание простого комплекса утренней гимнастики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того, чтобы дети дома научили своих родителей и вместе выполняли)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922DDD" w:rsidRDefault="00922DDD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формирование устойчивого интереса у родителей к проблеме сохранения и укрепления</w:t>
      </w:r>
      <w:r w:rsidR="00B12FD7">
        <w:rPr>
          <w:sz w:val="28"/>
          <w:szCs w:val="28"/>
        </w:rPr>
        <w:t xml:space="preserve"> физического и психического здоровья детей</w:t>
      </w:r>
    </w:p>
    <w:p w:rsidR="00B12FD7" w:rsidRDefault="00B12FD7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создание новых форм проведения выходного дня</w:t>
      </w:r>
    </w:p>
    <w:p w:rsidR="00B12FD7" w:rsidRDefault="00B12FD7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приобретение родителями опыта двигательного взаимодействия с детьми, элементарных умений в организации двигательно-игровой деятельности с ребенком дома</w:t>
      </w:r>
    </w:p>
    <w:p w:rsidR="00B12FD7" w:rsidRDefault="00B12FD7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устойчивое желание у родителей уделять своему ребенку больше внимания.</w:t>
      </w:r>
    </w:p>
    <w:p w:rsidR="00B12FD7" w:rsidRDefault="00B12FD7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Консультации для родителей:</w:t>
      </w:r>
    </w:p>
    <w:p w:rsidR="00B12FD7" w:rsidRDefault="00B12FD7" w:rsidP="003001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«Поход в музей»,  «Какие музеи можно посетить»,  «Чем занять ребенка в выходные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игры, которые помогут удержать ребенка на месте)», «Сколько времени необходимо уделять общению с ребенком», «Семейный выходной», «Как провести выходной день с пользой для ребенка», памятка для родителей «Ребенок и телевидение», инструкция для папы «Чем можно увлечь ребенка, пока мамы нет дома», «Игры в дождливый день».</w:t>
      </w:r>
      <w:bookmarkStart w:id="0" w:name="_GoBack"/>
      <w:bookmarkEnd w:id="0"/>
    </w:p>
    <w:p w:rsidR="00922DDD" w:rsidRDefault="00922DDD" w:rsidP="00300161">
      <w:pPr>
        <w:spacing w:line="240" w:lineRule="auto"/>
        <w:rPr>
          <w:sz w:val="28"/>
          <w:szCs w:val="28"/>
        </w:rPr>
      </w:pPr>
    </w:p>
    <w:p w:rsidR="00922DDD" w:rsidRPr="00300161" w:rsidRDefault="00922DDD" w:rsidP="00300161">
      <w:pPr>
        <w:spacing w:line="240" w:lineRule="auto"/>
        <w:rPr>
          <w:sz w:val="28"/>
          <w:szCs w:val="28"/>
        </w:rPr>
      </w:pPr>
    </w:p>
    <w:sectPr w:rsidR="00922DDD" w:rsidRPr="00300161" w:rsidSect="0030016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61"/>
    <w:rsid w:val="00300161"/>
    <w:rsid w:val="006364EB"/>
    <w:rsid w:val="008E316A"/>
    <w:rsid w:val="00922DDD"/>
    <w:rsid w:val="00B12FD7"/>
    <w:rsid w:val="00D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2012-11-28T22:22:00Z</dcterms:created>
  <dcterms:modified xsi:type="dcterms:W3CDTF">2012-11-28T23:07:00Z</dcterms:modified>
</cp:coreProperties>
</file>