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9D" w:rsidRPr="00A53A9D" w:rsidRDefault="00A53A9D" w:rsidP="00A53A9D">
      <w:pPr>
        <w:spacing w:before="100" w:beforeAutospacing="1" w:after="48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A53A9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Тест "Рисунок семьи"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"Рисунок семьи" предназначен для диагностики внутрисемейных отношений. С помощью рисунка семьи можно выяснить отношение ребёнка к разным членам семьи и то, как он сам ощущает себя в семье, из-за чего переживает или чувствует дискомфорт. Тест может использоваться с того момента, как ребенок научился рисовать отдельные фигуры (следующая ступень после каракулей). Совсем не обязательно рисовать людей: можно нарисовать семью машин, кружков, животных, деревьев, да хоть тортов! Основные показатели: расположение, размер, цвет, штриховка и т.д., - вы всё равно увидите. Если ребёнок уже умеет говорить предложениями - совсем хорошо: можно спросить, что делают члены семьи на рисунке (очень ценная информация).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proofErr w:type="spell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инстукция</w:t>
      </w:r>
      <w:proofErr w:type="spell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"Нарисуй (слепи) свою семью". Не надо подсказывать, кого из родственников надо рисовать - ребёнок сам решит: "Рисуй тех, кого ты считаешь своей семьёй". Не следует также указывать на то, что он изобразил кого-то лишнего: двоюродного, или очень далекого, или даже умершего. Не должно быть вопросов типа: "А что ж ты сестру-то не нарисовал?" Ребёнок рисует СВОЁ представление о семье, а не ваше. В норме на рисунке семьи должны быть изображены люди, с которыми ребенок живёт. Обязательно зафиксируйте, в каком порядке нарисованы члены семьи. Обратите внимание, кого он изобразил с трудом (стирал, перерисовывал, долго выводил), а кого - последним.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окончания рисунка можно задать следующие вопросы: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1.Расскажи, кого ты нарисовал? Где они находятся?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вы делаете на этом рисунке? (Каждый занят своим делом или деятельность совместная?)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Если речь идёт о каком-то событии, то можно уточнить, происходило ли оно в прошлом, или происходит регулярно, или ребёнок мечтает о нём?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вам там, на рисунке? Хорошо или плохо, грустно или весело, интересно или скучно?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кого-то на рисунке не хватает, то можно уточнить, где он. Скорее всего, он ушел, уехал или просто остался "за кадром" (не уместился). Важно то, по какой причине он отсутствует.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в этой семье самый счастливый и почему? А кто самый грустный и почему?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 вас есть несколько билетов в кино, но кому-то одному не хватает. Кто не пойдет в кино и останется дома?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 как тебе там, на рисунке? Что бы ты хотел в нём изменить, чтобы стало лучше?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этих вопросов необходимо выяснить, какие взаимоотношения нарисовал ребенок: реальные или желаемые. Соответственно будет строиться интерпретация: "у ребёнка близкие отношения с бабушкой" или "ребёнок хотел бы больше общаться с бабушкой".</w:t>
      </w:r>
    </w:p>
    <w:p w:rsidR="00A53A9D" w:rsidRPr="00A53A9D" w:rsidRDefault="00A53A9D" w:rsidP="00A53A9D">
      <w:pPr>
        <w:spacing w:before="100" w:beforeAutospacing="1" w:after="48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b/>
          <w:bCs/>
          <w:color w:val="F3B4A0"/>
          <w:sz w:val="28"/>
          <w:szCs w:val="28"/>
          <w:lang w:eastAsia="ru-RU"/>
        </w:rPr>
        <w:t>Рисунок "Моя семья": интерпретация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Графические показатели:</w:t>
      </w:r>
      <w:bookmarkStart w:id="0" w:name="_GoBack"/>
      <w:bookmarkEnd w:id="0"/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Характеристика фигур.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рисунке изображены не люди (при условии, что ребенок уже умеет рисовать хотя бы "</w:t>
      </w:r>
      <w:proofErr w:type="spell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головоногов</w:t>
      </w:r>
      <w:proofErr w:type="spell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"), а живые или неживые предметы, то это говорит об эмоциональной напряженности в семье. Но такой рисунок вполне можно интерпретировать по всем показателям.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Фигуры могут быть расположены слишком близко друг к другу (фигуры так близки, что помешали бы друг другу двигаться), на нормальном расстоянии (оптимально) или удаленном (существует дистанция в общении). Расстояние между людьми на рисунке отражает психологическую дистанцию. Фигура, расположенная выше всех, управляет остальными членами семьи. Самая крупная фигура - наиболее авторитетна (важна) для ребёнка, и она не обязательно выше других. Наименее важный член семьи рисуется в последнюю очередь или самым маленьким, в стороне от остальных, может быть нарисован небрежно и даже </w:t>
      </w:r>
      <w:proofErr w:type="spell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стёрт</w:t>
      </w: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кого-то нарисованы зубы или открытый рот - скорее всего, он ведет себя агрессивно по отношению к ребёнку. Большая фигура, но схематичная, без прорисовки деталей - этот человек значимый, но отношения с ним негативные. К примеру, это может быть отец, которого ребёнок очень боится. Отсутствие у какого-либо персонажа рук или наличие барьера (реки, стены, любого предмета) между ним и ребёнком указывает на трудности в общении с этим человеком.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стираний и перерисовок указывает на трудности в отношениях с этим персонажем.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подробную информацию об интерпретации графических особенностей можно найти в статье "</w:t>
      </w:r>
      <w:hyperlink r:id="rId6" w:history="1">
        <w:r w:rsidRPr="00A53A9D">
          <w:rPr>
            <w:rFonts w:ascii="Times New Roman" w:eastAsia="Times New Roman" w:hAnsi="Times New Roman" w:cs="Times New Roman"/>
            <w:b/>
            <w:bCs/>
            <w:color w:val="F3B4A0"/>
            <w:sz w:val="28"/>
            <w:szCs w:val="28"/>
            <w:u w:val="single"/>
            <w:lang w:eastAsia="ru-RU"/>
          </w:rPr>
          <w:t>Значение рисунков</w:t>
        </w:r>
      </w:hyperlink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Наиболее близкий человек.</w:t>
      </w:r>
    </w:p>
    <w:p w:rsidR="00A53A9D" w:rsidRPr="00A53A9D" w:rsidRDefault="00A53A9D" w:rsidP="00A53A9D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рисунке нарисован ближе всех к ребёнку;</w:t>
      </w:r>
    </w:p>
    <w:p w:rsidR="00A53A9D" w:rsidRPr="00A53A9D" w:rsidRDefault="00A53A9D" w:rsidP="00A53A9D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одинакового с ним цвета или в такой же одежде;</w:t>
      </w:r>
    </w:p>
    <w:p w:rsidR="00A53A9D" w:rsidRPr="00A53A9D" w:rsidRDefault="00A53A9D" w:rsidP="00A53A9D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</w:t>
      </w:r>
      <w:proofErr w:type="gram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первым;</w:t>
      </w:r>
    </w:p>
    <w:p w:rsidR="00A53A9D" w:rsidRPr="00A53A9D" w:rsidRDefault="00A53A9D" w:rsidP="00A53A9D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</w:t>
      </w:r>
      <w:proofErr w:type="gram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особой любовью (тщательностью).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Изображение себя</w:t>
      </w:r>
    </w:p>
    <w:p w:rsidR="00A53A9D" w:rsidRPr="00A53A9D" w:rsidRDefault="00A53A9D" w:rsidP="00A53A9D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Собственная фигура наиболее выделена (самая яркая, самая большая, наиболее тщательно прорисована) на фоне остальных - эгоцентризм, вся жизнь в семье вращается вокруг ребёнка.</w:t>
      </w:r>
    </w:p>
    <w:p w:rsidR="00A53A9D" w:rsidRPr="00A53A9D" w:rsidRDefault="00A53A9D" w:rsidP="00A53A9D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Маленькая и слабая фигурка в окружении родителей - чувство беспомощности, потребность в защите, скорее всего, </w:t>
      </w:r>
      <w:proofErr w:type="spell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взрослых.</w:t>
      </w:r>
    </w:p>
    <w:p w:rsidR="00A53A9D" w:rsidRPr="00A53A9D" w:rsidRDefault="00A53A9D" w:rsidP="00A53A9D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себя в последнюю очередь или в удалении от других членов семьи - чувство одиночества, отчужденности, низкая самооценка. Отсутствие себя на рисунке семьи - очень сильное ощущение одиночества, отчужденности, ничтожности.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Родители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изображаются вместе, папа слева и повыше, мама справа и пониже. </w:t>
      </w:r>
      <w:proofErr w:type="spell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Ребнок</w:t>
      </w:r>
      <w:proofErr w:type="spell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полной семьи может отказаться рисовать того родителя, с которым потерян контакт. Ребенок из неполной семьи может нарисовать отсутствующего родителя, потому что очень желает его возвращения и не принимает реальную ситуацию. Если одна из фигур изображена неестественно большой, то этот родитель подавляет других членов семьи, доминирует над ними.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Дополнительные персонажи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на рисунке дальних родственников, друзей, домашних животных, вымышленных персонажей говорит о недостатке общения и внимания внутри семьи. Таким </w:t>
      </w: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пытается компенсировать эту нехватку.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Отказ от изображения члена семьи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один из членов семьи (проживающих вместе с ребёнком) не изображен на рисунке, то ребенок испытывает по отношению к нему сильные негативные чувства: злость, обиду, ревность, страх и т.д</w:t>
      </w: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может быть как </w:t>
      </w: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злость на брата, за то, что родители уделяют ему больше внимания, так и обида на папу за то, что он слишком мало общается с ребёнком.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"забывают" или просто не хотят рисовать братьев или сестер. Это говорит о чувстве ревности, обиде на родителей, неудовлетворенности их отношением к себе. Скорее всего, родители уделяют "отсутствующему" ребёнку больше любви и внимания, чаще встают на его сторону, сравнивают детей друг с другом, несправедливо разрешают конфликты между ними ("Ты же старше, уступи").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 о рисунке: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семья: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- самый стандартный вариант;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природе, на празднике - желание отдохнуть, развеяться, повеселиться, нехватка живого общения с родителями;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неприятных условиях (в плохую погоду, например) - напряженная, конфликтная обстановка в семье.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Заняты общей деятельностью - признак сплочённости, единства. </w:t>
      </w: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</w:t>
      </w:r>
      <w:proofErr w:type="gram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своим делом - разрозненность, каждый "сам по себе".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Нарисована </w:t>
      </w:r>
      <w:proofErr w:type="spell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ситуция</w:t>
      </w:r>
      <w:proofErr w:type="spell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прошлого - ребёнок использует прошлые приятные события в качестве положительного ресурса, а настоящая ситуация его не удовлетворяет. Нарисована ситуация из будущего - использование мечты как источника позитива, опять же неудовлетворенность настоящей ситуацией.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вопроса про кино, то тот член семьи, который остался дома - это отвергаемый ребёнком человек. Если </w:t>
      </w: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отвергаемых</w:t>
      </w:r>
      <w:proofErr w:type="gram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то обычно звучат варианты: "Все пойдут", "Тогда никто не пойдет" или "Бабушка, она </w:t>
      </w: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 в кино не ходит". Можно задать контрольный вопрос: "А ты бы хотел, чтобы бабушка тоже пошла?"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то, что ребенок хотел бы изменить: поближе к кому встать, кого добавить или убрать, как изменить </w:t>
      </w:r>
      <w:proofErr w:type="spell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ситуцию</w:t>
      </w:r>
      <w:proofErr w:type="spell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рисунке. Если ваша цель не только диагностика, но и терапия, то предложите ребенку переделать его рисунок так, как ему хочется, прямо сейчас. При этом вы можете озвучить его желания: "Ты бы хотел чаще видеться с дедушкой", "Тебе хочется поехать на шашлыки всей семьёй" и т.д</w:t>
      </w: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Признаки благополучной семейной ситуации:</w:t>
      </w:r>
    </w:p>
    <w:p w:rsidR="00A53A9D" w:rsidRPr="00A53A9D" w:rsidRDefault="00A53A9D" w:rsidP="00A53A9D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нарисованы кисти рук (пальцы),</w:t>
      </w:r>
    </w:p>
    <w:p w:rsidR="00A53A9D" w:rsidRPr="00A53A9D" w:rsidRDefault="00A53A9D" w:rsidP="00A53A9D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 держатся за руки,</w:t>
      </w:r>
    </w:p>
    <w:p w:rsidR="00A53A9D" w:rsidRPr="00A53A9D" w:rsidRDefault="00A53A9D" w:rsidP="00A53A9D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на зрителя (анфас),</w:t>
      </w:r>
    </w:p>
    <w:p w:rsidR="00A53A9D" w:rsidRPr="00A53A9D" w:rsidRDefault="00A53A9D" w:rsidP="00A53A9D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</w:t>
      </w:r>
      <w:proofErr w:type="gram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 делом.</w:t>
      </w:r>
    </w:p>
    <w:p w:rsidR="00A53A9D" w:rsidRPr="00A53A9D" w:rsidRDefault="00A53A9D" w:rsidP="00A53A9D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Признаки неблагополучной семейной ситуации:</w:t>
      </w:r>
    </w:p>
    <w:p w:rsidR="00A53A9D" w:rsidRPr="00A53A9D" w:rsidRDefault="00A53A9D" w:rsidP="00A53A9D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рук (</w:t>
      </w:r>
      <w:proofErr w:type="gramStart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спрятаны</w:t>
      </w:r>
      <w:proofErr w:type="gramEnd"/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спину, не видно пальцев),</w:t>
      </w:r>
    </w:p>
    <w:p w:rsidR="00A53A9D" w:rsidRPr="00A53A9D" w:rsidRDefault="00A53A9D" w:rsidP="00A53A9D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отвернуты друг от друга или изображены со спины,</w:t>
      </w:r>
    </w:p>
    <w:p w:rsidR="00A53A9D" w:rsidRPr="00A53A9D" w:rsidRDefault="00A53A9D" w:rsidP="00A53A9D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членов семьи в виде эмоционально-неприятных существ (змей, скорпионов, червяков и т.д.),</w:t>
      </w:r>
    </w:p>
    <w:p w:rsidR="00A53A9D" w:rsidRPr="00A53A9D" w:rsidRDefault="00A53A9D" w:rsidP="00A53A9D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занят своим делом, не связанным с остальными</w:t>
      </w:r>
    </w:p>
    <w:p w:rsidR="00224A76" w:rsidRPr="00A53A9D" w:rsidRDefault="00224A76" w:rsidP="00A53A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4A76" w:rsidRPr="00A5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D68"/>
    <w:multiLevelType w:val="multilevel"/>
    <w:tmpl w:val="1552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30449"/>
    <w:multiLevelType w:val="multilevel"/>
    <w:tmpl w:val="4A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754A4"/>
    <w:multiLevelType w:val="multilevel"/>
    <w:tmpl w:val="AC3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85D61"/>
    <w:multiLevelType w:val="multilevel"/>
    <w:tmpl w:val="242E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8A"/>
    <w:rsid w:val="00224A76"/>
    <w:rsid w:val="00581E8A"/>
    <w:rsid w:val="00A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-psychology.ru/memory/memory_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2014-05-22T13:55:00Z</dcterms:created>
  <dcterms:modified xsi:type="dcterms:W3CDTF">2014-05-22T13:57:00Z</dcterms:modified>
</cp:coreProperties>
</file>