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AB" w:rsidRPr="00777EAB" w:rsidRDefault="00777EAB" w:rsidP="00777EAB">
      <w:pPr>
        <w:shd w:val="clear" w:color="auto" w:fill="FFFFFF"/>
        <w:spacing w:after="150" w:line="240" w:lineRule="atLeast"/>
        <w:jc w:val="center"/>
        <w:outlineLvl w:val="0"/>
        <w:rPr>
          <w:color w:val="FD9A00"/>
          <w:kern w:val="36"/>
          <w:sz w:val="28"/>
          <w:szCs w:val="28"/>
        </w:rPr>
      </w:pPr>
      <w:r>
        <w:rPr>
          <w:rFonts w:ascii="Arial" w:hAnsi="Arial" w:cs="Arial"/>
          <w:color w:val="FD9A00"/>
          <w:kern w:val="36"/>
          <w:sz w:val="30"/>
          <w:szCs w:val="30"/>
        </w:rPr>
        <w:t xml:space="preserve">                                                  </w:t>
      </w:r>
      <w:r w:rsidRPr="00777EAB">
        <w:rPr>
          <w:color w:val="FD9A00"/>
          <w:kern w:val="36"/>
          <w:sz w:val="28"/>
          <w:szCs w:val="28"/>
        </w:rPr>
        <w:t xml:space="preserve">Воспитатель: </w:t>
      </w:r>
    </w:p>
    <w:p w:rsidR="00777EAB" w:rsidRPr="00777EAB" w:rsidRDefault="00777EAB" w:rsidP="00777EAB">
      <w:pPr>
        <w:shd w:val="clear" w:color="auto" w:fill="FFFFFF"/>
        <w:spacing w:after="150" w:line="240" w:lineRule="atLeast"/>
        <w:jc w:val="right"/>
        <w:outlineLvl w:val="0"/>
        <w:rPr>
          <w:color w:val="FD9A00"/>
          <w:kern w:val="36"/>
          <w:sz w:val="28"/>
          <w:szCs w:val="28"/>
        </w:rPr>
      </w:pPr>
      <w:r w:rsidRPr="00777EAB">
        <w:rPr>
          <w:color w:val="FD9A00"/>
          <w:kern w:val="36"/>
          <w:sz w:val="28"/>
          <w:szCs w:val="28"/>
        </w:rPr>
        <w:t>Ерхова Зоя Станиславовна</w:t>
      </w:r>
    </w:p>
    <w:p w:rsidR="00777EAB" w:rsidRPr="00777EAB" w:rsidRDefault="00777EAB" w:rsidP="005E5AE0">
      <w:pPr>
        <w:shd w:val="clear" w:color="auto" w:fill="FFFFFF"/>
        <w:spacing w:after="150" w:line="240" w:lineRule="atLeast"/>
        <w:outlineLvl w:val="0"/>
        <w:rPr>
          <w:color w:val="FD9A00"/>
          <w:kern w:val="36"/>
          <w:sz w:val="28"/>
          <w:szCs w:val="28"/>
        </w:rPr>
      </w:pPr>
    </w:p>
    <w:p w:rsidR="005E5AE0" w:rsidRPr="005E5AE0" w:rsidRDefault="005E5AE0" w:rsidP="005E5AE0">
      <w:pPr>
        <w:shd w:val="clear" w:color="auto" w:fill="FFFFFF"/>
        <w:spacing w:after="150" w:line="240" w:lineRule="atLeast"/>
        <w:outlineLvl w:val="0"/>
        <w:rPr>
          <w:color w:val="FD9A00"/>
          <w:kern w:val="36"/>
          <w:sz w:val="28"/>
          <w:szCs w:val="28"/>
        </w:rPr>
      </w:pPr>
      <w:r w:rsidRPr="005E5AE0">
        <w:rPr>
          <w:color w:val="FD9A00"/>
          <w:kern w:val="36"/>
          <w:sz w:val="28"/>
          <w:szCs w:val="28"/>
        </w:rPr>
        <w:t>Конспект непосредственной образовательной деятельности по развитию речи в средней группе «Доброта в сказках»</w:t>
      </w:r>
    </w:p>
    <w:p w:rsidR="005E5AE0" w:rsidRPr="005E5AE0" w:rsidRDefault="005E5AE0" w:rsidP="005E5AE0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5E5AE0">
        <w:rPr>
          <w:color w:val="555555"/>
          <w:sz w:val="28"/>
          <w:szCs w:val="28"/>
        </w:rPr>
        <w:t>Конспект непосредственной образовательной деятельности образовательной области «Коммуникация».</w:t>
      </w:r>
    </w:p>
    <w:p w:rsidR="005E5AE0" w:rsidRPr="005E5AE0" w:rsidRDefault="005E5AE0" w:rsidP="005E5AE0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5E5AE0">
        <w:rPr>
          <w:color w:val="555555"/>
          <w:sz w:val="28"/>
          <w:szCs w:val="28"/>
        </w:rPr>
        <w:t>Тема: Доброта в сказках</w:t>
      </w:r>
    </w:p>
    <w:p w:rsidR="005E5AE0" w:rsidRPr="005E5AE0" w:rsidRDefault="005E5AE0" w:rsidP="005E5AE0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5E5AE0">
        <w:rPr>
          <w:color w:val="555555"/>
          <w:sz w:val="28"/>
          <w:szCs w:val="28"/>
        </w:rPr>
        <w:t>Цель: Развивать воображение, память, речь, речевую выразительность. Закрепить знание детей о сказках.</w:t>
      </w:r>
    </w:p>
    <w:p w:rsidR="005E5AE0" w:rsidRPr="005E5AE0" w:rsidRDefault="005E5AE0" w:rsidP="005E5AE0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5E5AE0">
        <w:rPr>
          <w:color w:val="555555"/>
          <w:sz w:val="28"/>
          <w:szCs w:val="28"/>
        </w:rPr>
        <w:t>Задачи:</w:t>
      </w:r>
    </w:p>
    <w:p w:rsidR="005E5AE0" w:rsidRPr="005E5AE0" w:rsidRDefault="005E5AE0" w:rsidP="005E5AE0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proofErr w:type="gramStart"/>
      <w:r w:rsidRPr="005E5AE0">
        <w:rPr>
          <w:color w:val="555555"/>
          <w:sz w:val="28"/>
          <w:szCs w:val="28"/>
        </w:rPr>
        <w:t>Образовательная</w:t>
      </w:r>
      <w:proofErr w:type="gramEnd"/>
      <w:r w:rsidRPr="005E5AE0">
        <w:rPr>
          <w:color w:val="555555"/>
          <w:sz w:val="28"/>
          <w:szCs w:val="28"/>
        </w:rPr>
        <w:t>: формирование умения рассказывать сказку с элементами творчества.</w:t>
      </w:r>
    </w:p>
    <w:p w:rsidR="005E5AE0" w:rsidRPr="005E5AE0" w:rsidRDefault="005E5AE0" w:rsidP="005E5AE0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5E5AE0">
        <w:rPr>
          <w:color w:val="555555"/>
          <w:sz w:val="28"/>
          <w:szCs w:val="28"/>
        </w:rPr>
        <w:t>Развивающая:</w:t>
      </w:r>
    </w:p>
    <w:p w:rsidR="005E5AE0" w:rsidRPr="005E5AE0" w:rsidRDefault="005E5AE0" w:rsidP="005E5AE0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5E5AE0">
        <w:rPr>
          <w:color w:val="555555"/>
          <w:sz w:val="28"/>
          <w:szCs w:val="28"/>
        </w:rPr>
        <w:t>Развивать у детей связную речь, артикуляционный аппарат. Развивать навыки общения, способность правильно понимать партнёра, дружеские взаимоотношения.</w:t>
      </w:r>
    </w:p>
    <w:p w:rsidR="005E5AE0" w:rsidRPr="005E5AE0" w:rsidRDefault="005E5AE0" w:rsidP="005E5AE0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5E5AE0">
        <w:rPr>
          <w:color w:val="555555"/>
          <w:sz w:val="28"/>
          <w:szCs w:val="28"/>
        </w:rPr>
        <w:t>Воспитательная:</w:t>
      </w:r>
    </w:p>
    <w:p w:rsidR="005E5AE0" w:rsidRPr="005E5AE0" w:rsidRDefault="005E5AE0" w:rsidP="005E5AE0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5E5AE0">
        <w:rPr>
          <w:color w:val="555555"/>
          <w:sz w:val="28"/>
          <w:szCs w:val="28"/>
        </w:rPr>
        <w:t>Воспитывать чувство сопереживания, заботы о других.</w:t>
      </w:r>
    </w:p>
    <w:p w:rsidR="005E5AE0" w:rsidRPr="005E5AE0" w:rsidRDefault="005E5AE0" w:rsidP="005E5AE0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5E5AE0">
        <w:rPr>
          <w:color w:val="555555"/>
          <w:sz w:val="28"/>
          <w:szCs w:val="28"/>
        </w:rPr>
        <w:t xml:space="preserve">Материал к занятию: кольца </w:t>
      </w:r>
      <w:proofErr w:type="spellStart"/>
      <w:r w:rsidRPr="005E5AE0">
        <w:rPr>
          <w:color w:val="555555"/>
          <w:sz w:val="28"/>
          <w:szCs w:val="28"/>
        </w:rPr>
        <w:t>Луллия</w:t>
      </w:r>
      <w:proofErr w:type="spellEnd"/>
      <w:r w:rsidRPr="005E5AE0">
        <w:rPr>
          <w:color w:val="555555"/>
          <w:sz w:val="28"/>
          <w:szCs w:val="28"/>
        </w:rPr>
        <w:t>, картинки с персонажами сказок, мяч, магнитофон, фонограмма «У оленя дом большой», презентация по сказкам.</w:t>
      </w:r>
    </w:p>
    <w:p w:rsidR="005E5AE0" w:rsidRPr="005E5AE0" w:rsidRDefault="005E5AE0" w:rsidP="005E5AE0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5E5AE0">
        <w:rPr>
          <w:color w:val="555555"/>
          <w:sz w:val="28"/>
          <w:szCs w:val="28"/>
        </w:rPr>
        <w:t xml:space="preserve">Предварительная работа: Чтение сказок, игры с кругами </w:t>
      </w:r>
      <w:proofErr w:type="spellStart"/>
      <w:r w:rsidRPr="005E5AE0">
        <w:rPr>
          <w:color w:val="555555"/>
          <w:sz w:val="28"/>
          <w:szCs w:val="28"/>
        </w:rPr>
        <w:t>Луллия</w:t>
      </w:r>
      <w:proofErr w:type="spellEnd"/>
    </w:p>
    <w:p w:rsidR="005E5AE0" w:rsidRPr="005E5AE0" w:rsidRDefault="005E5AE0" w:rsidP="005E5AE0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5E5AE0">
        <w:rPr>
          <w:color w:val="555555"/>
          <w:sz w:val="28"/>
          <w:szCs w:val="28"/>
        </w:rPr>
        <w:t>Организация</w:t>
      </w:r>
    </w:p>
    <w:p w:rsidR="005E5AE0" w:rsidRPr="005E5AE0" w:rsidRDefault="005E5AE0" w:rsidP="005E5AE0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5E5AE0">
        <w:rPr>
          <w:color w:val="555555"/>
          <w:sz w:val="28"/>
          <w:szCs w:val="28"/>
        </w:rPr>
        <w:t>Содержание</w:t>
      </w:r>
    </w:p>
    <w:p w:rsidR="005E5AE0" w:rsidRPr="005E5AE0" w:rsidRDefault="005E5AE0" w:rsidP="005E5AE0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5E5AE0">
        <w:rPr>
          <w:color w:val="555555"/>
          <w:sz w:val="28"/>
          <w:szCs w:val="28"/>
        </w:rPr>
        <w:t>1. Организационный, мотивационный</w:t>
      </w:r>
    </w:p>
    <w:p w:rsidR="005E5AE0" w:rsidRPr="005E5AE0" w:rsidRDefault="005E5AE0" w:rsidP="005E5AE0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5E5AE0">
        <w:rPr>
          <w:color w:val="555555"/>
          <w:sz w:val="28"/>
          <w:szCs w:val="28"/>
        </w:rPr>
        <w:t>Дети заходят в группу, их встречает педагог, предлагает сесть на ковёр.</w:t>
      </w:r>
    </w:p>
    <w:p w:rsidR="005E5AE0" w:rsidRPr="005E5AE0" w:rsidRDefault="005E5AE0" w:rsidP="005E5AE0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5E5AE0">
        <w:rPr>
          <w:color w:val="555555"/>
          <w:sz w:val="28"/>
          <w:szCs w:val="28"/>
        </w:rPr>
        <w:t>Давайте поиграем в игру, «Что будет дальше»</w:t>
      </w:r>
    </w:p>
    <w:p w:rsidR="005E5AE0" w:rsidRPr="005E5AE0" w:rsidRDefault="005E5AE0" w:rsidP="005E5AE0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5E5AE0">
        <w:rPr>
          <w:color w:val="555555"/>
          <w:sz w:val="28"/>
          <w:szCs w:val="28"/>
        </w:rPr>
        <w:t>Игра с мячом</w:t>
      </w:r>
      <w:proofErr w:type="gramStart"/>
      <w:r w:rsidRPr="005E5AE0">
        <w:rPr>
          <w:color w:val="555555"/>
          <w:sz w:val="28"/>
          <w:szCs w:val="28"/>
        </w:rPr>
        <w:t xml:space="preserve"> .</w:t>
      </w:r>
      <w:proofErr w:type="gramEnd"/>
    </w:p>
    <w:p w:rsidR="005E5AE0" w:rsidRPr="005E5AE0" w:rsidRDefault="005E5AE0" w:rsidP="005E5AE0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5E5AE0">
        <w:rPr>
          <w:color w:val="555555"/>
          <w:sz w:val="28"/>
          <w:szCs w:val="28"/>
        </w:rPr>
        <w:t>Маленький – большой;</w:t>
      </w:r>
    </w:p>
    <w:p w:rsidR="005E5AE0" w:rsidRPr="005E5AE0" w:rsidRDefault="005E5AE0" w:rsidP="005E5AE0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5E5AE0">
        <w:rPr>
          <w:color w:val="555555"/>
          <w:sz w:val="28"/>
          <w:szCs w:val="28"/>
        </w:rPr>
        <w:t>Дошкольник – школьник;</w:t>
      </w:r>
    </w:p>
    <w:p w:rsidR="005E5AE0" w:rsidRPr="005E5AE0" w:rsidRDefault="005E5AE0" w:rsidP="005E5AE0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5E5AE0">
        <w:rPr>
          <w:color w:val="555555"/>
          <w:sz w:val="28"/>
          <w:szCs w:val="28"/>
        </w:rPr>
        <w:lastRenderedPageBreak/>
        <w:t>Мальчик – мужчина;</w:t>
      </w:r>
    </w:p>
    <w:p w:rsidR="005E5AE0" w:rsidRPr="005E5AE0" w:rsidRDefault="005E5AE0" w:rsidP="005E5AE0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5E5AE0">
        <w:rPr>
          <w:color w:val="555555"/>
          <w:sz w:val="28"/>
          <w:szCs w:val="28"/>
        </w:rPr>
        <w:t>Девочка – женщина;</w:t>
      </w:r>
    </w:p>
    <w:p w:rsidR="005E5AE0" w:rsidRPr="005E5AE0" w:rsidRDefault="005E5AE0" w:rsidP="005E5AE0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5E5AE0">
        <w:rPr>
          <w:color w:val="555555"/>
          <w:sz w:val="28"/>
          <w:szCs w:val="28"/>
        </w:rPr>
        <w:t>Пять лет – шесть лет…</w:t>
      </w:r>
      <w:proofErr w:type="gramStart"/>
      <w:r w:rsidRPr="005E5AE0">
        <w:rPr>
          <w:color w:val="555555"/>
          <w:sz w:val="28"/>
          <w:szCs w:val="28"/>
        </w:rPr>
        <w:t xml:space="preserve"> .</w:t>
      </w:r>
      <w:proofErr w:type="gramEnd"/>
    </w:p>
    <w:p w:rsidR="005E5AE0" w:rsidRPr="005E5AE0" w:rsidRDefault="005E5AE0" w:rsidP="005E5AE0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5E5AE0">
        <w:rPr>
          <w:color w:val="555555"/>
          <w:sz w:val="28"/>
          <w:szCs w:val="28"/>
        </w:rPr>
        <w:t>2. Основная часть</w:t>
      </w:r>
    </w:p>
    <w:p w:rsidR="005E5AE0" w:rsidRPr="005E5AE0" w:rsidRDefault="005E5AE0" w:rsidP="005E5AE0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5E5AE0">
        <w:rPr>
          <w:color w:val="555555"/>
          <w:sz w:val="28"/>
          <w:szCs w:val="28"/>
        </w:rPr>
        <w:t>Дети с воспитателем садятся на ковёр.</w:t>
      </w:r>
    </w:p>
    <w:p w:rsidR="005E5AE0" w:rsidRPr="005E5AE0" w:rsidRDefault="005E5AE0" w:rsidP="005E5AE0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5E5AE0">
        <w:rPr>
          <w:color w:val="555555"/>
          <w:sz w:val="28"/>
          <w:szCs w:val="28"/>
        </w:rPr>
        <w:t>Дети отгадывают загадки и смотрят на экран, где открываются картинки по сказкам</w:t>
      </w:r>
    </w:p>
    <w:p w:rsidR="005E5AE0" w:rsidRPr="005E5AE0" w:rsidRDefault="005E5AE0" w:rsidP="005E5AE0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5E5AE0">
        <w:rPr>
          <w:color w:val="555555"/>
          <w:sz w:val="28"/>
          <w:szCs w:val="28"/>
        </w:rPr>
        <w:t>- А давайте и мы с вами превратимся в огонь затем в лёд</w:t>
      </w:r>
    </w:p>
    <w:p w:rsidR="005E5AE0" w:rsidRPr="005E5AE0" w:rsidRDefault="005E5AE0" w:rsidP="005E5AE0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5E5AE0">
        <w:rPr>
          <w:color w:val="555555"/>
          <w:sz w:val="28"/>
          <w:szCs w:val="28"/>
        </w:rPr>
        <w:t>Ребята, в каких сказках происходят эти события:</w:t>
      </w:r>
    </w:p>
    <w:p w:rsidR="005E5AE0" w:rsidRPr="005E5AE0" w:rsidRDefault="005E5AE0" w:rsidP="005E5AE0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5E5AE0">
        <w:rPr>
          <w:color w:val="555555"/>
          <w:sz w:val="28"/>
          <w:szCs w:val="28"/>
        </w:rPr>
        <w:t>- Лечит маленьких зверей!</w:t>
      </w:r>
    </w:p>
    <w:p w:rsidR="005E5AE0" w:rsidRPr="005E5AE0" w:rsidRDefault="005E5AE0" w:rsidP="005E5AE0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5E5AE0">
        <w:rPr>
          <w:color w:val="555555"/>
          <w:sz w:val="28"/>
          <w:szCs w:val="28"/>
        </w:rPr>
        <w:t>- Спасите, нас съел серый волк!</w:t>
      </w:r>
    </w:p>
    <w:p w:rsidR="005E5AE0" w:rsidRPr="005E5AE0" w:rsidRDefault="005E5AE0" w:rsidP="005E5AE0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5E5AE0">
        <w:rPr>
          <w:color w:val="555555"/>
          <w:sz w:val="28"/>
          <w:szCs w:val="28"/>
        </w:rPr>
        <w:t>- В какой сказке была ледяная избушка!</w:t>
      </w:r>
    </w:p>
    <w:p w:rsidR="005E5AE0" w:rsidRPr="005E5AE0" w:rsidRDefault="005E5AE0" w:rsidP="005E5AE0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5E5AE0">
        <w:rPr>
          <w:color w:val="555555"/>
          <w:sz w:val="28"/>
          <w:szCs w:val="28"/>
        </w:rPr>
        <w:t>- От дедушки ушёл, от бабушки ушёл!</w:t>
      </w:r>
    </w:p>
    <w:p w:rsidR="005E5AE0" w:rsidRPr="005E5AE0" w:rsidRDefault="005E5AE0" w:rsidP="005E5AE0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5E5AE0">
        <w:rPr>
          <w:color w:val="555555"/>
          <w:sz w:val="28"/>
          <w:szCs w:val="28"/>
        </w:rPr>
        <w:t>- Снесла золотое яичко!</w:t>
      </w:r>
    </w:p>
    <w:p w:rsidR="005E5AE0" w:rsidRPr="005E5AE0" w:rsidRDefault="005E5AE0" w:rsidP="005E5AE0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5E5AE0">
        <w:rPr>
          <w:color w:val="555555"/>
          <w:sz w:val="28"/>
          <w:szCs w:val="28"/>
        </w:rPr>
        <w:t>- А лисичке только этого и надо, стала выбрасывать всё по рыбке, да по рыбке.</w:t>
      </w:r>
    </w:p>
    <w:p w:rsidR="005E5AE0" w:rsidRPr="005E5AE0" w:rsidRDefault="005E5AE0" w:rsidP="005E5AE0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5E5AE0">
        <w:rPr>
          <w:color w:val="555555"/>
          <w:sz w:val="28"/>
          <w:szCs w:val="28"/>
        </w:rPr>
        <w:t>- Напекла пирожков для бабушки и дедушки.</w:t>
      </w:r>
    </w:p>
    <w:p w:rsidR="005E5AE0" w:rsidRPr="005E5AE0" w:rsidRDefault="005E5AE0" w:rsidP="005E5AE0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5E5AE0">
        <w:rPr>
          <w:color w:val="555555"/>
          <w:sz w:val="28"/>
          <w:szCs w:val="28"/>
        </w:rPr>
        <w:t>Как называется игра у меня на столе?</w:t>
      </w:r>
    </w:p>
    <w:p w:rsidR="005E5AE0" w:rsidRPr="005E5AE0" w:rsidRDefault="005E5AE0" w:rsidP="005E5AE0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5E5AE0">
        <w:rPr>
          <w:color w:val="555555"/>
          <w:sz w:val="28"/>
          <w:szCs w:val="28"/>
        </w:rPr>
        <w:t xml:space="preserve">Кольца </w:t>
      </w:r>
      <w:proofErr w:type="spellStart"/>
      <w:r w:rsidRPr="005E5AE0">
        <w:rPr>
          <w:color w:val="555555"/>
          <w:sz w:val="28"/>
          <w:szCs w:val="28"/>
        </w:rPr>
        <w:t>Луллия</w:t>
      </w:r>
      <w:proofErr w:type="spellEnd"/>
      <w:r w:rsidRPr="005E5AE0">
        <w:rPr>
          <w:color w:val="555555"/>
          <w:sz w:val="28"/>
          <w:szCs w:val="28"/>
        </w:rPr>
        <w:t>.</w:t>
      </w:r>
    </w:p>
    <w:p w:rsidR="005E5AE0" w:rsidRPr="005E5AE0" w:rsidRDefault="005E5AE0" w:rsidP="005E5AE0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5E5AE0">
        <w:rPr>
          <w:color w:val="555555"/>
          <w:sz w:val="28"/>
          <w:szCs w:val="28"/>
        </w:rPr>
        <w:t>-Сегодня мы с вами продолжим сочинять сказки, наши кольца раскрутили и сказку сочинили.</w:t>
      </w:r>
    </w:p>
    <w:p w:rsidR="005E5AE0" w:rsidRPr="005E5AE0" w:rsidRDefault="005E5AE0" w:rsidP="005E5AE0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5E5AE0">
        <w:rPr>
          <w:color w:val="555555"/>
          <w:sz w:val="28"/>
          <w:szCs w:val="28"/>
        </w:rPr>
        <w:t>Рассказы детей.</w:t>
      </w:r>
    </w:p>
    <w:p w:rsidR="005E5AE0" w:rsidRPr="005E5AE0" w:rsidRDefault="005E5AE0" w:rsidP="005E5AE0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5E5AE0">
        <w:rPr>
          <w:color w:val="555555"/>
          <w:sz w:val="28"/>
          <w:szCs w:val="28"/>
        </w:rPr>
        <w:t>Игра «Огонь – лёд»</w:t>
      </w:r>
    </w:p>
    <w:p w:rsidR="005E5AE0" w:rsidRPr="005E5AE0" w:rsidRDefault="005E5AE0" w:rsidP="005E5AE0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5E5AE0">
        <w:rPr>
          <w:color w:val="555555"/>
          <w:sz w:val="28"/>
          <w:szCs w:val="28"/>
        </w:rPr>
        <w:t>- А давайте и мы с вами превратимся в огонь затем в лёд</w:t>
      </w:r>
    </w:p>
    <w:p w:rsidR="005E5AE0" w:rsidRPr="005E5AE0" w:rsidRDefault="005E5AE0" w:rsidP="005E5AE0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5E5AE0">
        <w:rPr>
          <w:color w:val="555555"/>
          <w:sz w:val="28"/>
          <w:szCs w:val="28"/>
        </w:rPr>
        <w:t>Дети продолжают сочинять сказки. Дети рассказывают сказки.</w:t>
      </w:r>
    </w:p>
    <w:p w:rsidR="005E5AE0" w:rsidRPr="005E5AE0" w:rsidRDefault="005E5AE0" w:rsidP="005E5AE0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proofErr w:type="gramStart"/>
      <w:r w:rsidRPr="005E5AE0">
        <w:rPr>
          <w:color w:val="555555"/>
          <w:sz w:val="28"/>
          <w:szCs w:val="28"/>
        </w:rPr>
        <w:t>Мало подвижная</w:t>
      </w:r>
      <w:proofErr w:type="gramEnd"/>
      <w:r w:rsidRPr="005E5AE0">
        <w:rPr>
          <w:color w:val="555555"/>
          <w:sz w:val="28"/>
          <w:szCs w:val="28"/>
        </w:rPr>
        <w:t xml:space="preserve"> игра «У оленя дом большой! »</w:t>
      </w:r>
    </w:p>
    <w:p w:rsidR="005E5AE0" w:rsidRPr="005E5AE0" w:rsidRDefault="005E5AE0" w:rsidP="005E5AE0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5E5AE0">
        <w:rPr>
          <w:color w:val="555555"/>
          <w:sz w:val="28"/>
          <w:szCs w:val="28"/>
        </w:rPr>
        <w:t xml:space="preserve">Дети </w:t>
      </w:r>
      <w:proofErr w:type="spellStart"/>
      <w:r w:rsidRPr="005E5AE0">
        <w:rPr>
          <w:color w:val="555555"/>
          <w:sz w:val="28"/>
          <w:szCs w:val="28"/>
        </w:rPr>
        <w:t>пропевают</w:t>
      </w:r>
      <w:proofErr w:type="spellEnd"/>
      <w:r w:rsidRPr="005E5AE0">
        <w:rPr>
          <w:color w:val="555555"/>
          <w:sz w:val="28"/>
          <w:szCs w:val="28"/>
        </w:rPr>
        <w:t xml:space="preserve"> слова и выполняют движения под фонограмму.</w:t>
      </w:r>
    </w:p>
    <w:p w:rsidR="005E5AE0" w:rsidRPr="005E5AE0" w:rsidRDefault="005E5AE0" w:rsidP="005E5AE0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5E5AE0">
        <w:rPr>
          <w:color w:val="555555"/>
          <w:sz w:val="28"/>
          <w:szCs w:val="28"/>
        </w:rPr>
        <w:t>3. Рефлексия</w:t>
      </w:r>
    </w:p>
    <w:p w:rsidR="005E5AE0" w:rsidRPr="005E5AE0" w:rsidRDefault="005E5AE0" w:rsidP="005E5AE0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5E5AE0">
        <w:rPr>
          <w:color w:val="555555"/>
          <w:sz w:val="28"/>
          <w:szCs w:val="28"/>
        </w:rPr>
        <w:lastRenderedPageBreak/>
        <w:t xml:space="preserve">Ребята, чем мы сегодня занимались на занятии? Вам понравилось играть с кругами </w:t>
      </w:r>
      <w:proofErr w:type="spellStart"/>
      <w:r w:rsidRPr="005E5AE0">
        <w:rPr>
          <w:color w:val="555555"/>
          <w:sz w:val="28"/>
          <w:szCs w:val="28"/>
        </w:rPr>
        <w:t>Луллия</w:t>
      </w:r>
      <w:proofErr w:type="spellEnd"/>
      <w:r w:rsidRPr="005E5AE0">
        <w:rPr>
          <w:color w:val="555555"/>
          <w:sz w:val="28"/>
          <w:szCs w:val="28"/>
        </w:rPr>
        <w:t>? Чья сказка вам понравилась больше всего?</w:t>
      </w:r>
    </w:p>
    <w:sectPr w:rsidR="005E5AE0" w:rsidRPr="005E5AE0" w:rsidSect="00FF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AE0"/>
    <w:rsid w:val="00283B3C"/>
    <w:rsid w:val="00364177"/>
    <w:rsid w:val="005E5AE0"/>
    <w:rsid w:val="00777EAB"/>
    <w:rsid w:val="009231A7"/>
    <w:rsid w:val="00A20F7C"/>
    <w:rsid w:val="00A72F4F"/>
    <w:rsid w:val="00FF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3B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283B3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283B3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283B3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B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83B3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83B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83B3C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qFormat/>
    <w:rsid w:val="00283B3C"/>
    <w:rPr>
      <w:b/>
      <w:bCs/>
    </w:rPr>
  </w:style>
  <w:style w:type="paragraph" w:styleId="a4">
    <w:name w:val="No Spacing"/>
    <w:uiPriority w:val="1"/>
    <w:qFormat/>
    <w:rsid w:val="00283B3C"/>
    <w:rPr>
      <w:sz w:val="24"/>
      <w:szCs w:val="24"/>
    </w:rPr>
  </w:style>
  <w:style w:type="character" w:styleId="a5">
    <w:name w:val="Emphasis"/>
    <w:basedOn w:val="a0"/>
    <w:qFormat/>
    <w:rsid w:val="00A20F7C"/>
    <w:rPr>
      <w:i/>
      <w:iCs/>
    </w:rPr>
  </w:style>
  <w:style w:type="paragraph" w:styleId="a6">
    <w:name w:val="Normal (Web)"/>
    <w:basedOn w:val="a"/>
    <w:uiPriority w:val="99"/>
    <w:semiHidden/>
    <w:unhideWhenUsed/>
    <w:rsid w:val="005E5A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2015-04-09T17:58:00Z</dcterms:created>
  <dcterms:modified xsi:type="dcterms:W3CDTF">2015-04-09T18:40:00Z</dcterms:modified>
</cp:coreProperties>
</file>