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E7" w:rsidRPr="00554F24" w:rsidRDefault="009B4CE7" w:rsidP="00554F24">
      <w:pPr>
        <w:shd w:val="clear" w:color="auto" w:fill="FFFFFF"/>
        <w:spacing w:before="100" w:beforeAutospacing="1" w:after="120" w:line="240" w:lineRule="auto"/>
        <w:ind w:firstLine="1134"/>
        <w:jc w:val="center"/>
        <w:rPr>
          <w:rFonts w:ascii="Times New Roman" w:eastAsia="Times New Roman" w:hAnsi="Times New Roman" w:cs="Times New Roman"/>
          <w:b/>
          <w:bCs/>
          <w:color w:val="000000"/>
          <w:sz w:val="28"/>
          <w:szCs w:val="28"/>
          <w:lang w:eastAsia="ru-RU"/>
        </w:rPr>
      </w:pPr>
      <w:r w:rsidRPr="00554F24">
        <w:rPr>
          <w:rFonts w:ascii="Times New Roman" w:eastAsia="Times New Roman" w:hAnsi="Times New Roman" w:cs="Times New Roman"/>
          <w:b/>
          <w:bCs/>
          <w:color w:val="000000"/>
          <w:sz w:val="28"/>
          <w:szCs w:val="28"/>
          <w:lang w:eastAsia="ru-RU"/>
        </w:rPr>
        <w:t>Нейропсихологическая диагностика (изучение состояния компонентов функциональной системы письма и чтения).</w:t>
      </w:r>
    </w:p>
    <w:p w:rsidR="009B4CE7" w:rsidRPr="00554F24" w:rsidRDefault="009B4CE7" w:rsidP="00554F24">
      <w:pPr>
        <w:shd w:val="clear" w:color="auto" w:fill="FFFFFF"/>
        <w:spacing w:before="100" w:beforeAutospacing="1" w:after="120" w:line="240" w:lineRule="auto"/>
        <w:ind w:firstLine="1134"/>
        <w:jc w:val="center"/>
        <w:rPr>
          <w:rFonts w:ascii="Times New Roman" w:eastAsia="Times New Roman" w:hAnsi="Times New Roman" w:cs="Times New Roman"/>
          <w:b/>
          <w:bCs/>
          <w:color w:val="000000"/>
          <w:sz w:val="28"/>
          <w:szCs w:val="28"/>
          <w:lang w:eastAsia="ru-RU"/>
        </w:rPr>
      </w:pPr>
    </w:p>
    <w:p w:rsidR="00C678C6"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bCs/>
          <w:color w:val="000000"/>
          <w:sz w:val="28"/>
          <w:szCs w:val="28"/>
          <w:lang w:eastAsia="ru-RU"/>
        </w:rPr>
      </w:pPr>
      <w:r w:rsidRPr="00554F24">
        <w:rPr>
          <w:rFonts w:ascii="Times New Roman" w:eastAsia="Times New Roman" w:hAnsi="Times New Roman" w:cs="Times New Roman"/>
          <w:bCs/>
          <w:color w:val="000000"/>
          <w:sz w:val="28"/>
          <w:szCs w:val="28"/>
          <w:lang w:eastAsia="ru-RU"/>
        </w:rPr>
        <w:t xml:space="preserve">Нейропсихологический подход к диагностике состояния письма и чтения является одним из наиболее </w:t>
      </w:r>
      <w:proofErr w:type="gramStart"/>
      <w:r w:rsidRPr="00554F24">
        <w:rPr>
          <w:rFonts w:ascii="Times New Roman" w:eastAsia="Times New Roman" w:hAnsi="Times New Roman" w:cs="Times New Roman"/>
          <w:bCs/>
          <w:color w:val="000000"/>
          <w:sz w:val="28"/>
          <w:szCs w:val="28"/>
          <w:lang w:eastAsia="ru-RU"/>
        </w:rPr>
        <w:t>информативных</w:t>
      </w:r>
      <w:proofErr w:type="gramEnd"/>
      <w:r w:rsidRPr="00554F24">
        <w:rPr>
          <w:rFonts w:ascii="Times New Roman" w:eastAsia="Times New Roman" w:hAnsi="Times New Roman" w:cs="Times New Roman"/>
          <w:bCs/>
          <w:color w:val="000000"/>
          <w:sz w:val="28"/>
          <w:szCs w:val="28"/>
          <w:lang w:eastAsia="ru-RU"/>
        </w:rPr>
        <w:t xml:space="preserve"> для специалиста. Он позволяет выстроить адекватную, целостную систему работы и в долгосрочной перспективе помочь ребенку преодолеть имеющиеся проблемы не только в письме и чтении, но и выстроить такие алгоритмы его взаимодействия с окружающей действительностью, которые будут </w:t>
      </w:r>
      <w:r w:rsidR="008928C8" w:rsidRPr="00554F24">
        <w:rPr>
          <w:rFonts w:ascii="Times New Roman" w:eastAsia="Times New Roman" w:hAnsi="Times New Roman" w:cs="Times New Roman"/>
          <w:bCs/>
          <w:color w:val="000000"/>
          <w:sz w:val="28"/>
          <w:szCs w:val="28"/>
          <w:lang w:eastAsia="ru-RU"/>
        </w:rPr>
        <w:t>для него наи</w:t>
      </w:r>
      <w:r w:rsidRPr="00554F24">
        <w:rPr>
          <w:rFonts w:ascii="Times New Roman" w:eastAsia="Times New Roman" w:hAnsi="Times New Roman" w:cs="Times New Roman"/>
          <w:bCs/>
          <w:color w:val="000000"/>
          <w:sz w:val="28"/>
          <w:szCs w:val="28"/>
          <w:lang w:eastAsia="ru-RU"/>
        </w:rPr>
        <w:t xml:space="preserve">менее </w:t>
      </w:r>
      <w:proofErr w:type="spellStart"/>
      <w:r w:rsidRPr="00554F24">
        <w:rPr>
          <w:rFonts w:ascii="Times New Roman" w:eastAsia="Times New Roman" w:hAnsi="Times New Roman" w:cs="Times New Roman"/>
          <w:bCs/>
          <w:color w:val="000000"/>
          <w:sz w:val="28"/>
          <w:szCs w:val="28"/>
          <w:lang w:eastAsia="ru-RU"/>
        </w:rPr>
        <w:t>энергозатратны</w:t>
      </w:r>
      <w:proofErr w:type="spellEnd"/>
      <w:r w:rsidRPr="00554F24">
        <w:rPr>
          <w:rFonts w:ascii="Times New Roman" w:eastAsia="Times New Roman" w:hAnsi="Times New Roman" w:cs="Times New Roman"/>
          <w:bCs/>
          <w:color w:val="000000"/>
          <w:sz w:val="28"/>
          <w:szCs w:val="28"/>
          <w:lang w:eastAsia="ru-RU"/>
        </w:rPr>
        <w:t xml:space="preserve"> и </w:t>
      </w:r>
      <w:r w:rsidR="008928C8" w:rsidRPr="00554F24">
        <w:rPr>
          <w:rFonts w:ascii="Times New Roman" w:eastAsia="Times New Roman" w:hAnsi="Times New Roman" w:cs="Times New Roman"/>
          <w:bCs/>
          <w:color w:val="000000"/>
          <w:sz w:val="28"/>
          <w:szCs w:val="28"/>
          <w:lang w:eastAsia="ru-RU"/>
        </w:rPr>
        <w:t>наи</w:t>
      </w:r>
      <w:r w:rsidRPr="00554F24">
        <w:rPr>
          <w:rFonts w:ascii="Times New Roman" w:eastAsia="Times New Roman" w:hAnsi="Times New Roman" w:cs="Times New Roman"/>
          <w:bCs/>
          <w:color w:val="000000"/>
          <w:sz w:val="28"/>
          <w:szCs w:val="28"/>
          <w:lang w:eastAsia="ru-RU"/>
        </w:rPr>
        <w:t xml:space="preserve">более </w:t>
      </w:r>
      <w:proofErr w:type="spellStart"/>
      <w:r w:rsidRPr="00554F24">
        <w:rPr>
          <w:rFonts w:ascii="Times New Roman" w:eastAsia="Times New Roman" w:hAnsi="Times New Roman" w:cs="Times New Roman"/>
          <w:bCs/>
          <w:color w:val="000000"/>
          <w:sz w:val="28"/>
          <w:szCs w:val="28"/>
          <w:lang w:eastAsia="ru-RU"/>
        </w:rPr>
        <w:t>экологичны</w:t>
      </w:r>
      <w:proofErr w:type="spellEnd"/>
      <w:r w:rsidRPr="00554F24">
        <w:rPr>
          <w:rFonts w:ascii="Times New Roman" w:eastAsia="Times New Roman" w:hAnsi="Times New Roman" w:cs="Times New Roman"/>
          <w:bCs/>
          <w:color w:val="000000"/>
          <w:sz w:val="28"/>
          <w:szCs w:val="28"/>
          <w:lang w:eastAsia="ru-RU"/>
        </w:rPr>
        <w:t xml:space="preserve">. Согласно представлениям современных исследователей в данной области, речь является сложным, многоуровневым системным процессом, в котором задействованы многие отделы головного мозга. </w:t>
      </w:r>
      <w:r w:rsidR="008928C8" w:rsidRPr="00554F24">
        <w:rPr>
          <w:rFonts w:ascii="Times New Roman" w:eastAsia="Times New Roman" w:hAnsi="Times New Roman" w:cs="Times New Roman"/>
          <w:bCs/>
          <w:color w:val="000000"/>
          <w:sz w:val="28"/>
          <w:szCs w:val="28"/>
          <w:lang w:eastAsia="ru-RU"/>
        </w:rPr>
        <w:t xml:space="preserve">Дл решения речевых задач задействуются не только специфические структуры головного мозга (центры </w:t>
      </w:r>
      <w:proofErr w:type="spellStart"/>
      <w:r w:rsidR="008928C8" w:rsidRPr="00554F24">
        <w:rPr>
          <w:rFonts w:ascii="Times New Roman" w:eastAsia="Times New Roman" w:hAnsi="Times New Roman" w:cs="Times New Roman"/>
          <w:bCs/>
          <w:color w:val="000000"/>
          <w:sz w:val="28"/>
          <w:szCs w:val="28"/>
          <w:lang w:eastAsia="ru-RU"/>
        </w:rPr>
        <w:t>Вернике</w:t>
      </w:r>
      <w:proofErr w:type="spellEnd"/>
      <w:r w:rsidR="008928C8" w:rsidRPr="00554F24">
        <w:rPr>
          <w:rFonts w:ascii="Times New Roman" w:eastAsia="Times New Roman" w:hAnsi="Times New Roman" w:cs="Times New Roman"/>
          <w:bCs/>
          <w:color w:val="000000"/>
          <w:sz w:val="28"/>
          <w:szCs w:val="28"/>
          <w:lang w:eastAsia="ru-RU"/>
        </w:rPr>
        <w:t xml:space="preserve"> и </w:t>
      </w:r>
      <w:proofErr w:type="spellStart"/>
      <w:r w:rsidR="008928C8" w:rsidRPr="00554F24">
        <w:rPr>
          <w:rFonts w:ascii="Times New Roman" w:eastAsia="Times New Roman" w:hAnsi="Times New Roman" w:cs="Times New Roman"/>
          <w:bCs/>
          <w:color w:val="000000"/>
          <w:sz w:val="28"/>
          <w:szCs w:val="28"/>
          <w:lang w:eastAsia="ru-RU"/>
        </w:rPr>
        <w:t>Брока</w:t>
      </w:r>
      <w:proofErr w:type="spellEnd"/>
      <w:r w:rsidR="008928C8" w:rsidRPr="00554F24">
        <w:rPr>
          <w:rFonts w:ascii="Times New Roman" w:eastAsia="Times New Roman" w:hAnsi="Times New Roman" w:cs="Times New Roman"/>
          <w:bCs/>
          <w:color w:val="000000"/>
          <w:sz w:val="28"/>
          <w:szCs w:val="28"/>
          <w:lang w:eastAsia="ru-RU"/>
        </w:rPr>
        <w:t xml:space="preserve">), но и  многие другие, включая </w:t>
      </w:r>
      <w:proofErr w:type="spellStart"/>
      <w:r w:rsidR="008928C8" w:rsidRPr="00554F24">
        <w:rPr>
          <w:rFonts w:ascii="Times New Roman" w:eastAsia="Times New Roman" w:hAnsi="Times New Roman" w:cs="Times New Roman"/>
          <w:bCs/>
          <w:color w:val="000000"/>
          <w:sz w:val="28"/>
          <w:szCs w:val="28"/>
          <w:lang w:eastAsia="ru-RU"/>
        </w:rPr>
        <w:t>премоторные</w:t>
      </w:r>
      <w:proofErr w:type="spellEnd"/>
      <w:r w:rsidR="008928C8" w:rsidRPr="00554F24">
        <w:rPr>
          <w:rFonts w:ascii="Times New Roman" w:eastAsia="Times New Roman" w:hAnsi="Times New Roman" w:cs="Times New Roman"/>
          <w:bCs/>
          <w:color w:val="000000"/>
          <w:sz w:val="28"/>
          <w:szCs w:val="28"/>
          <w:lang w:eastAsia="ru-RU"/>
        </w:rPr>
        <w:t xml:space="preserve"> и постцентральные зоны коры (работа кинетического и кинестетического анализатора)</w:t>
      </w:r>
      <w:r w:rsidR="00AA23EF" w:rsidRPr="00554F24">
        <w:rPr>
          <w:rFonts w:ascii="Times New Roman" w:eastAsia="Times New Roman" w:hAnsi="Times New Roman" w:cs="Times New Roman"/>
          <w:bCs/>
          <w:color w:val="000000"/>
          <w:sz w:val="28"/>
          <w:szCs w:val="28"/>
          <w:lang w:eastAsia="ru-RU"/>
        </w:rPr>
        <w:t xml:space="preserve">, а также лобные доли коры больших полушарий, </w:t>
      </w:r>
      <w:r w:rsidR="00C678C6" w:rsidRPr="00554F24">
        <w:rPr>
          <w:rFonts w:ascii="Times New Roman" w:eastAsia="Times New Roman" w:hAnsi="Times New Roman" w:cs="Times New Roman"/>
          <w:bCs/>
          <w:color w:val="000000"/>
          <w:sz w:val="28"/>
          <w:szCs w:val="28"/>
          <w:lang w:eastAsia="ru-RU"/>
        </w:rPr>
        <w:t xml:space="preserve">обеспечивающие программирование и реализацию действий и сложную аналитико-синтетическую деятельность. </w:t>
      </w:r>
    </w:p>
    <w:p w:rsidR="009B4CE7" w:rsidRDefault="00E57633" w:rsidP="00554F24">
      <w:pPr>
        <w:shd w:val="clear" w:color="auto" w:fill="FFFFFF"/>
        <w:spacing w:before="100" w:beforeAutospacing="1" w:after="120" w:line="240" w:lineRule="auto"/>
        <w:ind w:firstLine="1134"/>
        <w:jc w:val="both"/>
        <w:rPr>
          <w:rFonts w:ascii="Times New Roman" w:eastAsia="Times New Roman" w:hAnsi="Times New Roman" w:cs="Times New Roman"/>
          <w:bCs/>
          <w:color w:val="000000"/>
          <w:sz w:val="28"/>
          <w:szCs w:val="28"/>
          <w:lang w:val="en-US" w:eastAsia="ru-RU"/>
        </w:rPr>
      </w:pPr>
      <w:proofErr w:type="spellStart"/>
      <w:proofErr w:type="gramStart"/>
      <w:r w:rsidRPr="00554F24">
        <w:rPr>
          <w:rFonts w:ascii="Times New Roman" w:eastAsia="Times New Roman" w:hAnsi="Times New Roman" w:cs="Times New Roman"/>
          <w:bCs/>
          <w:color w:val="000000"/>
          <w:sz w:val="28"/>
          <w:szCs w:val="28"/>
          <w:lang w:eastAsia="ru-RU"/>
        </w:rPr>
        <w:t>Не</w:t>
      </w:r>
      <w:r w:rsidR="009B4CE7" w:rsidRPr="00554F24">
        <w:rPr>
          <w:rFonts w:ascii="Times New Roman" w:eastAsia="Times New Roman" w:hAnsi="Times New Roman" w:cs="Times New Roman"/>
          <w:bCs/>
          <w:color w:val="000000"/>
          <w:sz w:val="28"/>
          <w:szCs w:val="28"/>
          <w:lang w:eastAsia="ru-RU"/>
        </w:rPr>
        <w:t>сформированность</w:t>
      </w:r>
      <w:proofErr w:type="spellEnd"/>
      <w:r w:rsidR="009B4CE7" w:rsidRPr="00554F24">
        <w:rPr>
          <w:rFonts w:ascii="Times New Roman" w:eastAsia="Times New Roman" w:hAnsi="Times New Roman" w:cs="Times New Roman"/>
          <w:bCs/>
          <w:color w:val="000000"/>
          <w:sz w:val="28"/>
          <w:szCs w:val="28"/>
          <w:lang w:eastAsia="ru-RU"/>
        </w:rPr>
        <w:t xml:space="preserve"> любого звена этой системы, которая может быть вызвана </w:t>
      </w:r>
      <w:r w:rsidR="00554F24" w:rsidRPr="00554F24">
        <w:rPr>
          <w:rFonts w:ascii="Times New Roman" w:eastAsia="Times New Roman" w:hAnsi="Times New Roman" w:cs="Times New Roman"/>
          <w:bCs/>
          <w:color w:val="000000"/>
          <w:sz w:val="28"/>
          <w:szCs w:val="28"/>
          <w:lang w:eastAsia="ru-RU"/>
        </w:rPr>
        <w:t xml:space="preserve">патологическим процессом в пре-, </w:t>
      </w:r>
      <w:r w:rsidR="009B4CE7" w:rsidRPr="00554F24">
        <w:rPr>
          <w:rFonts w:ascii="Times New Roman" w:eastAsia="Times New Roman" w:hAnsi="Times New Roman" w:cs="Times New Roman"/>
          <w:bCs/>
          <w:color w:val="000000"/>
          <w:sz w:val="28"/>
          <w:szCs w:val="28"/>
          <w:lang w:eastAsia="ru-RU"/>
        </w:rPr>
        <w:t xml:space="preserve">перинатальном или раннем постнатальном развитии </w:t>
      </w:r>
      <w:r w:rsidR="008928C8" w:rsidRPr="00554F24">
        <w:rPr>
          <w:rFonts w:ascii="Times New Roman" w:eastAsia="Times New Roman" w:hAnsi="Times New Roman" w:cs="Times New Roman"/>
          <w:bCs/>
          <w:color w:val="000000"/>
          <w:sz w:val="28"/>
          <w:szCs w:val="28"/>
          <w:lang w:eastAsia="ru-RU"/>
        </w:rPr>
        <w:t xml:space="preserve"> </w:t>
      </w:r>
      <w:r w:rsidR="009B4CE7" w:rsidRPr="00554F24">
        <w:rPr>
          <w:rFonts w:ascii="Times New Roman" w:eastAsia="Times New Roman" w:hAnsi="Times New Roman" w:cs="Times New Roman"/>
          <w:bCs/>
          <w:color w:val="000000"/>
          <w:sz w:val="28"/>
          <w:szCs w:val="28"/>
          <w:lang w:eastAsia="ru-RU"/>
        </w:rPr>
        <w:t>мо</w:t>
      </w:r>
      <w:r w:rsidR="008928C8" w:rsidRPr="00554F24">
        <w:rPr>
          <w:rFonts w:ascii="Times New Roman" w:eastAsia="Times New Roman" w:hAnsi="Times New Roman" w:cs="Times New Roman"/>
          <w:bCs/>
          <w:color w:val="000000"/>
          <w:sz w:val="28"/>
          <w:szCs w:val="28"/>
          <w:lang w:eastAsia="ru-RU"/>
        </w:rPr>
        <w:t>жет</w:t>
      </w:r>
      <w:r w:rsidR="009B4CE7" w:rsidRPr="00554F24">
        <w:rPr>
          <w:rFonts w:ascii="Times New Roman" w:eastAsia="Times New Roman" w:hAnsi="Times New Roman" w:cs="Times New Roman"/>
          <w:bCs/>
          <w:color w:val="000000"/>
          <w:sz w:val="28"/>
          <w:szCs w:val="28"/>
          <w:lang w:eastAsia="ru-RU"/>
        </w:rPr>
        <w:t xml:space="preserve"> привести к тому, что вся система окажется </w:t>
      </w:r>
      <w:proofErr w:type="spellStart"/>
      <w:r w:rsidR="009B4CE7" w:rsidRPr="00554F24">
        <w:rPr>
          <w:rFonts w:ascii="Times New Roman" w:eastAsia="Times New Roman" w:hAnsi="Times New Roman" w:cs="Times New Roman"/>
          <w:bCs/>
          <w:color w:val="000000"/>
          <w:sz w:val="28"/>
          <w:szCs w:val="28"/>
          <w:lang w:eastAsia="ru-RU"/>
        </w:rPr>
        <w:t>дефицитарной</w:t>
      </w:r>
      <w:proofErr w:type="spellEnd"/>
      <w:r w:rsidR="009B4CE7" w:rsidRPr="00554F24">
        <w:rPr>
          <w:rFonts w:ascii="Times New Roman" w:eastAsia="Times New Roman" w:hAnsi="Times New Roman" w:cs="Times New Roman"/>
          <w:bCs/>
          <w:color w:val="000000"/>
          <w:sz w:val="28"/>
          <w:szCs w:val="28"/>
          <w:lang w:eastAsia="ru-RU"/>
        </w:rPr>
        <w:t xml:space="preserve">, несбалансированной, и, соответственно,  </w:t>
      </w:r>
      <w:r w:rsidR="008928C8" w:rsidRPr="00554F24">
        <w:rPr>
          <w:rFonts w:ascii="Times New Roman" w:eastAsia="Times New Roman" w:hAnsi="Times New Roman" w:cs="Times New Roman"/>
          <w:bCs/>
          <w:color w:val="000000"/>
          <w:sz w:val="28"/>
          <w:szCs w:val="28"/>
          <w:lang w:eastAsia="ru-RU"/>
        </w:rPr>
        <w:t xml:space="preserve">некорректно выстроенной, требующей большого ресурса, что, в свою очередь, приводит к обкрадыванию тех функций и процессов, которым еще только предстоит сформироваться и развиться. </w:t>
      </w:r>
      <w:proofErr w:type="gramEnd"/>
    </w:p>
    <w:p w:rsidR="009B4CE7" w:rsidRPr="00554F24" w:rsidRDefault="009B4CE7" w:rsidP="00A64DC6">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Для исследования компонентов функциональной системы письма (слухового, зрительного, кинестетического восприятия, процессов переработки полимодальной информации; серийной организации движений и произвольной регуляции) используется целая батарея тестов. В ходе выполнения ребенком этих тестов проводится качественный анализ допущенных ошибок, поскольку различные типы ошибок могут указывать на функциональную «слабость» того или иного компонента. Крайне важно использовать всю данную батарею тестов, т.к. только в этом случае можно выявить отставание в развитии того или иного структурного компонента письма на фоне остальных.</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Т.В. </w:t>
      </w:r>
      <w:proofErr w:type="spellStart"/>
      <w:r w:rsidRPr="00554F24">
        <w:rPr>
          <w:rFonts w:ascii="Times New Roman" w:eastAsia="Times New Roman" w:hAnsi="Times New Roman" w:cs="Times New Roman"/>
          <w:color w:val="000000"/>
          <w:sz w:val="28"/>
          <w:szCs w:val="28"/>
          <w:lang w:eastAsia="ru-RU"/>
        </w:rPr>
        <w:t>Ахутина</w:t>
      </w:r>
      <w:proofErr w:type="spellEnd"/>
      <w:r w:rsidRPr="00554F24">
        <w:rPr>
          <w:rFonts w:ascii="Times New Roman" w:eastAsia="Times New Roman" w:hAnsi="Times New Roman" w:cs="Times New Roman"/>
          <w:color w:val="000000"/>
          <w:sz w:val="28"/>
          <w:szCs w:val="28"/>
          <w:lang w:eastAsia="ru-RU"/>
        </w:rPr>
        <w:t>, Л.В. Яблокова (1999) предлагают для исследования трудностей в обучении следующую батарею тестов, взятую из методики нейропсихологической диагностики А.Р. </w:t>
      </w:r>
      <w:proofErr w:type="spellStart"/>
      <w:r w:rsidRPr="00554F24">
        <w:rPr>
          <w:rFonts w:ascii="Times New Roman" w:eastAsia="Times New Roman" w:hAnsi="Times New Roman" w:cs="Times New Roman"/>
          <w:color w:val="000000"/>
          <w:sz w:val="28"/>
          <w:szCs w:val="28"/>
          <w:lang w:eastAsia="ru-RU"/>
        </w:rPr>
        <w:t>Лурия</w:t>
      </w:r>
      <w:proofErr w:type="spellEnd"/>
      <w:r w:rsidRPr="00554F24">
        <w:rPr>
          <w:rFonts w:ascii="Times New Roman" w:eastAsia="Times New Roman" w:hAnsi="Times New Roman" w:cs="Times New Roman"/>
          <w:color w:val="000000"/>
          <w:sz w:val="28"/>
          <w:szCs w:val="28"/>
          <w:lang w:eastAsia="ru-RU"/>
        </w:rPr>
        <w:t xml:space="preserve"> и адаптированную ими для младших школьников.</w:t>
      </w:r>
    </w:p>
    <w:tbl>
      <w:tblPr>
        <w:tblW w:w="0" w:type="auto"/>
        <w:shd w:val="clear" w:color="auto" w:fill="FFFFFF"/>
        <w:tblCellMar>
          <w:top w:w="15" w:type="dxa"/>
          <w:left w:w="15" w:type="dxa"/>
          <w:bottom w:w="15" w:type="dxa"/>
          <w:right w:w="15" w:type="dxa"/>
        </w:tblCellMar>
        <w:tblLook w:val="04A0"/>
      </w:tblPr>
      <w:tblGrid>
        <w:gridCol w:w="3468"/>
        <w:gridCol w:w="5365"/>
      </w:tblGrid>
      <w:tr w:rsidR="009B4CE7" w:rsidRPr="00554F24" w:rsidTr="009B4CE7">
        <w:tc>
          <w:tcPr>
            <w:tcW w:w="883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20" w:line="240" w:lineRule="auto"/>
              <w:ind w:firstLine="1134"/>
              <w:jc w:val="center"/>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Блок программирования и контроля.</w:t>
            </w:r>
          </w:p>
        </w:tc>
      </w:tr>
      <w:tr w:rsidR="009B4CE7" w:rsidRPr="00554F24" w:rsidTr="009B4CE7">
        <w:tc>
          <w:tcPr>
            <w:tcW w:w="3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1. Серийная </w:t>
            </w:r>
            <w:r w:rsidRPr="00554F24">
              <w:rPr>
                <w:rFonts w:ascii="Times New Roman" w:eastAsia="Times New Roman" w:hAnsi="Times New Roman" w:cs="Times New Roman"/>
                <w:color w:val="000000"/>
                <w:sz w:val="28"/>
                <w:szCs w:val="28"/>
                <w:lang w:eastAsia="ru-RU"/>
              </w:rPr>
              <w:lastRenderedPageBreak/>
              <w:t>организация движений и действий</w:t>
            </w:r>
          </w:p>
        </w:tc>
        <w:tc>
          <w:tcPr>
            <w:tcW w:w="5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lastRenderedPageBreak/>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 xml:space="preserve">Пробы на </w:t>
            </w:r>
            <w:proofErr w:type="gramStart"/>
            <w:r w:rsidRPr="00554F24">
              <w:rPr>
                <w:rFonts w:ascii="Times New Roman" w:eastAsia="Times New Roman" w:hAnsi="Times New Roman" w:cs="Times New Roman"/>
                <w:color w:val="000000"/>
                <w:sz w:val="28"/>
                <w:szCs w:val="28"/>
                <w:lang w:eastAsia="ru-RU"/>
              </w:rPr>
              <w:t>динамический</w:t>
            </w:r>
            <w:proofErr w:type="gramEnd"/>
            <w:r w:rsidRPr="00554F24">
              <w:rPr>
                <w:rFonts w:ascii="Times New Roman" w:eastAsia="Times New Roman" w:hAnsi="Times New Roman" w:cs="Times New Roman"/>
                <w:color w:val="000000"/>
                <w:sz w:val="28"/>
                <w:szCs w:val="28"/>
                <w:lang w:eastAsia="ru-RU"/>
              </w:rPr>
              <w:t xml:space="preserve"> </w:t>
            </w:r>
            <w:proofErr w:type="spellStart"/>
            <w:r w:rsidRPr="00554F24">
              <w:rPr>
                <w:rFonts w:ascii="Times New Roman" w:eastAsia="Times New Roman" w:hAnsi="Times New Roman" w:cs="Times New Roman"/>
                <w:color w:val="000000"/>
                <w:sz w:val="28"/>
                <w:szCs w:val="28"/>
                <w:lang w:eastAsia="ru-RU"/>
              </w:rPr>
              <w:lastRenderedPageBreak/>
              <w:t>праксис</w:t>
            </w:r>
            <w:proofErr w:type="spell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Графическая проба.</w:t>
            </w:r>
          </w:p>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Завершение предложений, рассказ по серии картинок (данные пробы входят в блок логопедического обследования).</w:t>
            </w:r>
          </w:p>
        </w:tc>
      </w:tr>
      <w:tr w:rsidR="009B4CE7" w:rsidRPr="00554F24" w:rsidTr="009B4CE7">
        <w:tc>
          <w:tcPr>
            <w:tcW w:w="3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lastRenderedPageBreak/>
              <w:t>2. Программирование и контроль произвольных действий.</w:t>
            </w:r>
          </w:p>
        </w:tc>
        <w:tc>
          <w:tcPr>
            <w:tcW w:w="5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Реакция выбора.</w:t>
            </w:r>
          </w:p>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Ассоциативные ряды (</w:t>
            </w:r>
            <w:proofErr w:type="gramStart"/>
            <w:r w:rsidRPr="00554F24">
              <w:rPr>
                <w:rFonts w:ascii="Times New Roman" w:eastAsia="Times New Roman" w:hAnsi="Times New Roman" w:cs="Times New Roman"/>
                <w:color w:val="000000"/>
                <w:sz w:val="28"/>
                <w:szCs w:val="28"/>
                <w:lang w:eastAsia="ru-RU"/>
              </w:rPr>
              <w:t>свободный</w:t>
            </w:r>
            <w:proofErr w:type="gramEnd"/>
            <w:r w:rsidRPr="00554F24">
              <w:rPr>
                <w:rFonts w:ascii="Times New Roman" w:eastAsia="Times New Roman" w:hAnsi="Times New Roman" w:cs="Times New Roman"/>
                <w:color w:val="000000"/>
                <w:sz w:val="28"/>
                <w:szCs w:val="28"/>
                <w:lang w:eastAsia="ru-RU"/>
              </w:rPr>
              <w:t>, названия растений, действий).</w:t>
            </w:r>
          </w:p>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«Пятый лишний».</w:t>
            </w:r>
          </w:p>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 xml:space="preserve">Раскладывание серии картинок, а также другие комплексные пробы (гностические и </w:t>
            </w:r>
            <w:proofErr w:type="spellStart"/>
            <w:r w:rsidRPr="00554F24">
              <w:rPr>
                <w:rFonts w:ascii="Times New Roman" w:eastAsia="Times New Roman" w:hAnsi="Times New Roman" w:cs="Times New Roman"/>
                <w:color w:val="000000"/>
                <w:sz w:val="28"/>
                <w:szCs w:val="28"/>
                <w:lang w:eastAsia="ru-RU"/>
              </w:rPr>
              <w:t>мнестические</w:t>
            </w:r>
            <w:proofErr w:type="spellEnd"/>
            <w:r w:rsidRPr="00554F24">
              <w:rPr>
                <w:rFonts w:ascii="Times New Roman" w:eastAsia="Times New Roman" w:hAnsi="Times New Roman" w:cs="Times New Roman"/>
                <w:color w:val="000000"/>
                <w:sz w:val="28"/>
                <w:szCs w:val="28"/>
                <w:lang w:eastAsia="ru-RU"/>
              </w:rPr>
              <w:t>), которые требуют предварительной ориентировки, произвольного внимания и контроля.</w:t>
            </w:r>
          </w:p>
        </w:tc>
      </w:tr>
      <w:tr w:rsidR="009B4CE7" w:rsidRPr="00554F24" w:rsidTr="009B4CE7">
        <w:tc>
          <w:tcPr>
            <w:tcW w:w="883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20" w:line="240" w:lineRule="auto"/>
              <w:ind w:firstLine="1134"/>
              <w:jc w:val="center"/>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Блок приема, переработки и хранения информации.</w:t>
            </w:r>
          </w:p>
        </w:tc>
      </w:tr>
      <w:tr w:rsidR="009B4CE7" w:rsidRPr="00554F24" w:rsidTr="009B4CE7">
        <w:tc>
          <w:tcPr>
            <w:tcW w:w="3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1. Обработка кинестетической информации.</w:t>
            </w:r>
          </w:p>
        </w:tc>
        <w:tc>
          <w:tcPr>
            <w:tcW w:w="5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 xml:space="preserve">Пробы на </w:t>
            </w:r>
            <w:proofErr w:type="spellStart"/>
            <w:r w:rsidRPr="00554F24">
              <w:rPr>
                <w:rFonts w:ascii="Times New Roman" w:eastAsia="Times New Roman" w:hAnsi="Times New Roman" w:cs="Times New Roman"/>
                <w:color w:val="000000"/>
                <w:sz w:val="28"/>
                <w:szCs w:val="28"/>
                <w:lang w:eastAsia="ru-RU"/>
              </w:rPr>
              <w:t>праксис</w:t>
            </w:r>
            <w:proofErr w:type="spellEnd"/>
            <w:r w:rsidRPr="00554F24">
              <w:rPr>
                <w:rFonts w:ascii="Times New Roman" w:eastAsia="Times New Roman" w:hAnsi="Times New Roman" w:cs="Times New Roman"/>
                <w:color w:val="000000"/>
                <w:sz w:val="28"/>
                <w:szCs w:val="28"/>
                <w:lang w:eastAsia="ru-RU"/>
              </w:rPr>
              <w:t xml:space="preserve"> позы пальцев.</w:t>
            </w:r>
          </w:p>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 xml:space="preserve">Пробы на </w:t>
            </w:r>
            <w:proofErr w:type="gramStart"/>
            <w:r w:rsidRPr="00554F24">
              <w:rPr>
                <w:rFonts w:ascii="Times New Roman" w:eastAsia="Times New Roman" w:hAnsi="Times New Roman" w:cs="Times New Roman"/>
                <w:color w:val="000000"/>
                <w:sz w:val="28"/>
                <w:szCs w:val="28"/>
                <w:lang w:eastAsia="ru-RU"/>
              </w:rPr>
              <w:t>оральный</w:t>
            </w:r>
            <w:proofErr w:type="gramEnd"/>
            <w:r w:rsidRPr="00554F24">
              <w:rPr>
                <w:rFonts w:ascii="Times New Roman" w:eastAsia="Times New Roman" w:hAnsi="Times New Roman" w:cs="Times New Roman"/>
                <w:color w:val="000000"/>
                <w:sz w:val="28"/>
                <w:szCs w:val="28"/>
                <w:lang w:eastAsia="ru-RU"/>
              </w:rPr>
              <w:t xml:space="preserve"> </w:t>
            </w:r>
            <w:proofErr w:type="spellStart"/>
            <w:r w:rsidRPr="00554F24">
              <w:rPr>
                <w:rFonts w:ascii="Times New Roman" w:eastAsia="Times New Roman" w:hAnsi="Times New Roman" w:cs="Times New Roman"/>
                <w:color w:val="000000"/>
                <w:sz w:val="28"/>
                <w:szCs w:val="28"/>
                <w:lang w:eastAsia="ru-RU"/>
              </w:rPr>
              <w:t>праксис</w:t>
            </w:r>
            <w:proofErr w:type="spellEnd"/>
            <w:r w:rsidRPr="00554F24">
              <w:rPr>
                <w:rFonts w:ascii="Times New Roman" w:eastAsia="Times New Roman" w:hAnsi="Times New Roman" w:cs="Times New Roman"/>
                <w:color w:val="000000"/>
                <w:sz w:val="28"/>
                <w:szCs w:val="28"/>
                <w:lang w:eastAsia="ru-RU"/>
              </w:rPr>
              <w:t xml:space="preserve"> (входят в логопедическое обследование).</w:t>
            </w:r>
          </w:p>
        </w:tc>
      </w:tr>
      <w:tr w:rsidR="009B4CE7" w:rsidRPr="00554F24" w:rsidTr="009B4CE7">
        <w:tc>
          <w:tcPr>
            <w:tcW w:w="3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2. Обработка слуховой информации.</w:t>
            </w:r>
          </w:p>
        </w:tc>
        <w:tc>
          <w:tcPr>
            <w:tcW w:w="5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Воспроизведение ритмов.</w:t>
            </w:r>
          </w:p>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Пробы на фонематическое восприятие (входят в логопедическое обследование).</w:t>
            </w:r>
          </w:p>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Пробы на слухоречевую память.</w:t>
            </w:r>
          </w:p>
        </w:tc>
      </w:tr>
      <w:tr w:rsidR="009B4CE7" w:rsidRPr="00554F24" w:rsidTr="009B4CE7">
        <w:tc>
          <w:tcPr>
            <w:tcW w:w="3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Обработка зрительной информации.</w:t>
            </w:r>
          </w:p>
        </w:tc>
        <w:tc>
          <w:tcPr>
            <w:tcW w:w="5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Узнавание перечеркнутых, наложенных, незаконченных изображений.</w:t>
            </w:r>
          </w:p>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Пробы на зрительную память.</w:t>
            </w:r>
          </w:p>
        </w:tc>
      </w:tr>
      <w:tr w:rsidR="009B4CE7" w:rsidRPr="00554F24" w:rsidTr="009B4CE7">
        <w:tc>
          <w:tcPr>
            <w:tcW w:w="3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Обработка полимодальной информации.</w:t>
            </w:r>
          </w:p>
        </w:tc>
        <w:tc>
          <w:tcPr>
            <w:tcW w:w="5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 xml:space="preserve">Пробы </w:t>
            </w:r>
            <w:proofErr w:type="spellStart"/>
            <w:r w:rsidRPr="00554F24">
              <w:rPr>
                <w:rFonts w:ascii="Times New Roman" w:eastAsia="Times New Roman" w:hAnsi="Times New Roman" w:cs="Times New Roman"/>
                <w:color w:val="000000"/>
                <w:sz w:val="28"/>
                <w:szCs w:val="28"/>
                <w:lang w:eastAsia="ru-RU"/>
              </w:rPr>
              <w:t>Хэда</w:t>
            </w:r>
            <w:proofErr w:type="spell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 xml:space="preserve">Кубики </w:t>
            </w:r>
            <w:proofErr w:type="spellStart"/>
            <w:r w:rsidRPr="00554F24">
              <w:rPr>
                <w:rFonts w:ascii="Times New Roman" w:eastAsia="Times New Roman" w:hAnsi="Times New Roman" w:cs="Times New Roman"/>
                <w:color w:val="000000"/>
                <w:sz w:val="28"/>
                <w:szCs w:val="28"/>
                <w:lang w:eastAsia="ru-RU"/>
              </w:rPr>
              <w:t>Кооса</w:t>
            </w:r>
            <w:proofErr w:type="spell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Копирование трехмерного объекта.</w:t>
            </w:r>
          </w:p>
        </w:tc>
      </w:tr>
      <w:tr w:rsidR="009B4CE7" w:rsidRPr="00554F24" w:rsidTr="009B4CE7">
        <w:tc>
          <w:tcPr>
            <w:tcW w:w="883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20" w:line="240" w:lineRule="auto"/>
              <w:ind w:firstLine="1134"/>
              <w:jc w:val="center"/>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Энергетический блок.</w:t>
            </w:r>
          </w:p>
        </w:tc>
      </w:tr>
      <w:tr w:rsidR="009B4CE7" w:rsidRPr="00554F24" w:rsidTr="009B4CE7">
        <w:tc>
          <w:tcPr>
            <w:tcW w:w="883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9B4CE7" w:rsidP="00554F24">
            <w:pPr>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Его состояние оценивается во время выполнения всех проб </w:t>
            </w:r>
            <w:r w:rsidRPr="00554F24">
              <w:rPr>
                <w:rFonts w:ascii="Times New Roman" w:eastAsia="Times New Roman" w:hAnsi="Times New Roman" w:cs="Times New Roman"/>
                <w:color w:val="000000"/>
                <w:sz w:val="28"/>
                <w:szCs w:val="28"/>
                <w:lang w:eastAsia="ru-RU"/>
              </w:rPr>
              <w:lastRenderedPageBreak/>
              <w:t>батареи, при этом учитываются колебания внимания, истощаемость, микр</w:t>
            </w:r>
            <w:proofErr w:type="gramStart"/>
            <w:r w:rsidRPr="00554F24">
              <w:rPr>
                <w:rFonts w:ascii="Times New Roman" w:eastAsia="Times New Roman" w:hAnsi="Times New Roman" w:cs="Times New Roman"/>
                <w:color w:val="000000"/>
                <w:sz w:val="28"/>
                <w:szCs w:val="28"/>
                <w:lang w:eastAsia="ru-RU"/>
              </w:rPr>
              <w:t>о-</w:t>
            </w:r>
            <w:proofErr w:type="gramEnd"/>
            <w:r w:rsidRPr="00554F24">
              <w:rPr>
                <w:rFonts w:ascii="Times New Roman" w:eastAsia="Times New Roman" w:hAnsi="Times New Roman" w:cs="Times New Roman"/>
                <w:color w:val="000000"/>
                <w:sz w:val="28"/>
                <w:szCs w:val="28"/>
                <w:lang w:eastAsia="ru-RU"/>
              </w:rPr>
              <w:t xml:space="preserve"> и </w:t>
            </w:r>
            <w:proofErr w:type="spellStart"/>
            <w:r w:rsidRPr="00554F24">
              <w:rPr>
                <w:rFonts w:ascii="Times New Roman" w:eastAsia="Times New Roman" w:hAnsi="Times New Roman" w:cs="Times New Roman"/>
                <w:color w:val="000000"/>
                <w:sz w:val="28"/>
                <w:szCs w:val="28"/>
                <w:lang w:eastAsia="ru-RU"/>
              </w:rPr>
              <w:t>макрография</w:t>
            </w:r>
            <w:proofErr w:type="spellEnd"/>
            <w:r w:rsidRPr="00554F24">
              <w:rPr>
                <w:rFonts w:ascii="Times New Roman" w:eastAsia="Times New Roman" w:hAnsi="Times New Roman" w:cs="Times New Roman"/>
                <w:color w:val="000000"/>
                <w:sz w:val="28"/>
                <w:szCs w:val="28"/>
                <w:lang w:eastAsia="ru-RU"/>
              </w:rPr>
              <w:t>.</w:t>
            </w:r>
          </w:p>
        </w:tc>
      </w:tr>
    </w:tbl>
    <w:p w:rsidR="009B4CE7" w:rsidRPr="00554F24" w:rsidRDefault="009B4CE7" w:rsidP="00554F24">
      <w:pPr>
        <w:shd w:val="clear" w:color="auto" w:fill="FFFFFF"/>
        <w:spacing w:before="100" w:beforeAutospacing="1" w:after="120" w:line="240" w:lineRule="auto"/>
        <w:ind w:firstLine="1134"/>
        <w:jc w:val="center"/>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b/>
          <w:bCs/>
          <w:color w:val="000000"/>
          <w:sz w:val="28"/>
          <w:szCs w:val="28"/>
          <w:u w:val="single"/>
          <w:lang w:eastAsia="ru-RU"/>
        </w:rPr>
        <w:lastRenderedPageBreak/>
        <w:t>Исследование серийной организации движений и действий.</w:t>
      </w:r>
    </w:p>
    <w:p w:rsidR="009B4CE7" w:rsidRPr="00554F24" w:rsidRDefault="009B4CE7" w:rsidP="00554F24">
      <w:pPr>
        <w:shd w:val="clear" w:color="auto" w:fill="FFFFFF"/>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 xml:space="preserve">Проба на </w:t>
      </w:r>
      <w:proofErr w:type="gramStart"/>
      <w:r w:rsidRPr="00554F24">
        <w:rPr>
          <w:rFonts w:ascii="Times New Roman" w:eastAsia="Times New Roman" w:hAnsi="Times New Roman" w:cs="Times New Roman"/>
          <w:color w:val="000000"/>
          <w:sz w:val="28"/>
          <w:szCs w:val="28"/>
          <w:u w:val="single"/>
          <w:lang w:eastAsia="ru-RU"/>
        </w:rPr>
        <w:t>динамический</w:t>
      </w:r>
      <w:proofErr w:type="gramEnd"/>
      <w:r w:rsidRPr="00554F24">
        <w:rPr>
          <w:rFonts w:ascii="Times New Roman" w:eastAsia="Times New Roman" w:hAnsi="Times New Roman" w:cs="Times New Roman"/>
          <w:color w:val="000000"/>
          <w:sz w:val="28"/>
          <w:szCs w:val="28"/>
          <w:u w:val="single"/>
          <w:lang w:eastAsia="ru-RU"/>
        </w:rPr>
        <w:t xml:space="preserve"> </w:t>
      </w:r>
      <w:proofErr w:type="spellStart"/>
      <w:r w:rsidRPr="00554F24">
        <w:rPr>
          <w:rFonts w:ascii="Times New Roman" w:eastAsia="Times New Roman" w:hAnsi="Times New Roman" w:cs="Times New Roman"/>
          <w:color w:val="000000"/>
          <w:sz w:val="28"/>
          <w:szCs w:val="28"/>
          <w:u w:val="single"/>
          <w:lang w:eastAsia="ru-RU"/>
        </w:rPr>
        <w:t>праксис</w:t>
      </w:r>
      <w:proofErr w:type="spellEnd"/>
      <w:r w:rsidRPr="00554F24">
        <w:rPr>
          <w:rFonts w:ascii="Times New Roman" w:eastAsia="Times New Roman" w:hAnsi="Times New Roman" w:cs="Times New Roman"/>
          <w:color w:val="000000"/>
          <w:sz w:val="28"/>
          <w:szCs w:val="28"/>
          <w:u w:val="single"/>
          <w:lang w:eastAsia="ru-RU"/>
        </w:rPr>
        <w:t>.</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Ребенку предлагается по наглядному образцу последовательно придавать своей руке положение ладони, лежащей на столе плашмя, кулака и распрямленной кисти, расположенной «ребром». Экспериментатор, сидя напротив ребенка, показывает сначала медленно, правой рукой:</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b/>
          <w:bCs/>
          <w:color w:val="000000"/>
          <w:sz w:val="28"/>
          <w:szCs w:val="28"/>
          <w:lang w:eastAsia="ru-RU"/>
        </w:rPr>
        <w:t>Ладонь - Кулак – Ребро (</w:t>
      </w:r>
      <w:r w:rsidRPr="00554F24">
        <w:rPr>
          <w:rFonts w:ascii="Times New Roman" w:eastAsia="Times New Roman" w:hAnsi="Times New Roman" w:cs="Times New Roman"/>
          <w:color w:val="000000"/>
          <w:sz w:val="28"/>
          <w:szCs w:val="28"/>
          <w:lang w:eastAsia="ru-RU"/>
        </w:rPr>
        <w:t>первая программа</w:t>
      </w:r>
      <w:r w:rsidRPr="00554F24">
        <w:rPr>
          <w:rFonts w:ascii="Times New Roman" w:eastAsia="Times New Roman" w:hAnsi="Times New Roman" w:cs="Times New Roman"/>
          <w:b/>
          <w:bCs/>
          <w:color w:val="000000"/>
          <w:sz w:val="28"/>
          <w:szCs w:val="28"/>
          <w:lang w:eastAsia="ru-RU"/>
        </w:rPr>
        <w:t>).</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После этого, ребенку предлагают выполнить задание самостоятельно (</w:t>
      </w:r>
      <w:r w:rsidRPr="00554F24">
        <w:rPr>
          <w:rFonts w:ascii="Times New Roman" w:eastAsia="Times New Roman" w:hAnsi="Times New Roman" w:cs="Times New Roman"/>
          <w:color w:val="000000"/>
          <w:sz w:val="28"/>
          <w:szCs w:val="28"/>
          <w:u w:val="single"/>
          <w:lang w:eastAsia="ru-RU"/>
        </w:rPr>
        <w:t>первая серия</w:t>
      </w:r>
      <w:r w:rsidRPr="00554F24">
        <w:rPr>
          <w:rFonts w:ascii="Times New Roman" w:eastAsia="Times New Roman" w:hAnsi="Times New Roman" w:cs="Times New Roman"/>
          <w:color w:val="000000"/>
          <w:sz w:val="28"/>
          <w:szCs w:val="28"/>
          <w:lang w:eastAsia="ru-RU"/>
        </w:rPr>
        <w:t xml:space="preserve">). Если ребенок выполняет задание левой рукой, его не поправляют, но особое выполнение фиксируют. Если ребенок воспроизводит движение правильно, но медленно, его просят делать </w:t>
      </w:r>
      <w:proofErr w:type="gramStart"/>
      <w:r w:rsidRPr="00554F24">
        <w:rPr>
          <w:rFonts w:ascii="Times New Roman" w:eastAsia="Times New Roman" w:hAnsi="Times New Roman" w:cs="Times New Roman"/>
          <w:color w:val="000000"/>
          <w:sz w:val="28"/>
          <w:szCs w:val="28"/>
          <w:lang w:eastAsia="ru-RU"/>
        </w:rPr>
        <w:t>побыстрее</w:t>
      </w:r>
      <w:proofErr w:type="gramEnd"/>
      <w:r w:rsidRPr="00554F24">
        <w:rPr>
          <w:rFonts w:ascii="Times New Roman" w:eastAsia="Times New Roman" w:hAnsi="Times New Roman" w:cs="Times New Roman"/>
          <w:color w:val="000000"/>
          <w:sz w:val="28"/>
          <w:szCs w:val="28"/>
          <w:lang w:eastAsia="ru-RU"/>
        </w:rPr>
        <w:t>. Если задание не выполняется ребенком правильно, образец повторяют, затем ребенок снова пытается выполнить движение (</w:t>
      </w:r>
      <w:r w:rsidRPr="00554F24">
        <w:rPr>
          <w:rFonts w:ascii="Times New Roman" w:eastAsia="Times New Roman" w:hAnsi="Times New Roman" w:cs="Times New Roman"/>
          <w:color w:val="000000"/>
          <w:sz w:val="28"/>
          <w:szCs w:val="28"/>
          <w:u w:val="single"/>
          <w:lang w:eastAsia="ru-RU"/>
        </w:rPr>
        <w:t>вторая серия</w:t>
      </w:r>
      <w:r w:rsidRPr="00554F24">
        <w:rPr>
          <w:rFonts w:ascii="Times New Roman" w:eastAsia="Times New Roman" w:hAnsi="Times New Roman" w:cs="Times New Roman"/>
          <w:color w:val="000000"/>
          <w:sz w:val="28"/>
          <w:szCs w:val="28"/>
          <w:lang w:eastAsia="ru-RU"/>
        </w:rPr>
        <w:t>). Если после второго предъявления имеются ошибки выполнения, экспериментатор предупреждает ребенка: «Показываю последний раз» и предлагает ребенку выполнять движения совместно, используя проговаривание: «Ладонь - Кулак – Ребро» (</w:t>
      </w:r>
      <w:r w:rsidRPr="00554F24">
        <w:rPr>
          <w:rFonts w:ascii="Times New Roman" w:eastAsia="Times New Roman" w:hAnsi="Times New Roman" w:cs="Times New Roman"/>
          <w:color w:val="000000"/>
          <w:sz w:val="28"/>
          <w:szCs w:val="28"/>
          <w:u w:val="single"/>
          <w:lang w:eastAsia="ru-RU"/>
        </w:rPr>
        <w:t>третья серия</w:t>
      </w:r>
      <w:r w:rsidRPr="00554F24">
        <w:rPr>
          <w:rFonts w:ascii="Times New Roman" w:eastAsia="Times New Roman" w:hAnsi="Times New Roman" w:cs="Times New Roman"/>
          <w:color w:val="000000"/>
          <w:sz w:val="28"/>
          <w:szCs w:val="28"/>
          <w:lang w:eastAsia="ru-RU"/>
        </w:rPr>
        <w:t>). Возможны только 3 серии.</w:t>
      </w:r>
    </w:p>
    <w:p w:rsidR="009B4CE7" w:rsidRPr="00554F24" w:rsidRDefault="009B4CE7" w:rsidP="00554F24">
      <w:pPr>
        <w:shd w:val="clear" w:color="auto" w:fill="FFFFFF"/>
        <w:spacing w:before="100" w:beforeAutospacing="1" w:after="120" w:line="240" w:lineRule="auto"/>
        <w:ind w:right="-98"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После воспроизведения первой программы, экспериментатор показывает медленно левой рукой другую программу:</w:t>
      </w:r>
    </w:p>
    <w:p w:rsidR="009B4CE7" w:rsidRPr="00554F24" w:rsidRDefault="009B4CE7" w:rsidP="00554F24">
      <w:pPr>
        <w:shd w:val="clear" w:color="auto" w:fill="FFFFFF"/>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b/>
          <w:bCs/>
          <w:color w:val="000000"/>
          <w:sz w:val="28"/>
          <w:szCs w:val="28"/>
          <w:lang w:eastAsia="ru-RU"/>
        </w:rPr>
        <w:t>Кулак – Ладонь - Ребро</w:t>
      </w:r>
      <w:r w:rsidRPr="00554F24">
        <w:rPr>
          <w:rFonts w:ascii="Times New Roman" w:eastAsia="Times New Roman" w:hAnsi="Times New Roman" w:cs="Times New Roman"/>
          <w:color w:val="000000"/>
          <w:sz w:val="28"/>
          <w:szCs w:val="28"/>
          <w:lang w:eastAsia="ru-RU"/>
        </w:rPr>
        <w:t> (вторая программа)</w:t>
      </w:r>
      <w:r w:rsidRPr="00554F24">
        <w:rPr>
          <w:rFonts w:ascii="Times New Roman" w:eastAsia="Times New Roman" w:hAnsi="Times New Roman" w:cs="Times New Roman"/>
          <w:b/>
          <w:bCs/>
          <w:color w:val="000000"/>
          <w:sz w:val="28"/>
          <w:szCs w:val="28"/>
          <w:lang w:eastAsia="ru-RU"/>
        </w:rPr>
        <w:t>.</w:t>
      </w:r>
    </w:p>
    <w:p w:rsidR="009B4CE7" w:rsidRPr="00554F24" w:rsidRDefault="009B4CE7" w:rsidP="00554F24">
      <w:pPr>
        <w:shd w:val="clear" w:color="auto" w:fill="FFFFFF"/>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Последовательность предъявления серий и помощь такая же, как для первой программы.</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Оценка за выполнение этой пробы выставляется по нескольким параметрам:</w:t>
      </w:r>
    </w:p>
    <w:p w:rsidR="009B4CE7" w:rsidRPr="00554F24" w:rsidRDefault="009B4CE7" w:rsidP="00554F24">
      <w:pPr>
        <w:shd w:val="clear" w:color="auto" w:fill="FFFFFF"/>
        <w:spacing w:before="100" w:beforeAutospacing="1" w:after="100" w:afterAutospacing="1" w:line="240" w:lineRule="auto"/>
        <w:ind w:left="36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1.</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Усвоение программы.</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0 баллов – Усвоил после первого предъявления.</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1 балл – Усвоил после второго предъявления.</w:t>
      </w:r>
    </w:p>
    <w:p w:rsidR="009B4CE7" w:rsidRPr="00554F24" w:rsidRDefault="009B4CE7" w:rsidP="00554F24">
      <w:pPr>
        <w:shd w:val="clear" w:color="auto" w:fill="FFFFFF"/>
        <w:spacing w:before="100" w:beforeAutospacing="1" w:after="100" w:afterAutospacing="1" w:line="240" w:lineRule="auto"/>
        <w:ind w:left="356"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2 балла – Усвоил после совместного выполнения, продолжает без ошибок.</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lastRenderedPageBreak/>
        <w:t>3 балла – После совместного выполнения продолжает сам правильно, но проговаривает.</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4 балла – Невыполнение (рассогласование речи и действия).</w:t>
      </w:r>
    </w:p>
    <w:p w:rsidR="009B4CE7" w:rsidRPr="00554F24" w:rsidRDefault="009B4CE7" w:rsidP="00554F24">
      <w:pPr>
        <w:shd w:val="clear" w:color="auto" w:fill="FFFFFF"/>
        <w:spacing w:before="100" w:beforeAutospacing="1" w:after="100" w:afterAutospacing="1" w:line="240" w:lineRule="auto"/>
        <w:ind w:left="36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2.</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Плавность выполнения действия.</w:t>
      </w:r>
    </w:p>
    <w:p w:rsidR="009B4CE7" w:rsidRPr="00554F24" w:rsidRDefault="009B4CE7" w:rsidP="00554F24">
      <w:pPr>
        <w:shd w:val="clear" w:color="auto" w:fill="FFFFFF"/>
        <w:spacing w:before="100" w:beforeAutospacing="1" w:after="100" w:afterAutospacing="1" w:line="240" w:lineRule="auto"/>
        <w:ind w:left="356"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0 баллов – Ребенок быстро выходит на плавное, автоматическое выполнение. Легко и без ошибок выполняет просьбу выполнять движение </w:t>
      </w:r>
      <w:proofErr w:type="gramStart"/>
      <w:r w:rsidRPr="00554F24">
        <w:rPr>
          <w:rFonts w:ascii="Times New Roman" w:eastAsia="Times New Roman" w:hAnsi="Times New Roman" w:cs="Times New Roman"/>
          <w:color w:val="000000"/>
          <w:sz w:val="28"/>
          <w:szCs w:val="28"/>
          <w:lang w:eastAsia="ru-RU"/>
        </w:rPr>
        <w:t>побыстрее</w:t>
      </w:r>
      <w:proofErr w:type="gram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1 балл – Более долгое поэлементное выполнение, но затем ребенок все-таки выходит на правильное выполнение.</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2 балла – Выполнение «пачками», с паузами: ЛКР – ЛКР – ЛКР.</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3 балла – Ребенок продолжает делать поэлементно, при попытках автоматизации – ошибки.</w:t>
      </w:r>
    </w:p>
    <w:p w:rsidR="009B4CE7" w:rsidRPr="00554F24" w:rsidRDefault="009B4CE7" w:rsidP="00554F24">
      <w:pPr>
        <w:shd w:val="clear" w:color="auto" w:fill="FFFFFF"/>
        <w:spacing w:before="100" w:beforeAutospacing="1" w:after="100" w:afterAutospacing="1" w:line="240" w:lineRule="auto"/>
        <w:ind w:left="36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3.</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Ошибки в серийной организации движений.</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0 баллов – нет ошибок.</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1 балл – единичные сбои.</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2 балла – единичные персеверации программы (воспроизводит первую программу).</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3 балла – КЛР ЛКЛР (расширение программы).</w:t>
      </w:r>
    </w:p>
    <w:p w:rsidR="009B4CE7" w:rsidRPr="00554F24" w:rsidRDefault="009B4CE7" w:rsidP="00554F24">
      <w:pPr>
        <w:shd w:val="clear" w:color="auto" w:fill="FFFFFF"/>
        <w:spacing w:before="100" w:beforeAutospacing="1" w:after="100" w:afterAutospacing="1" w:line="240" w:lineRule="auto"/>
        <w:ind w:left="356"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4 балла – инертный стереотип, часто с расширением программы.</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Кроме выше перечисленных могут быть обнаружены и другие ошибки, не связанные с трудностями серийной организации движений (балл не начисляется). Например, вместо горизонтального положения кулака ребенок воспроизводит вертикальный кулак. Такая ошибка может быть связана с пространственными трудностями.</w:t>
      </w:r>
    </w:p>
    <w:p w:rsidR="009B4CE7" w:rsidRPr="00554F24" w:rsidRDefault="009B4CE7" w:rsidP="00554F24">
      <w:pPr>
        <w:shd w:val="clear" w:color="auto" w:fill="FFFFFF"/>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Эту пробу можно предлагать выполнять правой и левой рукой. Если ребенок правша, то обычно выполнение левой рукой хуже.</w:t>
      </w:r>
    </w:p>
    <w:p w:rsidR="009B4CE7" w:rsidRPr="00554F24" w:rsidRDefault="009B4CE7" w:rsidP="00554F24">
      <w:pPr>
        <w:shd w:val="clear" w:color="auto" w:fill="FFFFFF"/>
        <w:spacing w:before="100" w:beforeAutospacing="1" w:after="100" w:afterAutospacing="1"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Графическая проба.</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Ребенку предлагается образец высотой 1 см. на нелинованной бумаге.</w:t>
      </w:r>
    </w:p>
    <w:p w:rsidR="009B4CE7" w:rsidRPr="00554F24" w:rsidRDefault="00685FF0"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9B4CE7" w:rsidRPr="00554F24" w:rsidRDefault="009B4CE7" w:rsidP="00554F24">
      <w:pPr>
        <w:shd w:val="clear" w:color="auto" w:fill="FFFFFF"/>
        <w:spacing w:before="100" w:beforeAutospacing="1" w:after="120" w:line="240" w:lineRule="auto"/>
        <w:ind w:right="-98"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lastRenderedPageBreak/>
        <w:t>Его просят на отдельном листе нелинованной бумаги рисовать этот узор, не отрывая ручки от бумаги, пока экспериментатор не остановит его. Задание выполняется в течение одной минуты.</w:t>
      </w:r>
    </w:p>
    <w:p w:rsidR="009B4CE7" w:rsidRPr="00554F24" w:rsidRDefault="009B4CE7" w:rsidP="00554F24">
      <w:pPr>
        <w:shd w:val="clear" w:color="auto" w:fill="FFFFFF"/>
        <w:spacing w:before="100" w:beforeAutospacing="1" w:after="120" w:line="240" w:lineRule="auto"/>
        <w:ind w:right="-98"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Выставляется оценка за серийную организацию движений:</w:t>
      </w:r>
    </w:p>
    <w:p w:rsidR="009B4CE7" w:rsidRPr="00554F24" w:rsidRDefault="009B4CE7" w:rsidP="00554F24">
      <w:pPr>
        <w:shd w:val="clear" w:color="auto" w:fill="FFFFFF"/>
        <w:spacing w:before="100" w:beforeAutospacing="1" w:after="120" w:line="240" w:lineRule="auto"/>
        <w:ind w:right="-98"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0 - за безошибочное выполнение пробы.</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1 - за наличие остановок, компенсаторное изменение программы по типу расподобления (разная величина элементов) или уподобления (замена вертикальных линий </w:t>
      </w:r>
      <w:proofErr w:type="gramStart"/>
      <w:r w:rsidRPr="00554F24">
        <w:rPr>
          <w:rFonts w:ascii="Times New Roman" w:eastAsia="Times New Roman" w:hAnsi="Times New Roman" w:cs="Times New Roman"/>
          <w:color w:val="000000"/>
          <w:sz w:val="28"/>
          <w:szCs w:val="28"/>
          <w:lang w:eastAsia="ru-RU"/>
        </w:rPr>
        <w:t>пологими</w:t>
      </w:r>
      <w:proofErr w:type="gramEnd"/>
      <w:r w:rsidRPr="00554F24">
        <w:rPr>
          <w:rFonts w:ascii="Times New Roman" w:eastAsia="Times New Roman" w:hAnsi="Times New Roman" w:cs="Times New Roman"/>
          <w:color w:val="000000"/>
          <w:sz w:val="28"/>
          <w:szCs w:val="28"/>
          <w:lang w:eastAsia="ru-RU"/>
        </w:rPr>
        <w:t>):</w:t>
      </w:r>
    </w:p>
    <w:tbl>
      <w:tblPr>
        <w:tblW w:w="0" w:type="auto"/>
        <w:shd w:val="clear" w:color="auto" w:fill="FFFFFF"/>
        <w:tblCellMar>
          <w:top w:w="15" w:type="dxa"/>
          <w:left w:w="15" w:type="dxa"/>
          <w:bottom w:w="15" w:type="dxa"/>
          <w:right w:w="15" w:type="dxa"/>
        </w:tblCellMar>
        <w:tblLook w:val="04A0"/>
      </w:tblPr>
      <w:tblGrid>
        <w:gridCol w:w="4355"/>
        <w:gridCol w:w="4507"/>
      </w:tblGrid>
      <w:tr w:rsidR="009B4CE7" w:rsidRPr="00554F24" w:rsidTr="009B4CE7">
        <w:tc>
          <w:tcPr>
            <w:tcW w:w="43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685FF0" w:rsidP="00554F24">
            <w:pPr>
              <w:spacing w:before="100" w:beforeAutospacing="1" w:after="100" w:afterAutospacing="1" w:line="240" w:lineRule="auto"/>
              <w:ind w:firstLine="1134"/>
              <w:jc w:val="center"/>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 id="_x0000_i1026" type="#_x0000_t75" alt="" style="width:24.3pt;height:24.3pt"/>
              </w:pict>
            </w:r>
          </w:p>
        </w:tc>
        <w:tc>
          <w:tcPr>
            <w:tcW w:w="45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685FF0" w:rsidP="00554F24">
            <w:pPr>
              <w:spacing w:before="100" w:beforeAutospacing="1" w:after="100" w:afterAutospacing="1" w:line="240" w:lineRule="auto"/>
              <w:ind w:firstLine="1134"/>
              <w:jc w:val="center"/>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 id="_x0000_i1027" type="#_x0000_t75" alt="" style="width:24.3pt;height:24.3pt"/>
              </w:pict>
            </w:r>
          </w:p>
        </w:tc>
      </w:tr>
    </w:tbl>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2 – искажение программы – появление «площадки» между элементами, единичные персеверации.</w:t>
      </w:r>
    </w:p>
    <w:p w:rsidR="009B4CE7" w:rsidRPr="00554F24" w:rsidRDefault="00685FF0" w:rsidP="00554F24">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ind w:firstLine="1134"/>
        <w:jc w:val="center"/>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 id="_x0000_i1028" type="#_x0000_t75" alt="" style="width:24.3pt;height:24.3pt"/>
        </w:pic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3 – расширение программы, стойкая тенденция к персеверациям.</w:t>
      </w:r>
    </w:p>
    <w:tbl>
      <w:tblPr>
        <w:tblW w:w="0" w:type="auto"/>
        <w:shd w:val="clear" w:color="auto" w:fill="FFFFFF"/>
        <w:tblCellMar>
          <w:top w:w="15" w:type="dxa"/>
          <w:left w:w="15" w:type="dxa"/>
          <w:bottom w:w="15" w:type="dxa"/>
          <w:right w:w="15" w:type="dxa"/>
        </w:tblCellMar>
        <w:tblLook w:val="04A0"/>
      </w:tblPr>
      <w:tblGrid>
        <w:gridCol w:w="4602"/>
        <w:gridCol w:w="4680"/>
      </w:tblGrid>
      <w:tr w:rsidR="009B4CE7" w:rsidRPr="00554F24" w:rsidTr="009B4CE7">
        <w:tc>
          <w:tcPr>
            <w:tcW w:w="4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685FF0" w:rsidP="00554F24">
            <w:pPr>
              <w:spacing w:before="100" w:beforeAutospacing="1" w:after="100" w:afterAutospacing="1" w:line="240" w:lineRule="auto"/>
              <w:ind w:firstLine="1134"/>
              <w:jc w:val="center"/>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 id="_x0000_i1029" type="#_x0000_t75" alt="" style="width:24.3pt;height:24.3pt"/>
              </w:pict>
            </w:r>
          </w:p>
        </w:tc>
        <w:tc>
          <w:tcPr>
            <w:tcW w:w="4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685FF0" w:rsidP="00554F24">
            <w:pPr>
              <w:spacing w:before="100" w:beforeAutospacing="1" w:after="100" w:afterAutospacing="1" w:line="240" w:lineRule="auto"/>
              <w:ind w:firstLine="1134"/>
              <w:jc w:val="center"/>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 id="_x0000_i1030" type="#_x0000_t75" alt="" style="width:24.3pt;height:24.3pt"/>
              </w:pict>
            </w:r>
          </w:p>
        </w:tc>
      </w:tr>
    </w:tbl>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4 – стойкие персеверации упрощенной программы.</w:t>
      </w:r>
    </w:p>
    <w:tbl>
      <w:tblPr>
        <w:tblW w:w="0" w:type="auto"/>
        <w:shd w:val="clear" w:color="auto" w:fill="FFFFFF"/>
        <w:tblCellMar>
          <w:top w:w="15" w:type="dxa"/>
          <w:left w:w="15" w:type="dxa"/>
          <w:bottom w:w="15" w:type="dxa"/>
          <w:right w:w="15" w:type="dxa"/>
        </w:tblCellMar>
        <w:tblLook w:val="04A0"/>
      </w:tblPr>
      <w:tblGrid>
        <w:gridCol w:w="5148"/>
      </w:tblGrid>
      <w:tr w:rsidR="009B4CE7" w:rsidRPr="00554F24" w:rsidTr="009B4CE7">
        <w:tc>
          <w:tcPr>
            <w:tcW w:w="51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685FF0" w:rsidP="00554F24">
            <w:pPr>
              <w:spacing w:before="100" w:beforeAutospacing="1" w:after="100" w:afterAutospacing="1" w:line="240" w:lineRule="auto"/>
              <w:ind w:firstLine="1134"/>
              <w:jc w:val="center"/>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 id="_x0000_i1031" type="#_x0000_t75" alt="" style="width:24.3pt;height:24.3pt"/>
              </w:pict>
            </w:r>
          </w:p>
        </w:tc>
      </w:tr>
    </w:tbl>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Скорость выполнения графической пробы также является важным показателем состояния динамического </w:t>
      </w:r>
      <w:proofErr w:type="spellStart"/>
      <w:r w:rsidRPr="00554F24">
        <w:rPr>
          <w:rFonts w:ascii="Times New Roman" w:eastAsia="Times New Roman" w:hAnsi="Times New Roman" w:cs="Times New Roman"/>
          <w:color w:val="000000"/>
          <w:sz w:val="28"/>
          <w:szCs w:val="28"/>
          <w:lang w:eastAsia="ru-RU"/>
        </w:rPr>
        <w:t>праксиса</w:t>
      </w:r>
      <w:proofErr w:type="spell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В графической пробе могут быть видны проявления проблем развития других блоков. Утомление, соскальзывание с программы, макро- и микрография, уход с горизонтальной линии свидетельствуют о дисфункции I блока. Могут обнаруживаться пространственные ошибки, например, поворот образца на 180 градусов.</w:t>
      </w:r>
    </w:p>
    <w:p w:rsidR="009B4CE7" w:rsidRPr="00554F24" w:rsidRDefault="009B4CE7" w:rsidP="00554F24">
      <w:pPr>
        <w:shd w:val="clear" w:color="auto" w:fill="FFFFFF"/>
        <w:spacing w:before="100" w:beforeAutospacing="1" w:after="120" w:line="240" w:lineRule="auto"/>
        <w:ind w:firstLine="1134"/>
        <w:jc w:val="center"/>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b/>
          <w:bCs/>
          <w:color w:val="000000"/>
          <w:sz w:val="28"/>
          <w:szCs w:val="28"/>
          <w:u w:val="single"/>
          <w:lang w:eastAsia="ru-RU"/>
        </w:rPr>
        <w:t>Исследование программирования и контроля произвольных действий.</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Реакция выбора.</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Ребенку предлагают стукнуть карандашом по столу один раз в ответ на два стука экспериментатора, и наоборот – два раза в ответ на один стук: «Будем стучать. Когда я постучу один раз, ты постучишь 2 раза (стук). Когда я постучу 2 раза, ты постучишь 1 раз (стук)».</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Экспериментатор стучит в такой последовательности: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b/>
          <w:bCs/>
          <w:color w:val="000000"/>
          <w:sz w:val="28"/>
          <w:szCs w:val="28"/>
          <w:lang w:eastAsia="ru-RU"/>
        </w:rPr>
        <w:lastRenderedPageBreak/>
        <w:t>I II I II I II</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Если ребенок не усвоил, повторяют еще раз.</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Затем ломается стереотип и дается другая последовательность:</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val="en-US" w:eastAsia="ru-RU"/>
        </w:rPr>
      </w:pPr>
      <w:r w:rsidRPr="00554F24">
        <w:rPr>
          <w:rFonts w:ascii="Times New Roman" w:eastAsia="Times New Roman" w:hAnsi="Times New Roman" w:cs="Times New Roman"/>
          <w:b/>
          <w:bCs/>
          <w:color w:val="000000"/>
          <w:sz w:val="28"/>
          <w:szCs w:val="28"/>
          <w:lang w:val="en-US" w:eastAsia="ru-RU"/>
        </w:rPr>
        <w:t xml:space="preserve">II </w:t>
      </w:r>
      <w:proofErr w:type="spellStart"/>
      <w:r w:rsidRPr="00554F24">
        <w:rPr>
          <w:rFonts w:ascii="Times New Roman" w:eastAsia="Times New Roman" w:hAnsi="Times New Roman" w:cs="Times New Roman"/>
          <w:b/>
          <w:bCs/>
          <w:color w:val="000000"/>
          <w:sz w:val="28"/>
          <w:szCs w:val="28"/>
          <w:lang w:val="en-US" w:eastAsia="ru-RU"/>
        </w:rPr>
        <w:t>II</w:t>
      </w:r>
      <w:proofErr w:type="spellEnd"/>
      <w:r w:rsidRPr="00554F24">
        <w:rPr>
          <w:rFonts w:ascii="Times New Roman" w:eastAsia="Times New Roman" w:hAnsi="Times New Roman" w:cs="Times New Roman"/>
          <w:b/>
          <w:bCs/>
          <w:color w:val="000000"/>
          <w:sz w:val="28"/>
          <w:szCs w:val="28"/>
          <w:lang w:val="en-US" w:eastAsia="ru-RU"/>
        </w:rPr>
        <w:t xml:space="preserve"> I II I II I </w:t>
      </w:r>
      <w:proofErr w:type="spellStart"/>
      <w:r w:rsidRPr="00554F24">
        <w:rPr>
          <w:rFonts w:ascii="Times New Roman" w:eastAsia="Times New Roman" w:hAnsi="Times New Roman" w:cs="Times New Roman"/>
          <w:b/>
          <w:bCs/>
          <w:color w:val="000000"/>
          <w:sz w:val="28"/>
          <w:szCs w:val="28"/>
          <w:lang w:val="en-US" w:eastAsia="ru-RU"/>
        </w:rPr>
        <w:t>I</w:t>
      </w:r>
      <w:proofErr w:type="spellEnd"/>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Таким образом, в первой части выясняется, как ребенок усваивает инструкцию, может ли действовать по ней. Во второй части выявляется возможность переключения при «ломке стереотипа».</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Ошибки, которые указывают на трудности произвольной регуляции:</w:t>
      </w:r>
    </w:p>
    <w:p w:rsidR="009B4CE7" w:rsidRPr="00554F24" w:rsidRDefault="009B4CE7" w:rsidP="00554F24">
      <w:pPr>
        <w:shd w:val="clear" w:color="auto" w:fill="FFFFFF"/>
        <w:spacing w:before="100" w:beforeAutospacing="1" w:after="120"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proofErr w:type="spellStart"/>
      <w:r w:rsidRPr="00554F24">
        <w:rPr>
          <w:rFonts w:ascii="Times New Roman" w:eastAsia="Times New Roman" w:hAnsi="Times New Roman" w:cs="Times New Roman"/>
          <w:color w:val="000000"/>
          <w:sz w:val="28"/>
          <w:szCs w:val="28"/>
          <w:lang w:eastAsia="ru-RU"/>
        </w:rPr>
        <w:t>эхопраксии</w:t>
      </w:r>
      <w:proofErr w:type="spellEnd"/>
      <w:r w:rsidRPr="00554F24">
        <w:rPr>
          <w:rFonts w:ascii="Times New Roman" w:eastAsia="Times New Roman" w:hAnsi="Times New Roman" w:cs="Times New Roman"/>
          <w:color w:val="000000"/>
          <w:sz w:val="28"/>
          <w:szCs w:val="28"/>
          <w:lang w:eastAsia="ru-RU"/>
        </w:rPr>
        <w:t xml:space="preserve"> (ребенок простукивает то, что услышал);</w:t>
      </w:r>
    </w:p>
    <w:p w:rsidR="009B4CE7" w:rsidRPr="00554F24" w:rsidRDefault="009B4CE7" w:rsidP="00554F24">
      <w:pPr>
        <w:shd w:val="clear" w:color="auto" w:fill="FFFFFF"/>
        <w:spacing w:before="100" w:beforeAutospacing="1" w:after="120"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пропуски;</w:t>
      </w:r>
    </w:p>
    <w:p w:rsidR="009B4CE7" w:rsidRPr="00554F24" w:rsidRDefault="009B4CE7" w:rsidP="00554F24">
      <w:pPr>
        <w:shd w:val="clear" w:color="auto" w:fill="FFFFFF"/>
        <w:spacing w:before="100" w:beforeAutospacing="1" w:after="120"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импульсивные ответы (ребенок не дослушал, но начал стучать).</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Актуализация ассоциативных рядов.</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А) Свободные ассоциации.</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Инструкция ребенку: «Называй любые слова, которые придут в голову». Задание выполняется в течение 1 минуты, паузы фиксируются. Если ребенок начинает называть окружающие предметы, просят закрыть глаза и продолжать.</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Б) Направленные ассоциации.</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Инструкция ребенку: «Называй любые действия… Можно писать, еще что?»</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Инструкция ребенку: «Называй любые растения»</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Порядок проведения тот же.</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В ходе выполнения этого теста изучается возможность переключаться с одного слова на другое, продуктивность выполнения задания, наличие инертности, «</w:t>
      </w:r>
      <w:proofErr w:type="spellStart"/>
      <w:r w:rsidRPr="00554F24">
        <w:rPr>
          <w:rFonts w:ascii="Times New Roman" w:eastAsia="Times New Roman" w:hAnsi="Times New Roman" w:cs="Times New Roman"/>
          <w:color w:val="000000"/>
          <w:sz w:val="28"/>
          <w:szCs w:val="28"/>
          <w:lang w:eastAsia="ru-RU"/>
        </w:rPr>
        <w:t>застревания</w:t>
      </w:r>
      <w:proofErr w:type="spellEnd"/>
      <w:r w:rsidRPr="00554F24">
        <w:rPr>
          <w:rFonts w:ascii="Times New Roman" w:eastAsia="Times New Roman" w:hAnsi="Times New Roman" w:cs="Times New Roman"/>
          <w:color w:val="000000"/>
          <w:sz w:val="28"/>
          <w:szCs w:val="28"/>
          <w:lang w:eastAsia="ru-RU"/>
        </w:rPr>
        <w:t>» на одном слове.</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О трудностях программирования и контроля деятельности свидетельствуют: низкая продуктивность, тенденция к повторам, затрудненность глагольных ассоциаций по сравнению с </w:t>
      </w:r>
      <w:proofErr w:type="gramStart"/>
      <w:r w:rsidRPr="00554F24">
        <w:rPr>
          <w:rFonts w:ascii="Times New Roman" w:eastAsia="Times New Roman" w:hAnsi="Times New Roman" w:cs="Times New Roman"/>
          <w:color w:val="000000"/>
          <w:sz w:val="28"/>
          <w:szCs w:val="28"/>
          <w:lang w:eastAsia="ru-RU"/>
        </w:rPr>
        <w:t>предметными</w:t>
      </w:r>
      <w:proofErr w:type="gram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hd w:val="clear" w:color="auto" w:fill="FFFFFF"/>
        <w:spacing w:before="100" w:beforeAutospacing="1" w:after="120" w:line="240" w:lineRule="auto"/>
        <w:ind w:left="36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lastRenderedPageBreak/>
        <w:t>«Пятый лишний».</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Ребенку предъявляются слова (экспериментатор читает слова). Инструкция: «Здесь 4 предмета </w:t>
      </w:r>
      <w:proofErr w:type="gramStart"/>
      <w:r w:rsidRPr="00554F24">
        <w:rPr>
          <w:rFonts w:ascii="Times New Roman" w:eastAsia="Times New Roman" w:hAnsi="Times New Roman" w:cs="Times New Roman"/>
          <w:color w:val="000000"/>
          <w:sz w:val="28"/>
          <w:szCs w:val="28"/>
          <w:lang w:eastAsia="ru-RU"/>
        </w:rPr>
        <w:t>похожих</w:t>
      </w:r>
      <w:proofErr w:type="gramEnd"/>
      <w:r w:rsidRPr="00554F24">
        <w:rPr>
          <w:rFonts w:ascii="Times New Roman" w:eastAsia="Times New Roman" w:hAnsi="Times New Roman" w:cs="Times New Roman"/>
          <w:color w:val="000000"/>
          <w:sz w:val="28"/>
          <w:szCs w:val="28"/>
          <w:lang w:eastAsia="ru-RU"/>
        </w:rPr>
        <w:t xml:space="preserve"> и один лишний. Какой? Почему?»</w:t>
      </w:r>
    </w:p>
    <w:p w:rsidR="009B4CE7" w:rsidRPr="00554F24" w:rsidRDefault="009B4CE7" w:rsidP="00554F24">
      <w:pPr>
        <w:shd w:val="clear" w:color="auto" w:fill="FFFFFF"/>
        <w:spacing w:before="100" w:beforeAutospacing="1" w:after="120"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1.</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тюльпан, лилия, ромашка, фасоль, фиалка.</w:t>
      </w:r>
    </w:p>
    <w:p w:rsidR="009B4CE7" w:rsidRPr="00554F24" w:rsidRDefault="009B4CE7" w:rsidP="00554F24">
      <w:pPr>
        <w:shd w:val="clear" w:color="auto" w:fill="FFFFFF"/>
        <w:spacing w:before="100" w:beforeAutospacing="1" w:after="120"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2.</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река, море, пруд, мост, озеро.</w:t>
      </w:r>
    </w:p>
    <w:p w:rsidR="009B4CE7" w:rsidRPr="00554F24" w:rsidRDefault="009B4CE7" w:rsidP="00554F24">
      <w:pPr>
        <w:shd w:val="clear" w:color="auto" w:fill="FFFFFF"/>
        <w:spacing w:before="100" w:beforeAutospacing="1" w:after="120"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3.</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Саша, Витя, Стасик, Петров, Коля.</w:t>
      </w:r>
    </w:p>
    <w:p w:rsidR="009B4CE7" w:rsidRPr="00554F24" w:rsidRDefault="009B4CE7" w:rsidP="00554F24">
      <w:pPr>
        <w:shd w:val="clear" w:color="auto" w:fill="FFFFFF"/>
        <w:spacing w:before="100" w:beforeAutospacing="1" w:after="120"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4.</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стол, ковер, кресло, табурет, кровать.</w:t>
      </w:r>
    </w:p>
    <w:p w:rsidR="009B4CE7" w:rsidRPr="00554F24" w:rsidRDefault="009B4CE7" w:rsidP="00554F24">
      <w:pPr>
        <w:shd w:val="clear" w:color="auto" w:fill="FFFFFF"/>
        <w:spacing w:before="100" w:beforeAutospacing="1" w:after="120"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5.</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курица, петух, орел, гусь, индюк.</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Учитываются количество правильных ответов и правильных объяснений выбора. К ошибкам, которые могут указывать на регуляторные нарушения, относятся:</w:t>
      </w:r>
    </w:p>
    <w:p w:rsidR="009B4CE7" w:rsidRPr="00554F24" w:rsidRDefault="009B4CE7" w:rsidP="00554F24">
      <w:pPr>
        <w:shd w:val="clear" w:color="auto" w:fill="FFFFFF"/>
        <w:spacing w:before="100" w:beforeAutospacing="1" w:after="120"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категориальное объяснение (фасоль – она съедобная)</w:t>
      </w:r>
    </w:p>
    <w:p w:rsidR="009B4CE7" w:rsidRPr="00554F24" w:rsidRDefault="009B4CE7" w:rsidP="00554F24">
      <w:pPr>
        <w:shd w:val="clear" w:color="auto" w:fill="FFFFFF"/>
        <w:spacing w:before="100" w:beforeAutospacing="1" w:after="120"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неадекватный ответ (мост – не может плыть)</w:t>
      </w:r>
    </w:p>
    <w:p w:rsidR="009B4CE7" w:rsidRPr="00554F24" w:rsidRDefault="009B4CE7" w:rsidP="00554F24">
      <w:pPr>
        <w:shd w:val="clear" w:color="auto" w:fill="FFFFFF"/>
        <w:spacing w:before="100" w:beforeAutospacing="1" w:after="120"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ориентировка на несущественные признаки (ковер – мягкий).</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Следует заметить, что хотя данные </w:t>
      </w:r>
      <w:proofErr w:type="gramStart"/>
      <w:r w:rsidRPr="00554F24">
        <w:rPr>
          <w:rFonts w:ascii="Times New Roman" w:eastAsia="Times New Roman" w:hAnsi="Times New Roman" w:cs="Times New Roman"/>
          <w:color w:val="000000"/>
          <w:sz w:val="28"/>
          <w:szCs w:val="28"/>
          <w:lang w:eastAsia="ru-RU"/>
        </w:rPr>
        <w:t>пробы</w:t>
      </w:r>
      <w:proofErr w:type="gramEnd"/>
      <w:r w:rsidRPr="00554F24">
        <w:rPr>
          <w:rFonts w:ascii="Times New Roman" w:eastAsia="Times New Roman" w:hAnsi="Times New Roman" w:cs="Times New Roman"/>
          <w:color w:val="000000"/>
          <w:sz w:val="28"/>
          <w:szCs w:val="28"/>
          <w:lang w:eastAsia="ru-RU"/>
        </w:rPr>
        <w:t xml:space="preserve"> и направлены на изучение программирования и контроля деятельности у школьников, эти функции трудно поддаются формальному изучению. Это связано с тем, что в процессе обследования педагог задает программу поведения, следит за ее выполнением, что не всегда возможно на уроке в классе. Поэтому для изучения функций программирования и контроля важны методы следящей диагностики – метод наблюдения. На уроке, а также в ходе обследования можно увидеть, что дети с регуляторными трудностями плохо включаются в задание, не прослеживают задание до конца (импульсивны), недостаточно анализируют инструкцию, не следуют единому плану решения задачи, часто отвлекаются. Результат деятельности такие дети не контролируют, не сравнивают с замыслом. Отчетливо видна инертность при переходе от одного задания к другому.</w:t>
      </w:r>
    </w:p>
    <w:p w:rsidR="009B4CE7" w:rsidRPr="00554F24" w:rsidRDefault="009B4CE7" w:rsidP="00554F24">
      <w:pPr>
        <w:shd w:val="clear" w:color="auto" w:fill="FFFFFF"/>
        <w:spacing w:before="100" w:beforeAutospacing="1" w:after="120" w:line="240" w:lineRule="auto"/>
        <w:ind w:firstLine="1134"/>
        <w:jc w:val="center"/>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b/>
          <w:bCs/>
          <w:color w:val="000000"/>
          <w:sz w:val="28"/>
          <w:szCs w:val="28"/>
          <w:u w:val="single"/>
          <w:lang w:eastAsia="ru-RU"/>
        </w:rPr>
        <w:t>Исследование обработки кинестетической информации (</w:t>
      </w:r>
      <w:proofErr w:type="gramStart"/>
      <w:r w:rsidRPr="00554F24">
        <w:rPr>
          <w:rFonts w:ascii="Times New Roman" w:eastAsia="Times New Roman" w:hAnsi="Times New Roman" w:cs="Times New Roman"/>
          <w:b/>
          <w:bCs/>
          <w:color w:val="000000"/>
          <w:sz w:val="28"/>
          <w:szCs w:val="28"/>
          <w:u w:val="single"/>
          <w:lang w:eastAsia="ru-RU"/>
        </w:rPr>
        <w:t>кинестетического</w:t>
      </w:r>
      <w:proofErr w:type="gramEnd"/>
      <w:r w:rsidRPr="00554F24">
        <w:rPr>
          <w:rFonts w:ascii="Times New Roman" w:eastAsia="Times New Roman" w:hAnsi="Times New Roman" w:cs="Times New Roman"/>
          <w:b/>
          <w:bCs/>
          <w:color w:val="000000"/>
          <w:sz w:val="28"/>
          <w:szCs w:val="28"/>
          <w:u w:val="single"/>
          <w:lang w:eastAsia="ru-RU"/>
        </w:rPr>
        <w:t xml:space="preserve"> </w:t>
      </w:r>
      <w:proofErr w:type="spellStart"/>
      <w:r w:rsidRPr="00554F24">
        <w:rPr>
          <w:rFonts w:ascii="Times New Roman" w:eastAsia="Times New Roman" w:hAnsi="Times New Roman" w:cs="Times New Roman"/>
          <w:b/>
          <w:bCs/>
          <w:color w:val="000000"/>
          <w:sz w:val="28"/>
          <w:szCs w:val="28"/>
          <w:u w:val="single"/>
          <w:lang w:eastAsia="ru-RU"/>
        </w:rPr>
        <w:t>праксиса</w:t>
      </w:r>
      <w:proofErr w:type="spellEnd"/>
      <w:r w:rsidRPr="00554F24">
        <w:rPr>
          <w:rFonts w:ascii="Times New Roman" w:eastAsia="Times New Roman" w:hAnsi="Times New Roman" w:cs="Times New Roman"/>
          <w:b/>
          <w:bCs/>
          <w:color w:val="000000"/>
          <w:sz w:val="28"/>
          <w:szCs w:val="28"/>
          <w:u w:val="single"/>
          <w:lang w:eastAsia="ru-RU"/>
        </w:rPr>
        <w:t>).</w:t>
      </w:r>
    </w:p>
    <w:p w:rsidR="009B4CE7" w:rsidRPr="00554F24" w:rsidRDefault="009B4CE7" w:rsidP="00554F24">
      <w:pPr>
        <w:shd w:val="clear" w:color="auto" w:fill="FFFFFF"/>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 xml:space="preserve">Пробы на </w:t>
      </w:r>
      <w:proofErr w:type="spellStart"/>
      <w:r w:rsidRPr="00554F24">
        <w:rPr>
          <w:rFonts w:ascii="Times New Roman" w:eastAsia="Times New Roman" w:hAnsi="Times New Roman" w:cs="Times New Roman"/>
          <w:color w:val="000000"/>
          <w:sz w:val="28"/>
          <w:szCs w:val="28"/>
          <w:u w:val="single"/>
          <w:lang w:eastAsia="ru-RU"/>
        </w:rPr>
        <w:t>праксис</w:t>
      </w:r>
      <w:proofErr w:type="spellEnd"/>
      <w:r w:rsidRPr="00554F24">
        <w:rPr>
          <w:rFonts w:ascii="Times New Roman" w:eastAsia="Times New Roman" w:hAnsi="Times New Roman" w:cs="Times New Roman"/>
          <w:color w:val="000000"/>
          <w:sz w:val="28"/>
          <w:szCs w:val="28"/>
          <w:u w:val="single"/>
          <w:lang w:eastAsia="ru-RU"/>
        </w:rPr>
        <w:t xml:space="preserve"> позы пальцев.</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Выполнение заданий по зрительному образцу.</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lastRenderedPageBreak/>
        <w:t>Ребенку предлагается повторить несколько положений пальцев рук. Ребенок должен воспроизвести позу той же рукой. Если испытуемый выполняет задание другой рукой, экспериментатор обращает на это внимание ребенка словами: «Сделай той же рукой, что и я».</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w:t>
      </w:r>
      <w:r w:rsidRPr="00554F24">
        <w:rPr>
          <w:rFonts w:ascii="Times New Roman" w:eastAsia="Times New Roman" w:hAnsi="Times New Roman" w:cs="Times New Roman"/>
          <w:color w:val="000000"/>
          <w:sz w:val="28"/>
          <w:szCs w:val="28"/>
          <w:lang w:eastAsia="ru-RU"/>
        </w:rPr>
        <w:t>. I и II пальцы правой руки соединены в кольцо.</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2</w:t>
      </w:r>
      <w:r w:rsidRPr="00554F24">
        <w:rPr>
          <w:rFonts w:ascii="Times New Roman" w:eastAsia="Times New Roman" w:hAnsi="Times New Roman" w:cs="Times New Roman"/>
          <w:color w:val="000000"/>
          <w:sz w:val="28"/>
          <w:szCs w:val="28"/>
          <w:lang w:eastAsia="ru-RU"/>
        </w:rPr>
        <w:t>. Пальцы правой руки сжаты в кулак, II и III вытянуты.</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3</w:t>
      </w:r>
      <w:r w:rsidRPr="00554F24">
        <w:rPr>
          <w:rFonts w:ascii="Times New Roman" w:eastAsia="Times New Roman" w:hAnsi="Times New Roman" w:cs="Times New Roman"/>
          <w:color w:val="000000"/>
          <w:sz w:val="28"/>
          <w:szCs w:val="28"/>
          <w:lang w:eastAsia="ru-RU"/>
        </w:rPr>
        <w:t>. Пальцы правой руки сжаты в кулак, II и V вытянуты.</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Пробы 4-6</w:t>
      </w:r>
      <w:r w:rsidRPr="00554F24">
        <w:rPr>
          <w:rFonts w:ascii="Times New Roman" w:eastAsia="Times New Roman" w:hAnsi="Times New Roman" w:cs="Times New Roman"/>
          <w:color w:val="000000"/>
          <w:sz w:val="28"/>
          <w:szCs w:val="28"/>
          <w:lang w:eastAsia="ru-RU"/>
        </w:rPr>
        <w:t>. Ребенка последовательно просят выполнить те же задания, что и в пробах 1-3 левой рукой. Процедура проведения проб такая же.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Выполнение по тактильному образцу.</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Этот вариант выполнения проб более сложный. Глаза ребенка закрыты. Исследователь придает правой руке ребенка определенную позу. Затем позу снимают и просят воспроизвести ее той же рукой.</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7</w:t>
      </w:r>
      <w:r w:rsidRPr="00554F24">
        <w:rPr>
          <w:rFonts w:ascii="Times New Roman" w:eastAsia="Times New Roman" w:hAnsi="Times New Roman" w:cs="Times New Roman"/>
          <w:color w:val="000000"/>
          <w:sz w:val="28"/>
          <w:szCs w:val="28"/>
          <w:lang w:eastAsia="ru-RU"/>
        </w:rPr>
        <w:t>. Пальцы правой руки сжаты в кулак, II и III пальцы вытянуты.</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8.</w:t>
      </w:r>
      <w:r w:rsidRPr="00554F24">
        <w:rPr>
          <w:rFonts w:ascii="Times New Roman" w:eastAsia="Times New Roman" w:hAnsi="Times New Roman" w:cs="Times New Roman"/>
          <w:color w:val="000000"/>
          <w:sz w:val="28"/>
          <w:szCs w:val="28"/>
          <w:lang w:eastAsia="ru-RU"/>
        </w:rPr>
        <w:t> Пальцы правой руки сжаты в кулак, II и V пальцы вытянуты.</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Пробы 9-10.</w:t>
      </w:r>
      <w:r w:rsidRPr="00554F24">
        <w:rPr>
          <w:rFonts w:ascii="Times New Roman" w:eastAsia="Times New Roman" w:hAnsi="Times New Roman" w:cs="Times New Roman"/>
          <w:color w:val="000000"/>
          <w:sz w:val="28"/>
          <w:szCs w:val="28"/>
          <w:lang w:eastAsia="ru-RU"/>
        </w:rPr>
        <w:t> Ребенка просят последовательно выполнить те же задания левой рукой. Процедура проведения проб не изменяется.</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Перенос поз по тактильному образцу.</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Глаза ребенка закрыты. Исследователь придает одной руке ребенка определенную позу. Затем позу снимают и просят воспроизвести ее другой рукой, при этом экспериментатор касается другой руки ребенка и говорит: «Сделай, пожалуйста, этой рукой».</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11.</w:t>
      </w:r>
      <w:r w:rsidRPr="00554F24">
        <w:rPr>
          <w:rFonts w:ascii="Times New Roman" w:eastAsia="Times New Roman" w:hAnsi="Times New Roman" w:cs="Times New Roman"/>
          <w:color w:val="000000"/>
          <w:sz w:val="28"/>
          <w:szCs w:val="28"/>
          <w:lang w:eastAsia="ru-RU"/>
        </w:rPr>
        <w:t> Пальцы правой руки сжаты в кулак, II и III пальцы вытянуты.</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12.</w:t>
      </w:r>
      <w:r w:rsidRPr="00554F24">
        <w:rPr>
          <w:rFonts w:ascii="Times New Roman" w:eastAsia="Times New Roman" w:hAnsi="Times New Roman" w:cs="Times New Roman"/>
          <w:color w:val="000000"/>
          <w:sz w:val="28"/>
          <w:szCs w:val="28"/>
          <w:lang w:eastAsia="ru-RU"/>
        </w:rPr>
        <w:t> Пальцы правой руки сжаты в кулак, II и V пальцы вытянуты.</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Пробы 13-14</w:t>
      </w:r>
      <w:r w:rsidRPr="00554F24">
        <w:rPr>
          <w:rFonts w:ascii="Times New Roman" w:eastAsia="Times New Roman" w:hAnsi="Times New Roman" w:cs="Times New Roman"/>
          <w:color w:val="000000"/>
          <w:sz w:val="28"/>
          <w:szCs w:val="28"/>
          <w:lang w:eastAsia="ru-RU"/>
        </w:rPr>
        <w:t xml:space="preserve"> аналогичны пробам 11-12, но перенос поз осуществляется с левой руки на </w:t>
      </w:r>
      <w:proofErr w:type="gramStart"/>
      <w:r w:rsidRPr="00554F24">
        <w:rPr>
          <w:rFonts w:ascii="Times New Roman" w:eastAsia="Times New Roman" w:hAnsi="Times New Roman" w:cs="Times New Roman"/>
          <w:color w:val="000000"/>
          <w:sz w:val="28"/>
          <w:szCs w:val="28"/>
          <w:lang w:eastAsia="ru-RU"/>
        </w:rPr>
        <w:t>правую</w:t>
      </w:r>
      <w:proofErr w:type="gram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Основная задача в изучении </w:t>
      </w:r>
      <w:proofErr w:type="gramStart"/>
      <w:r w:rsidRPr="00554F24">
        <w:rPr>
          <w:rFonts w:ascii="Times New Roman" w:eastAsia="Times New Roman" w:hAnsi="Times New Roman" w:cs="Times New Roman"/>
          <w:color w:val="000000"/>
          <w:sz w:val="28"/>
          <w:szCs w:val="28"/>
          <w:lang w:eastAsia="ru-RU"/>
        </w:rPr>
        <w:t>кинестетического</w:t>
      </w:r>
      <w:proofErr w:type="gramEnd"/>
      <w:r w:rsidRPr="00554F24">
        <w:rPr>
          <w:rFonts w:ascii="Times New Roman" w:eastAsia="Times New Roman" w:hAnsi="Times New Roman" w:cs="Times New Roman"/>
          <w:color w:val="000000"/>
          <w:sz w:val="28"/>
          <w:szCs w:val="28"/>
          <w:lang w:eastAsia="ru-RU"/>
        </w:rPr>
        <w:t xml:space="preserve"> </w:t>
      </w:r>
      <w:proofErr w:type="spellStart"/>
      <w:r w:rsidRPr="00554F24">
        <w:rPr>
          <w:rFonts w:ascii="Times New Roman" w:eastAsia="Times New Roman" w:hAnsi="Times New Roman" w:cs="Times New Roman"/>
          <w:color w:val="000000"/>
          <w:sz w:val="28"/>
          <w:szCs w:val="28"/>
          <w:lang w:eastAsia="ru-RU"/>
        </w:rPr>
        <w:t>праксиса</w:t>
      </w:r>
      <w:proofErr w:type="spellEnd"/>
      <w:r w:rsidRPr="00554F24">
        <w:rPr>
          <w:rFonts w:ascii="Times New Roman" w:eastAsia="Times New Roman" w:hAnsi="Times New Roman" w:cs="Times New Roman"/>
          <w:color w:val="000000"/>
          <w:sz w:val="28"/>
          <w:szCs w:val="28"/>
          <w:lang w:eastAsia="ru-RU"/>
        </w:rPr>
        <w:t xml:space="preserve"> - оценка возможности точно выполнять движение. О проблемах переработки </w:t>
      </w:r>
      <w:r w:rsidRPr="00554F24">
        <w:rPr>
          <w:rFonts w:ascii="Times New Roman" w:eastAsia="Times New Roman" w:hAnsi="Times New Roman" w:cs="Times New Roman"/>
          <w:color w:val="000000"/>
          <w:sz w:val="28"/>
          <w:szCs w:val="28"/>
          <w:lang w:eastAsia="ru-RU"/>
        </w:rPr>
        <w:lastRenderedPageBreak/>
        <w:t>кинестетической информации будут свидетельствовать: «поиск» позы, «перебор пальцев», использование зрительного контроля, помощь другой рукой, неправильное воспроизведение позы (при котором ребенок кроме нужных пальцев выставляет и другие).</w:t>
      </w:r>
    </w:p>
    <w:p w:rsidR="009B4CE7" w:rsidRPr="00554F24" w:rsidRDefault="009B4CE7" w:rsidP="00554F24">
      <w:pPr>
        <w:shd w:val="clear" w:color="auto" w:fill="FFFFFF"/>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Однако могут быть и ошибки, свидетельствующие о трудностях восприятия пространства. Например, зеркальное воспроизведение позы: вместо II и III пальцев показывают IV и V.</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Если учащийся с трудом переключается на новую позу, повторяет одно из предыдущих положений, это может указывать на инертность движений, трудности произвольной регуляции.</w:t>
      </w:r>
    </w:p>
    <w:p w:rsidR="009B4CE7" w:rsidRPr="00554F24" w:rsidRDefault="009B4CE7" w:rsidP="00554F24">
      <w:pPr>
        <w:shd w:val="clear" w:color="auto" w:fill="FFFFFF"/>
        <w:spacing w:before="100" w:beforeAutospacing="1" w:after="120" w:line="240" w:lineRule="auto"/>
        <w:ind w:firstLine="1134"/>
        <w:jc w:val="center"/>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b/>
          <w:bCs/>
          <w:color w:val="000000"/>
          <w:sz w:val="28"/>
          <w:szCs w:val="28"/>
          <w:u w:val="single"/>
          <w:lang w:eastAsia="ru-RU"/>
        </w:rPr>
        <w:t>Исследование обработки слуховой информации.</w:t>
      </w:r>
    </w:p>
    <w:p w:rsidR="009B4CE7" w:rsidRPr="00554F24" w:rsidRDefault="009B4CE7" w:rsidP="00554F24">
      <w:pPr>
        <w:shd w:val="clear" w:color="auto" w:fill="FFFFFF"/>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Оценка и воспроизведение ритмов.</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w:t>
      </w:r>
      <w:r w:rsidRPr="00554F24">
        <w:rPr>
          <w:rFonts w:ascii="Times New Roman" w:eastAsia="Times New Roman" w:hAnsi="Times New Roman" w:cs="Times New Roman"/>
          <w:color w:val="000000"/>
          <w:sz w:val="28"/>
          <w:szCs w:val="28"/>
          <w:lang w:eastAsia="ru-RU"/>
        </w:rPr>
        <w:t> Исследователь стучит по столу два раза, ребенок должен ответить, сколько было ударов. Затем по столу стучат три раза, ребенок снова определяет количество ударов.</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2</w:t>
      </w:r>
      <w:r w:rsidRPr="00554F24">
        <w:rPr>
          <w:rFonts w:ascii="Times New Roman" w:eastAsia="Times New Roman" w:hAnsi="Times New Roman" w:cs="Times New Roman"/>
          <w:color w:val="000000"/>
          <w:sz w:val="28"/>
          <w:szCs w:val="28"/>
          <w:lang w:eastAsia="ru-RU"/>
        </w:rPr>
        <w:t>. Экспериментатор предъявляет ребенку ритмическую структуру: </w:t>
      </w:r>
      <w:r w:rsidRPr="00554F24">
        <w:rPr>
          <w:rFonts w:ascii="Times New Roman" w:eastAsia="Times New Roman" w:hAnsi="Times New Roman" w:cs="Times New Roman"/>
          <w:b/>
          <w:bCs/>
          <w:color w:val="000000"/>
          <w:sz w:val="28"/>
          <w:szCs w:val="28"/>
          <w:lang w:eastAsia="ru-RU"/>
        </w:rPr>
        <w:t>I I I </w:t>
      </w:r>
      <w:r w:rsidRPr="00554F24">
        <w:rPr>
          <w:rFonts w:ascii="Times New Roman" w:eastAsia="Times New Roman" w:hAnsi="Times New Roman" w:cs="Times New Roman"/>
          <w:color w:val="000000"/>
          <w:sz w:val="28"/>
          <w:szCs w:val="28"/>
          <w:lang w:eastAsia="ru-RU"/>
        </w:rPr>
        <w:t>и объясняет, что сейчас он стучит «по одному разу», затем выстукивает: </w:t>
      </w:r>
      <w:r w:rsidRPr="00554F24">
        <w:rPr>
          <w:rFonts w:ascii="Times New Roman" w:eastAsia="Times New Roman" w:hAnsi="Times New Roman" w:cs="Times New Roman"/>
          <w:b/>
          <w:bCs/>
          <w:color w:val="000000"/>
          <w:sz w:val="28"/>
          <w:szCs w:val="28"/>
          <w:lang w:eastAsia="ru-RU"/>
        </w:rPr>
        <w:t>II II II </w:t>
      </w:r>
      <w:r w:rsidRPr="00554F24">
        <w:rPr>
          <w:rFonts w:ascii="Times New Roman" w:eastAsia="Times New Roman" w:hAnsi="Times New Roman" w:cs="Times New Roman"/>
          <w:color w:val="000000"/>
          <w:sz w:val="28"/>
          <w:szCs w:val="28"/>
          <w:lang w:eastAsia="ru-RU"/>
        </w:rPr>
        <w:t>и объясняет, что стучит «по два раза».</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После этого ребенку предлагается самому определить, по сколько раз стучит экспериментатор: </w:t>
      </w:r>
      <w:r w:rsidRPr="00554F24">
        <w:rPr>
          <w:rFonts w:ascii="Times New Roman" w:eastAsia="Times New Roman" w:hAnsi="Times New Roman" w:cs="Times New Roman"/>
          <w:b/>
          <w:bCs/>
          <w:color w:val="000000"/>
          <w:sz w:val="28"/>
          <w:szCs w:val="28"/>
          <w:lang w:eastAsia="ru-RU"/>
        </w:rPr>
        <w:t xml:space="preserve">II II </w:t>
      </w:r>
      <w:proofErr w:type="spellStart"/>
      <w:r w:rsidRPr="00554F24">
        <w:rPr>
          <w:rFonts w:ascii="Times New Roman" w:eastAsia="Times New Roman" w:hAnsi="Times New Roman" w:cs="Times New Roman"/>
          <w:b/>
          <w:bCs/>
          <w:color w:val="000000"/>
          <w:sz w:val="28"/>
          <w:szCs w:val="28"/>
          <w:lang w:eastAsia="ru-RU"/>
        </w:rPr>
        <w:t>II</w:t>
      </w:r>
      <w:proofErr w:type="spellEnd"/>
      <w:r w:rsidRPr="00554F24">
        <w:rPr>
          <w:rFonts w:ascii="Times New Roman" w:eastAsia="Times New Roman" w:hAnsi="Times New Roman" w:cs="Times New Roman"/>
          <w:color w:val="000000"/>
          <w:sz w:val="28"/>
          <w:szCs w:val="28"/>
          <w:lang w:eastAsia="ru-RU"/>
        </w:rPr>
        <w:t>, а затем </w:t>
      </w:r>
      <w:r w:rsidRPr="00554F24">
        <w:rPr>
          <w:rFonts w:ascii="Times New Roman" w:eastAsia="Times New Roman" w:hAnsi="Times New Roman" w:cs="Times New Roman"/>
          <w:b/>
          <w:bCs/>
          <w:color w:val="000000"/>
          <w:sz w:val="28"/>
          <w:szCs w:val="28"/>
          <w:lang w:eastAsia="ru-RU"/>
        </w:rPr>
        <w:t xml:space="preserve">III III </w:t>
      </w:r>
      <w:proofErr w:type="spellStart"/>
      <w:r w:rsidRPr="00554F24">
        <w:rPr>
          <w:rFonts w:ascii="Times New Roman" w:eastAsia="Times New Roman" w:hAnsi="Times New Roman" w:cs="Times New Roman"/>
          <w:b/>
          <w:bCs/>
          <w:color w:val="000000"/>
          <w:sz w:val="28"/>
          <w:szCs w:val="28"/>
          <w:lang w:eastAsia="ru-RU"/>
        </w:rPr>
        <w:t>III</w:t>
      </w:r>
      <w:proofErr w:type="spell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При выполнении этих проб оценивается успешность восприятия ритмов, которая демонстрирует успешность переработки слуховой информации.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Воспроизведение ритмов по слуховому образцу.</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Пробы данной серии являются комплексными. С одной стороны, они оценивают слуховой </w:t>
      </w:r>
      <w:proofErr w:type="spellStart"/>
      <w:r w:rsidRPr="00554F24">
        <w:rPr>
          <w:rFonts w:ascii="Times New Roman" w:eastAsia="Times New Roman" w:hAnsi="Times New Roman" w:cs="Times New Roman"/>
          <w:color w:val="000000"/>
          <w:sz w:val="28"/>
          <w:szCs w:val="28"/>
          <w:lang w:eastAsia="ru-RU"/>
        </w:rPr>
        <w:t>гнозис</w:t>
      </w:r>
      <w:proofErr w:type="spellEnd"/>
      <w:r w:rsidRPr="00554F24">
        <w:rPr>
          <w:rFonts w:ascii="Times New Roman" w:eastAsia="Times New Roman" w:hAnsi="Times New Roman" w:cs="Times New Roman"/>
          <w:color w:val="000000"/>
          <w:sz w:val="28"/>
          <w:szCs w:val="28"/>
          <w:lang w:eastAsia="ru-RU"/>
        </w:rPr>
        <w:t>, с другой стороны – взаимодействие слухового анализатора и моторных функций (</w:t>
      </w:r>
      <w:proofErr w:type="spellStart"/>
      <w:r w:rsidRPr="00554F24">
        <w:rPr>
          <w:rFonts w:ascii="Times New Roman" w:eastAsia="Times New Roman" w:hAnsi="Times New Roman" w:cs="Times New Roman"/>
          <w:color w:val="000000"/>
          <w:sz w:val="28"/>
          <w:szCs w:val="28"/>
          <w:lang w:eastAsia="ru-RU"/>
        </w:rPr>
        <w:t>слухо-моторные</w:t>
      </w:r>
      <w:proofErr w:type="spellEnd"/>
      <w:r w:rsidRPr="00554F24">
        <w:rPr>
          <w:rFonts w:ascii="Times New Roman" w:eastAsia="Times New Roman" w:hAnsi="Times New Roman" w:cs="Times New Roman"/>
          <w:color w:val="000000"/>
          <w:sz w:val="28"/>
          <w:szCs w:val="28"/>
          <w:lang w:eastAsia="ru-RU"/>
        </w:rPr>
        <w:t xml:space="preserve"> координации). Ребенок при выполнении задания должен не только правильно оценить ритм, но и отстучать его, построить серию движений. Экспериментатор, в связи с этим, должен не только оценить продуктивность воспроизведения ритмов, но и провести качественный анализ ошибок.</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w:t>
      </w:r>
      <w:r w:rsidRPr="00554F24">
        <w:rPr>
          <w:rFonts w:ascii="Times New Roman" w:eastAsia="Times New Roman" w:hAnsi="Times New Roman" w:cs="Times New Roman"/>
          <w:color w:val="000000"/>
          <w:sz w:val="28"/>
          <w:szCs w:val="28"/>
          <w:lang w:eastAsia="ru-RU"/>
        </w:rPr>
        <w:t>. Исследователь выстукивает простой ритм: </w:t>
      </w:r>
      <w:r w:rsidRPr="00554F24">
        <w:rPr>
          <w:rFonts w:ascii="Times New Roman" w:eastAsia="Times New Roman" w:hAnsi="Times New Roman" w:cs="Times New Roman"/>
          <w:b/>
          <w:bCs/>
          <w:color w:val="000000"/>
          <w:sz w:val="28"/>
          <w:szCs w:val="28"/>
          <w:lang w:eastAsia="ru-RU"/>
        </w:rPr>
        <w:t xml:space="preserve">II II </w:t>
      </w:r>
      <w:proofErr w:type="spellStart"/>
      <w:r w:rsidRPr="00554F24">
        <w:rPr>
          <w:rFonts w:ascii="Times New Roman" w:eastAsia="Times New Roman" w:hAnsi="Times New Roman" w:cs="Times New Roman"/>
          <w:b/>
          <w:bCs/>
          <w:color w:val="000000"/>
          <w:sz w:val="28"/>
          <w:szCs w:val="28"/>
          <w:lang w:eastAsia="ru-RU"/>
        </w:rPr>
        <w:t>II</w:t>
      </w:r>
      <w:proofErr w:type="spellEnd"/>
      <w:r w:rsidRPr="00554F24">
        <w:rPr>
          <w:rFonts w:ascii="Times New Roman" w:eastAsia="Times New Roman" w:hAnsi="Times New Roman" w:cs="Times New Roman"/>
          <w:color w:val="000000"/>
          <w:sz w:val="28"/>
          <w:szCs w:val="28"/>
          <w:lang w:eastAsia="ru-RU"/>
        </w:rPr>
        <w:t>, ребенку предлагается повторить его.</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2</w:t>
      </w:r>
      <w:r w:rsidRPr="00554F24">
        <w:rPr>
          <w:rFonts w:ascii="Times New Roman" w:eastAsia="Times New Roman" w:hAnsi="Times New Roman" w:cs="Times New Roman"/>
          <w:color w:val="000000"/>
          <w:sz w:val="28"/>
          <w:szCs w:val="28"/>
          <w:lang w:eastAsia="ru-RU"/>
        </w:rPr>
        <w:t>. Ребенок должен повторить простой ритм: </w:t>
      </w:r>
      <w:r w:rsidRPr="00554F24">
        <w:rPr>
          <w:rFonts w:ascii="Times New Roman" w:eastAsia="Times New Roman" w:hAnsi="Times New Roman" w:cs="Times New Roman"/>
          <w:b/>
          <w:bCs/>
          <w:color w:val="000000"/>
          <w:sz w:val="28"/>
          <w:szCs w:val="28"/>
          <w:lang w:eastAsia="ru-RU"/>
        </w:rPr>
        <w:t xml:space="preserve">III III </w:t>
      </w:r>
      <w:proofErr w:type="spellStart"/>
      <w:r w:rsidRPr="00554F24">
        <w:rPr>
          <w:rFonts w:ascii="Times New Roman" w:eastAsia="Times New Roman" w:hAnsi="Times New Roman" w:cs="Times New Roman"/>
          <w:b/>
          <w:bCs/>
          <w:color w:val="000000"/>
          <w:sz w:val="28"/>
          <w:szCs w:val="28"/>
          <w:lang w:eastAsia="ru-RU"/>
        </w:rPr>
        <w:t>III</w:t>
      </w:r>
      <w:proofErr w:type="spell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3</w:t>
      </w:r>
      <w:r w:rsidRPr="00554F24">
        <w:rPr>
          <w:rFonts w:ascii="Times New Roman" w:eastAsia="Times New Roman" w:hAnsi="Times New Roman" w:cs="Times New Roman"/>
          <w:color w:val="000000"/>
          <w:sz w:val="28"/>
          <w:szCs w:val="28"/>
          <w:lang w:eastAsia="ru-RU"/>
        </w:rPr>
        <w:t>. Ребенок должен повторить простой ритм: </w:t>
      </w:r>
      <w:r w:rsidRPr="00554F24">
        <w:rPr>
          <w:rFonts w:ascii="Times New Roman" w:eastAsia="Times New Roman" w:hAnsi="Times New Roman" w:cs="Times New Roman"/>
          <w:b/>
          <w:bCs/>
          <w:color w:val="000000"/>
          <w:sz w:val="28"/>
          <w:szCs w:val="28"/>
          <w:lang w:eastAsia="ru-RU"/>
        </w:rPr>
        <w:t xml:space="preserve">II II </w:t>
      </w:r>
      <w:proofErr w:type="spellStart"/>
      <w:r w:rsidRPr="00554F24">
        <w:rPr>
          <w:rFonts w:ascii="Times New Roman" w:eastAsia="Times New Roman" w:hAnsi="Times New Roman" w:cs="Times New Roman"/>
          <w:b/>
          <w:bCs/>
          <w:color w:val="000000"/>
          <w:sz w:val="28"/>
          <w:szCs w:val="28"/>
          <w:lang w:eastAsia="ru-RU"/>
        </w:rPr>
        <w:t>II</w:t>
      </w:r>
      <w:proofErr w:type="spell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lastRenderedPageBreak/>
        <w:t>Проба 4</w:t>
      </w:r>
      <w:r w:rsidRPr="00554F24">
        <w:rPr>
          <w:rFonts w:ascii="Times New Roman" w:eastAsia="Times New Roman" w:hAnsi="Times New Roman" w:cs="Times New Roman"/>
          <w:color w:val="000000"/>
          <w:sz w:val="28"/>
          <w:szCs w:val="28"/>
          <w:lang w:eastAsia="ru-RU"/>
        </w:rPr>
        <w:t>. Ребенку предлагается повторить за экспериментатором акцентированный ритм: </w:t>
      </w:r>
      <w:r w:rsidRPr="00554F24">
        <w:rPr>
          <w:rFonts w:ascii="Times New Roman" w:eastAsia="Times New Roman" w:hAnsi="Times New Roman" w:cs="Times New Roman"/>
          <w:b/>
          <w:bCs/>
          <w:color w:val="000000"/>
          <w:sz w:val="28"/>
          <w:szCs w:val="28"/>
          <w:lang w:eastAsia="ru-RU"/>
        </w:rPr>
        <w:t>II III II III II III.</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5</w:t>
      </w:r>
      <w:r w:rsidRPr="00554F24">
        <w:rPr>
          <w:rFonts w:ascii="Times New Roman" w:eastAsia="Times New Roman" w:hAnsi="Times New Roman" w:cs="Times New Roman"/>
          <w:color w:val="000000"/>
          <w:sz w:val="28"/>
          <w:szCs w:val="28"/>
          <w:lang w:eastAsia="ru-RU"/>
        </w:rPr>
        <w:t>. Ребенок должен повторить акцентированный ритм:</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val="en-US" w:eastAsia="ru-RU"/>
        </w:rPr>
      </w:pPr>
      <w:r w:rsidRPr="00554F24">
        <w:rPr>
          <w:rFonts w:ascii="Times New Roman" w:eastAsia="Times New Roman" w:hAnsi="Times New Roman" w:cs="Times New Roman"/>
          <w:b/>
          <w:bCs/>
          <w:color w:val="000000"/>
          <w:sz w:val="28"/>
          <w:szCs w:val="28"/>
          <w:lang w:val="en-US" w:eastAsia="ru-RU"/>
        </w:rPr>
        <w:t>III II III II III II.</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При выполнении проб оценивается продуктивность воспроизведения, а также проводится качественный анализ ошибок. Так, потеря структуры ритма в ходе его выполнения, может быть обусловлена и слабостью акустических следов (трудности переработки слуховой информации), и потерей моторной программы (трудности серийной организации движений). Персеверации предыдущего ритма объясняются инертностью движений (трудности серийной организации движений).</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Исследование слухоречевой памяти.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w:t>
      </w:r>
      <w:r w:rsidRPr="00554F24">
        <w:rPr>
          <w:rFonts w:ascii="Times New Roman" w:eastAsia="Times New Roman" w:hAnsi="Times New Roman" w:cs="Times New Roman"/>
          <w:color w:val="000000"/>
          <w:sz w:val="28"/>
          <w:szCs w:val="28"/>
          <w:lang w:eastAsia="ru-RU"/>
        </w:rPr>
        <w:t> на запоминание двух групп по три слова. Ребенку предлагают повторить за экспериментатором группу слов: «холод, цветок, книга». После этого предъявляется вторая группа слов, которую повторяет ребенок: «слон, вода, пол». Затем экспериментатор спрашивает: «Какая была первая группа слов?», а после этого: «Какие слова были во второй группе?». Если ребенок допускает ошибки или не может воспроизвести слова, процедура повторяется, но не более пяти раз.</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2</w:t>
      </w:r>
      <w:r w:rsidRPr="00554F24">
        <w:rPr>
          <w:rFonts w:ascii="Times New Roman" w:eastAsia="Times New Roman" w:hAnsi="Times New Roman" w:cs="Times New Roman"/>
          <w:color w:val="000000"/>
          <w:sz w:val="28"/>
          <w:szCs w:val="28"/>
          <w:lang w:eastAsia="ru-RU"/>
        </w:rPr>
        <w:t> на запоминание пяти слов. Исследователь называет слова: «дом, кот, лес, ночь, звон» и просит ребенка повторить эти слова в том же порядке. При неудаче процедура повторяется, но не более пяти раз.</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3</w:t>
      </w:r>
      <w:r w:rsidRPr="00554F24">
        <w:rPr>
          <w:rFonts w:ascii="Times New Roman" w:eastAsia="Times New Roman" w:hAnsi="Times New Roman" w:cs="Times New Roman"/>
          <w:color w:val="000000"/>
          <w:sz w:val="28"/>
          <w:szCs w:val="28"/>
          <w:lang w:eastAsia="ru-RU"/>
        </w:rPr>
        <w:t> на воспроизведение слов после интерференции. Испытуемого просят припомнить слова первой группы, затем слова второй группы, а после этого пять слов, которые он только что воспроизвел.</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При выполнении проб оценивается продуктивность воспроизведения слов, количество повторений, необходимых для правильного воспроизведения, проводится качественный анализ ошибок.</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Ошибки, которые допускают дети при воспроизведении слов, могут носить разнородный характер. О трудностях переработки слухоречевой информации свидетельствуют такие ошибки: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Звуковые ошибки при воспроизведении слов (замена 1-2 звуков слова): </w:t>
      </w:r>
      <w:r w:rsidRPr="00554F24">
        <w:rPr>
          <w:rFonts w:ascii="Times New Roman" w:eastAsia="Times New Roman" w:hAnsi="Times New Roman" w:cs="Times New Roman"/>
          <w:i/>
          <w:iCs/>
          <w:color w:val="000000"/>
          <w:sz w:val="28"/>
          <w:szCs w:val="28"/>
          <w:lang w:eastAsia="ru-RU"/>
        </w:rPr>
        <w:t>«стол» </w:t>
      </w:r>
      <w:r w:rsidRPr="00554F24">
        <w:rPr>
          <w:rFonts w:ascii="Times New Roman" w:eastAsia="Times New Roman" w:hAnsi="Times New Roman" w:cs="Times New Roman"/>
          <w:color w:val="000000"/>
          <w:sz w:val="28"/>
          <w:szCs w:val="28"/>
          <w:lang w:eastAsia="ru-RU"/>
        </w:rPr>
        <w:t>вместо «слон», </w:t>
      </w:r>
      <w:r w:rsidRPr="00554F24">
        <w:rPr>
          <w:rFonts w:ascii="Times New Roman" w:eastAsia="Times New Roman" w:hAnsi="Times New Roman" w:cs="Times New Roman"/>
          <w:i/>
          <w:iCs/>
          <w:color w:val="000000"/>
          <w:sz w:val="28"/>
          <w:szCs w:val="28"/>
          <w:lang w:eastAsia="ru-RU"/>
        </w:rPr>
        <w:t>«</w:t>
      </w:r>
      <w:proofErr w:type="spellStart"/>
      <w:r w:rsidRPr="00554F24">
        <w:rPr>
          <w:rFonts w:ascii="Times New Roman" w:eastAsia="Times New Roman" w:hAnsi="Times New Roman" w:cs="Times New Roman"/>
          <w:i/>
          <w:iCs/>
          <w:color w:val="000000"/>
          <w:sz w:val="28"/>
          <w:szCs w:val="28"/>
          <w:lang w:eastAsia="ru-RU"/>
        </w:rPr>
        <w:t>звонк</w:t>
      </w:r>
      <w:proofErr w:type="spellEnd"/>
      <w:r w:rsidRPr="00554F24">
        <w:rPr>
          <w:rFonts w:ascii="Times New Roman" w:eastAsia="Times New Roman" w:hAnsi="Times New Roman" w:cs="Times New Roman"/>
          <w:i/>
          <w:iCs/>
          <w:color w:val="000000"/>
          <w:sz w:val="28"/>
          <w:szCs w:val="28"/>
          <w:lang w:eastAsia="ru-RU"/>
        </w:rPr>
        <w:t>» </w:t>
      </w:r>
      <w:r w:rsidRPr="00554F24">
        <w:rPr>
          <w:rFonts w:ascii="Times New Roman" w:eastAsia="Times New Roman" w:hAnsi="Times New Roman" w:cs="Times New Roman"/>
          <w:color w:val="000000"/>
          <w:sz w:val="28"/>
          <w:szCs w:val="28"/>
          <w:lang w:eastAsia="ru-RU"/>
        </w:rPr>
        <w:t>вместо «звон».</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Нарушение порядка воспроизведения слов: </w:t>
      </w:r>
      <w:r w:rsidRPr="00554F24">
        <w:rPr>
          <w:rFonts w:ascii="Times New Roman" w:eastAsia="Times New Roman" w:hAnsi="Times New Roman" w:cs="Times New Roman"/>
          <w:i/>
          <w:iCs/>
          <w:color w:val="000000"/>
          <w:sz w:val="28"/>
          <w:szCs w:val="28"/>
          <w:lang w:eastAsia="ru-RU"/>
        </w:rPr>
        <w:t>«Дом, кот, лес, звон, ночь».</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i/>
          <w:iCs/>
          <w:color w:val="000000"/>
          <w:sz w:val="28"/>
          <w:szCs w:val="28"/>
          <w:lang w:eastAsia="ru-RU"/>
        </w:rPr>
        <w:lastRenderedPageBreak/>
        <w:t>- </w:t>
      </w:r>
      <w:r w:rsidRPr="00554F24">
        <w:rPr>
          <w:rFonts w:ascii="Times New Roman" w:eastAsia="Times New Roman" w:hAnsi="Times New Roman" w:cs="Times New Roman"/>
          <w:color w:val="000000"/>
          <w:sz w:val="28"/>
          <w:szCs w:val="28"/>
          <w:lang w:eastAsia="ru-RU"/>
        </w:rPr>
        <w:t>Наличие, так называемых, «горизонтальных повторов» слов (воспроизведение одного и того же слова в обеих группах): </w:t>
      </w:r>
      <w:r w:rsidRPr="00554F24">
        <w:rPr>
          <w:rFonts w:ascii="Times New Roman" w:eastAsia="Times New Roman" w:hAnsi="Times New Roman" w:cs="Times New Roman"/>
          <w:i/>
          <w:iCs/>
          <w:color w:val="000000"/>
          <w:sz w:val="28"/>
          <w:szCs w:val="28"/>
          <w:lang w:eastAsia="ru-RU"/>
        </w:rPr>
        <w:t>«Холод, </w:t>
      </w:r>
      <w:r w:rsidRPr="00554F24">
        <w:rPr>
          <w:rFonts w:ascii="Times New Roman" w:eastAsia="Times New Roman" w:hAnsi="Times New Roman" w:cs="Times New Roman"/>
          <w:i/>
          <w:iCs/>
          <w:color w:val="000000"/>
          <w:sz w:val="28"/>
          <w:szCs w:val="28"/>
          <w:u w:val="single"/>
          <w:lang w:eastAsia="ru-RU"/>
        </w:rPr>
        <w:t>цветок</w:t>
      </w:r>
      <w:r w:rsidRPr="00554F24">
        <w:rPr>
          <w:rFonts w:ascii="Times New Roman" w:eastAsia="Times New Roman" w:hAnsi="Times New Roman" w:cs="Times New Roman"/>
          <w:i/>
          <w:iCs/>
          <w:color w:val="000000"/>
          <w:sz w:val="28"/>
          <w:szCs w:val="28"/>
          <w:lang w:eastAsia="ru-RU"/>
        </w:rPr>
        <w:t>, книга. Слон, </w:t>
      </w:r>
      <w:r w:rsidRPr="00554F24">
        <w:rPr>
          <w:rFonts w:ascii="Times New Roman" w:eastAsia="Times New Roman" w:hAnsi="Times New Roman" w:cs="Times New Roman"/>
          <w:i/>
          <w:iCs/>
          <w:color w:val="000000"/>
          <w:sz w:val="28"/>
          <w:szCs w:val="28"/>
          <w:u w:val="single"/>
          <w:lang w:eastAsia="ru-RU"/>
        </w:rPr>
        <w:t>цветок,</w:t>
      </w:r>
      <w:r w:rsidRPr="00554F24">
        <w:rPr>
          <w:rFonts w:ascii="Times New Roman" w:eastAsia="Times New Roman" w:hAnsi="Times New Roman" w:cs="Times New Roman"/>
          <w:i/>
          <w:iCs/>
          <w:color w:val="000000"/>
          <w:sz w:val="28"/>
          <w:szCs w:val="28"/>
          <w:lang w:eastAsia="ru-RU"/>
        </w:rPr>
        <w:t> пол».</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Соскальзывание на побочные ассоциации, вплетение новых слов указывает на нарушение избирательности </w:t>
      </w:r>
      <w:proofErr w:type="spellStart"/>
      <w:r w:rsidRPr="00554F24">
        <w:rPr>
          <w:rFonts w:ascii="Times New Roman" w:eastAsia="Times New Roman" w:hAnsi="Times New Roman" w:cs="Times New Roman"/>
          <w:color w:val="000000"/>
          <w:sz w:val="28"/>
          <w:szCs w:val="28"/>
          <w:lang w:eastAsia="ru-RU"/>
        </w:rPr>
        <w:t>мнестической</w:t>
      </w:r>
      <w:proofErr w:type="spellEnd"/>
      <w:r w:rsidRPr="00554F24">
        <w:rPr>
          <w:rFonts w:ascii="Times New Roman" w:eastAsia="Times New Roman" w:hAnsi="Times New Roman" w:cs="Times New Roman"/>
          <w:color w:val="000000"/>
          <w:sz w:val="28"/>
          <w:szCs w:val="28"/>
          <w:lang w:eastAsia="ru-RU"/>
        </w:rPr>
        <w:t xml:space="preserve"> деятельности, т.е. регуляторные проблемы: </w:t>
      </w:r>
      <w:r w:rsidRPr="00554F24">
        <w:rPr>
          <w:rFonts w:ascii="Times New Roman" w:eastAsia="Times New Roman" w:hAnsi="Times New Roman" w:cs="Times New Roman"/>
          <w:i/>
          <w:iCs/>
          <w:color w:val="000000"/>
          <w:sz w:val="28"/>
          <w:szCs w:val="28"/>
          <w:lang w:eastAsia="ru-RU"/>
        </w:rPr>
        <w:t>«Первую группу не помню. А вторая – пол… </w:t>
      </w:r>
      <w:r w:rsidRPr="00554F24">
        <w:rPr>
          <w:rFonts w:ascii="Times New Roman" w:eastAsia="Times New Roman" w:hAnsi="Times New Roman" w:cs="Times New Roman"/>
          <w:i/>
          <w:iCs/>
          <w:color w:val="000000"/>
          <w:sz w:val="28"/>
          <w:szCs w:val="28"/>
          <w:u w:val="single"/>
          <w:lang w:eastAsia="ru-RU"/>
        </w:rPr>
        <w:t>картина</w:t>
      </w:r>
      <w:r w:rsidRPr="00554F24">
        <w:rPr>
          <w:rFonts w:ascii="Times New Roman" w:eastAsia="Times New Roman" w:hAnsi="Times New Roman" w:cs="Times New Roman"/>
          <w:i/>
          <w:iCs/>
          <w:color w:val="000000"/>
          <w:sz w:val="28"/>
          <w:szCs w:val="28"/>
          <w:lang w:eastAsia="ru-RU"/>
        </w:rPr>
        <w:t>»</w:t>
      </w:r>
      <w:r w:rsidRPr="00554F24">
        <w:rPr>
          <w:rFonts w:ascii="Times New Roman" w:eastAsia="Times New Roman" w:hAnsi="Times New Roman" w:cs="Times New Roman"/>
          <w:color w:val="000000"/>
          <w:sz w:val="28"/>
          <w:szCs w:val="28"/>
          <w:lang w:eastAsia="ru-RU"/>
        </w:rPr>
        <w:t>.</w:t>
      </w:r>
    </w:p>
    <w:p w:rsidR="009B4CE7" w:rsidRPr="00554F24" w:rsidRDefault="009B4CE7" w:rsidP="00554F24">
      <w:pPr>
        <w:shd w:val="clear" w:color="auto" w:fill="FFFFFF"/>
        <w:spacing w:before="100" w:beforeAutospacing="1" w:after="120" w:line="240" w:lineRule="auto"/>
        <w:ind w:firstLine="1134"/>
        <w:jc w:val="center"/>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b/>
          <w:bCs/>
          <w:color w:val="000000"/>
          <w:sz w:val="28"/>
          <w:szCs w:val="28"/>
          <w:u w:val="single"/>
          <w:lang w:eastAsia="ru-RU"/>
        </w:rPr>
        <w:t>Исследование обработки зрительной информации.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Узнавание перечеркнутых, наложенных, незаконченных изображений.</w:t>
      </w:r>
    </w:p>
    <w:p w:rsidR="009B4CE7" w:rsidRPr="00554F24" w:rsidRDefault="009B4CE7" w:rsidP="00554F24">
      <w:pPr>
        <w:shd w:val="clear" w:color="auto" w:fill="FFFFFF"/>
        <w:spacing w:before="120" w:after="120" w:line="240" w:lineRule="auto"/>
        <w:ind w:right="-4"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В качестве </w:t>
      </w:r>
      <w:proofErr w:type="spellStart"/>
      <w:r w:rsidRPr="00554F24">
        <w:rPr>
          <w:rFonts w:ascii="Times New Roman" w:eastAsia="Times New Roman" w:hAnsi="Times New Roman" w:cs="Times New Roman"/>
          <w:color w:val="000000"/>
          <w:sz w:val="28"/>
          <w:szCs w:val="28"/>
          <w:lang w:eastAsia="ru-RU"/>
        </w:rPr>
        <w:t>стимульного</w:t>
      </w:r>
      <w:proofErr w:type="spellEnd"/>
      <w:r w:rsidRPr="00554F24">
        <w:rPr>
          <w:rFonts w:ascii="Times New Roman" w:eastAsia="Times New Roman" w:hAnsi="Times New Roman" w:cs="Times New Roman"/>
          <w:color w:val="000000"/>
          <w:sz w:val="28"/>
          <w:szCs w:val="28"/>
          <w:lang w:eastAsia="ru-RU"/>
        </w:rPr>
        <w:t xml:space="preserve"> материала для этих проб используется альбом «Диагностика развития зрительно-вербальных функций» </w:t>
      </w:r>
      <w:proofErr w:type="spellStart"/>
      <w:r w:rsidRPr="00554F24">
        <w:rPr>
          <w:rFonts w:ascii="Times New Roman" w:eastAsia="Times New Roman" w:hAnsi="Times New Roman" w:cs="Times New Roman"/>
          <w:color w:val="000000"/>
          <w:sz w:val="28"/>
          <w:szCs w:val="28"/>
          <w:lang w:eastAsia="ru-RU"/>
        </w:rPr>
        <w:t>Ахутиной</w:t>
      </w:r>
      <w:proofErr w:type="spellEnd"/>
      <w:r w:rsidRPr="00554F24">
        <w:rPr>
          <w:rFonts w:ascii="Times New Roman" w:eastAsia="Times New Roman" w:hAnsi="Times New Roman" w:cs="Times New Roman"/>
          <w:color w:val="000000"/>
          <w:sz w:val="28"/>
          <w:szCs w:val="28"/>
          <w:lang w:eastAsia="ru-RU"/>
        </w:rPr>
        <w:t xml:space="preserve"> Т.В., Пылаевой Н.М. </w:t>
      </w:r>
      <w:proofErr w:type="gramStart"/>
      <w:r w:rsidRPr="00554F24">
        <w:rPr>
          <w:rFonts w:ascii="Times New Roman" w:eastAsia="Times New Roman" w:hAnsi="Times New Roman" w:cs="Times New Roman"/>
          <w:color w:val="000000"/>
          <w:sz w:val="28"/>
          <w:szCs w:val="28"/>
          <w:lang w:eastAsia="ru-RU"/>
        </w:rPr>
        <w:t xml:space="preserve">( </w:t>
      </w:r>
      <w:proofErr w:type="gramEnd"/>
      <w:r w:rsidRPr="00554F24">
        <w:rPr>
          <w:rFonts w:ascii="Times New Roman" w:eastAsia="Times New Roman" w:hAnsi="Times New Roman" w:cs="Times New Roman"/>
          <w:color w:val="000000"/>
          <w:sz w:val="28"/>
          <w:szCs w:val="28"/>
          <w:lang w:eastAsia="ru-RU"/>
        </w:rPr>
        <w:t xml:space="preserve">2003). Очень важно использовать в диагностических целях только апробированный, стандартный </w:t>
      </w:r>
      <w:proofErr w:type="spellStart"/>
      <w:r w:rsidRPr="00554F24">
        <w:rPr>
          <w:rFonts w:ascii="Times New Roman" w:eastAsia="Times New Roman" w:hAnsi="Times New Roman" w:cs="Times New Roman"/>
          <w:color w:val="000000"/>
          <w:sz w:val="28"/>
          <w:szCs w:val="28"/>
          <w:lang w:eastAsia="ru-RU"/>
        </w:rPr>
        <w:t>стимульный</w:t>
      </w:r>
      <w:proofErr w:type="spellEnd"/>
      <w:r w:rsidRPr="00554F24">
        <w:rPr>
          <w:rFonts w:ascii="Times New Roman" w:eastAsia="Times New Roman" w:hAnsi="Times New Roman" w:cs="Times New Roman"/>
          <w:color w:val="000000"/>
          <w:sz w:val="28"/>
          <w:szCs w:val="28"/>
          <w:lang w:eastAsia="ru-RU"/>
        </w:rPr>
        <w:t xml:space="preserve"> материал. Это поможет избежать большого количества ошибок, т.к. неправильный самостоятельный подбор стимулов может привести к тому, что задания окажутся слишком легкими или слишком трудными для младших школьников.</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w:t>
      </w:r>
      <w:r w:rsidRPr="00554F24">
        <w:rPr>
          <w:rFonts w:ascii="Times New Roman" w:eastAsia="Times New Roman" w:hAnsi="Times New Roman" w:cs="Times New Roman"/>
          <w:color w:val="000000"/>
          <w:sz w:val="28"/>
          <w:szCs w:val="28"/>
          <w:lang w:eastAsia="ru-RU"/>
        </w:rPr>
        <w:t> Ребенку показывают частично перекрывающие друг друга изображения и спрашивают, что здесь нарисовано.</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2</w:t>
      </w:r>
      <w:r w:rsidRPr="00554F24">
        <w:rPr>
          <w:rFonts w:ascii="Times New Roman" w:eastAsia="Times New Roman" w:hAnsi="Times New Roman" w:cs="Times New Roman"/>
          <w:color w:val="000000"/>
          <w:sz w:val="28"/>
          <w:szCs w:val="28"/>
          <w:lang w:eastAsia="ru-RU"/>
        </w:rPr>
        <w:t>. Аналогичным образом предъявляются перечеркнутые (зашумленные) изображения.</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3</w:t>
      </w:r>
      <w:r w:rsidRPr="00554F24">
        <w:rPr>
          <w:rFonts w:ascii="Times New Roman" w:eastAsia="Times New Roman" w:hAnsi="Times New Roman" w:cs="Times New Roman"/>
          <w:color w:val="000000"/>
          <w:sz w:val="28"/>
          <w:szCs w:val="28"/>
          <w:lang w:eastAsia="ru-RU"/>
        </w:rPr>
        <w:t>. Ребенку показывают незаконченные изображения и просят сказать, что хотел изобразить художник.</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При выполнении проб оценивается продуктивность узнавания изображений, а также проводится качественный анализ ошибок:</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 </w:t>
      </w:r>
      <w:proofErr w:type="spellStart"/>
      <w:r w:rsidRPr="00554F24">
        <w:rPr>
          <w:rFonts w:ascii="Times New Roman" w:eastAsia="Times New Roman" w:hAnsi="Times New Roman" w:cs="Times New Roman"/>
          <w:color w:val="000000"/>
          <w:sz w:val="28"/>
          <w:szCs w:val="28"/>
          <w:lang w:eastAsia="ru-RU"/>
        </w:rPr>
        <w:t>Вербально-перцептивные</w:t>
      </w:r>
      <w:proofErr w:type="spellEnd"/>
      <w:r w:rsidRPr="00554F24">
        <w:rPr>
          <w:rFonts w:ascii="Times New Roman" w:eastAsia="Times New Roman" w:hAnsi="Times New Roman" w:cs="Times New Roman"/>
          <w:color w:val="000000"/>
          <w:sz w:val="28"/>
          <w:szCs w:val="28"/>
          <w:lang w:eastAsia="ru-RU"/>
        </w:rPr>
        <w:t xml:space="preserve"> ошибки. </w:t>
      </w:r>
      <w:proofErr w:type="gramStart"/>
      <w:r w:rsidRPr="00554F24">
        <w:rPr>
          <w:rFonts w:ascii="Times New Roman" w:eastAsia="Times New Roman" w:hAnsi="Times New Roman" w:cs="Times New Roman"/>
          <w:color w:val="000000"/>
          <w:sz w:val="28"/>
          <w:szCs w:val="28"/>
          <w:lang w:eastAsia="ru-RU"/>
        </w:rPr>
        <w:t>Ребенок называет слово из той же семантической области и обозначающее внешне (зрительно) схожий предмет: балалайка – гитара; кувшин – ваза, кружка; шуба – пальто, куртка.</w:t>
      </w:r>
      <w:proofErr w:type="gramEnd"/>
      <w:r w:rsidRPr="00554F24">
        <w:rPr>
          <w:rFonts w:ascii="Times New Roman" w:eastAsia="Times New Roman" w:hAnsi="Times New Roman" w:cs="Times New Roman"/>
          <w:color w:val="000000"/>
          <w:sz w:val="28"/>
          <w:szCs w:val="28"/>
          <w:lang w:eastAsia="ru-RU"/>
        </w:rPr>
        <w:t xml:space="preserve"> Такие ошибки могут наблюдаться при лексических нарушениях (трудностях переработки </w:t>
      </w:r>
      <w:proofErr w:type="spellStart"/>
      <w:proofErr w:type="gramStart"/>
      <w:r w:rsidRPr="00554F24">
        <w:rPr>
          <w:rFonts w:ascii="Times New Roman" w:eastAsia="Times New Roman" w:hAnsi="Times New Roman" w:cs="Times New Roman"/>
          <w:color w:val="000000"/>
          <w:sz w:val="28"/>
          <w:szCs w:val="28"/>
          <w:lang w:eastAsia="ru-RU"/>
        </w:rPr>
        <w:t>слухо-речевой</w:t>
      </w:r>
      <w:proofErr w:type="spellEnd"/>
      <w:proofErr w:type="gramEnd"/>
      <w:r w:rsidRPr="00554F24">
        <w:rPr>
          <w:rFonts w:ascii="Times New Roman" w:eastAsia="Times New Roman" w:hAnsi="Times New Roman" w:cs="Times New Roman"/>
          <w:color w:val="000000"/>
          <w:sz w:val="28"/>
          <w:szCs w:val="28"/>
          <w:lang w:eastAsia="ru-RU"/>
        </w:rPr>
        <w:t xml:space="preserve"> информации) и при </w:t>
      </w:r>
      <w:proofErr w:type="spellStart"/>
      <w:r w:rsidRPr="00554F24">
        <w:rPr>
          <w:rFonts w:ascii="Times New Roman" w:eastAsia="Times New Roman" w:hAnsi="Times New Roman" w:cs="Times New Roman"/>
          <w:color w:val="000000"/>
          <w:sz w:val="28"/>
          <w:szCs w:val="28"/>
          <w:lang w:eastAsia="ru-RU"/>
        </w:rPr>
        <w:t>перцептивных</w:t>
      </w:r>
      <w:proofErr w:type="spellEnd"/>
      <w:r w:rsidRPr="00554F24">
        <w:rPr>
          <w:rFonts w:ascii="Times New Roman" w:eastAsia="Times New Roman" w:hAnsi="Times New Roman" w:cs="Times New Roman"/>
          <w:color w:val="000000"/>
          <w:sz w:val="28"/>
          <w:szCs w:val="28"/>
          <w:lang w:eastAsia="ru-RU"/>
        </w:rPr>
        <w:t xml:space="preserve"> трудностях (трудностях переработки зрительной информации).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 </w:t>
      </w:r>
      <w:proofErr w:type="spellStart"/>
      <w:r w:rsidRPr="00554F24">
        <w:rPr>
          <w:rFonts w:ascii="Times New Roman" w:eastAsia="Times New Roman" w:hAnsi="Times New Roman" w:cs="Times New Roman"/>
          <w:color w:val="000000"/>
          <w:sz w:val="28"/>
          <w:szCs w:val="28"/>
          <w:lang w:eastAsia="ru-RU"/>
        </w:rPr>
        <w:t>Перцептивные</w:t>
      </w:r>
      <w:proofErr w:type="spellEnd"/>
      <w:r w:rsidRPr="00554F24">
        <w:rPr>
          <w:rFonts w:ascii="Times New Roman" w:eastAsia="Times New Roman" w:hAnsi="Times New Roman" w:cs="Times New Roman"/>
          <w:color w:val="000000"/>
          <w:sz w:val="28"/>
          <w:szCs w:val="28"/>
          <w:lang w:eastAsia="ru-RU"/>
        </w:rPr>
        <w:t xml:space="preserve"> замены. Называется слово из другой семантической области, но обозначающее внешне похожий предмет. Механизмом таких ошибок чаще всего бывает недостаточность зрительного восприятия.</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 Ошибки фрагментарности при опознании недорисованных изображений: ножницы – ложка, указка, стрелка. Такая ошибка </w:t>
      </w:r>
      <w:r w:rsidRPr="00554F24">
        <w:rPr>
          <w:rFonts w:ascii="Times New Roman" w:eastAsia="Times New Roman" w:hAnsi="Times New Roman" w:cs="Times New Roman"/>
          <w:color w:val="000000"/>
          <w:sz w:val="28"/>
          <w:szCs w:val="28"/>
          <w:lang w:eastAsia="ru-RU"/>
        </w:rPr>
        <w:lastRenderedPageBreak/>
        <w:t xml:space="preserve">свидетельствует о нарушении зрительного </w:t>
      </w:r>
      <w:proofErr w:type="spellStart"/>
      <w:r w:rsidRPr="00554F24">
        <w:rPr>
          <w:rFonts w:ascii="Times New Roman" w:eastAsia="Times New Roman" w:hAnsi="Times New Roman" w:cs="Times New Roman"/>
          <w:color w:val="000000"/>
          <w:sz w:val="28"/>
          <w:szCs w:val="28"/>
          <w:lang w:eastAsia="ru-RU"/>
        </w:rPr>
        <w:t>гнозиса</w:t>
      </w:r>
      <w:proofErr w:type="spellEnd"/>
      <w:r w:rsidRPr="00554F24">
        <w:rPr>
          <w:rFonts w:ascii="Times New Roman" w:eastAsia="Times New Roman" w:hAnsi="Times New Roman" w:cs="Times New Roman"/>
          <w:color w:val="000000"/>
          <w:sz w:val="28"/>
          <w:szCs w:val="28"/>
          <w:lang w:eastAsia="ru-RU"/>
        </w:rPr>
        <w:t xml:space="preserve"> и указывает на трудности целостного (</w:t>
      </w:r>
      <w:proofErr w:type="spellStart"/>
      <w:r w:rsidRPr="00554F24">
        <w:rPr>
          <w:rFonts w:ascii="Times New Roman" w:eastAsia="Times New Roman" w:hAnsi="Times New Roman" w:cs="Times New Roman"/>
          <w:color w:val="000000"/>
          <w:sz w:val="28"/>
          <w:szCs w:val="28"/>
          <w:lang w:eastAsia="ru-RU"/>
        </w:rPr>
        <w:t>холистического</w:t>
      </w:r>
      <w:proofErr w:type="spellEnd"/>
      <w:r w:rsidRPr="00554F24">
        <w:rPr>
          <w:rFonts w:ascii="Times New Roman" w:eastAsia="Times New Roman" w:hAnsi="Times New Roman" w:cs="Times New Roman"/>
          <w:color w:val="000000"/>
          <w:sz w:val="28"/>
          <w:szCs w:val="28"/>
          <w:lang w:eastAsia="ru-RU"/>
        </w:rPr>
        <w:t>) восприятия.</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Смешение фигуры и фона при опознании перечеркнутых изображений: молоток – молния. Такая ошибка встречается у детей с регуляторными нарушениями.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Исследование зрительной памяти.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w:t>
      </w:r>
      <w:r w:rsidRPr="00554F24">
        <w:rPr>
          <w:rFonts w:ascii="Times New Roman" w:eastAsia="Times New Roman" w:hAnsi="Times New Roman" w:cs="Times New Roman"/>
          <w:color w:val="000000"/>
          <w:sz w:val="28"/>
          <w:szCs w:val="28"/>
          <w:lang w:eastAsia="ru-RU"/>
        </w:rPr>
        <w:t> Задание выполняется на листе нелинованной бумаги формата А</w:t>
      </w:r>
      <w:proofErr w:type="gramStart"/>
      <w:r w:rsidRPr="00554F24">
        <w:rPr>
          <w:rFonts w:ascii="Times New Roman" w:eastAsia="Times New Roman" w:hAnsi="Times New Roman" w:cs="Times New Roman"/>
          <w:color w:val="000000"/>
          <w:sz w:val="28"/>
          <w:szCs w:val="28"/>
          <w:lang w:eastAsia="ru-RU"/>
        </w:rPr>
        <w:t>4</w:t>
      </w:r>
      <w:proofErr w:type="gramEnd"/>
      <w:r w:rsidRPr="00554F24">
        <w:rPr>
          <w:rFonts w:ascii="Times New Roman" w:eastAsia="Times New Roman" w:hAnsi="Times New Roman" w:cs="Times New Roman"/>
          <w:color w:val="000000"/>
          <w:sz w:val="28"/>
          <w:szCs w:val="28"/>
          <w:lang w:eastAsia="ru-RU"/>
        </w:rPr>
        <w:t>. Ребенку предлагают срисовать правой рукой пять фигур:</w:t>
      </w:r>
    </w:p>
    <w:p w:rsidR="009B4CE7" w:rsidRPr="00554F24" w:rsidRDefault="00685FF0" w:rsidP="00554F24">
      <w:pPr>
        <w:shd w:val="clear" w:color="auto" w:fill="FFFFFF"/>
        <w:spacing w:before="100" w:beforeAutospacing="1" w:after="120" w:line="240" w:lineRule="auto"/>
        <w:ind w:firstLine="1134"/>
        <w:jc w:val="center"/>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 id="_x0000_i1032" type="#_x0000_t75" alt="" style="width:24.3pt;height:24.3pt"/>
        </w:pic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После этого образец убирают, и ребенок должен воспроизвести его по памяти. При невозможности или ошибках воспроизведения образец предъявляется повторно (ребенку показывают образец до тех пор, пока он не говорит, что запомнил фигуры), но не более пяти раз.</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2.</w:t>
      </w:r>
      <w:r w:rsidRPr="00554F24">
        <w:rPr>
          <w:rFonts w:ascii="Times New Roman" w:eastAsia="Times New Roman" w:hAnsi="Times New Roman" w:cs="Times New Roman"/>
          <w:color w:val="000000"/>
          <w:sz w:val="28"/>
          <w:szCs w:val="28"/>
          <w:lang w:eastAsia="ru-RU"/>
        </w:rPr>
        <w:t> Задание выполняется на листе нелинованной бумаги формата А</w:t>
      </w:r>
      <w:proofErr w:type="gramStart"/>
      <w:r w:rsidRPr="00554F24">
        <w:rPr>
          <w:rFonts w:ascii="Times New Roman" w:eastAsia="Times New Roman" w:hAnsi="Times New Roman" w:cs="Times New Roman"/>
          <w:color w:val="000000"/>
          <w:sz w:val="28"/>
          <w:szCs w:val="28"/>
          <w:lang w:eastAsia="ru-RU"/>
        </w:rPr>
        <w:t>4</w:t>
      </w:r>
      <w:proofErr w:type="gramEnd"/>
      <w:r w:rsidRPr="00554F24">
        <w:rPr>
          <w:rFonts w:ascii="Times New Roman" w:eastAsia="Times New Roman" w:hAnsi="Times New Roman" w:cs="Times New Roman"/>
          <w:color w:val="000000"/>
          <w:sz w:val="28"/>
          <w:szCs w:val="28"/>
          <w:lang w:eastAsia="ru-RU"/>
        </w:rPr>
        <w:t xml:space="preserve"> левой рукой. Ребенку предлагают скопировать пять букв:</w:t>
      </w:r>
    </w:p>
    <w:p w:rsidR="009B4CE7" w:rsidRPr="00554F24" w:rsidRDefault="009B4CE7" w:rsidP="00554F24">
      <w:pPr>
        <w:shd w:val="clear" w:color="auto" w:fill="FFFFFF"/>
        <w:spacing w:before="100" w:beforeAutospacing="1" w:after="120" w:line="240" w:lineRule="auto"/>
        <w:ind w:firstLine="1134"/>
        <w:jc w:val="center"/>
        <w:rPr>
          <w:rFonts w:ascii="Arial" w:eastAsia="Times New Roman" w:hAnsi="Arial" w:cs="Arial"/>
          <w:color w:val="000000"/>
          <w:sz w:val="28"/>
          <w:szCs w:val="28"/>
          <w:lang w:eastAsia="ru-RU"/>
        </w:rPr>
      </w:pPr>
      <w:r w:rsidRPr="00554F24">
        <w:rPr>
          <w:rFonts w:ascii="Arial" w:eastAsia="Times New Roman" w:hAnsi="Arial" w:cs="Arial"/>
          <w:b/>
          <w:bCs/>
          <w:color w:val="000000"/>
          <w:sz w:val="28"/>
          <w:szCs w:val="28"/>
          <w:lang w:eastAsia="ru-RU"/>
        </w:rPr>
        <w:t xml:space="preserve">Е Г </w:t>
      </w:r>
      <w:proofErr w:type="gramStart"/>
      <w:r w:rsidRPr="00554F24">
        <w:rPr>
          <w:rFonts w:ascii="Arial" w:eastAsia="Times New Roman" w:hAnsi="Arial" w:cs="Arial"/>
          <w:b/>
          <w:bCs/>
          <w:color w:val="000000"/>
          <w:sz w:val="28"/>
          <w:szCs w:val="28"/>
          <w:lang w:eastAsia="ru-RU"/>
        </w:rPr>
        <w:t>Р</w:t>
      </w:r>
      <w:proofErr w:type="gramEnd"/>
      <w:r w:rsidRPr="00554F24">
        <w:rPr>
          <w:rFonts w:ascii="Arial" w:eastAsia="Times New Roman" w:hAnsi="Arial" w:cs="Arial"/>
          <w:b/>
          <w:bCs/>
          <w:color w:val="000000"/>
          <w:sz w:val="28"/>
          <w:szCs w:val="28"/>
          <w:lang w:eastAsia="ru-RU"/>
        </w:rPr>
        <w:t xml:space="preserve"> К У</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Процедура проведения пробы та же, что и в пробе 1.</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3</w:t>
      </w:r>
      <w:r w:rsidRPr="00554F24">
        <w:rPr>
          <w:rFonts w:ascii="Times New Roman" w:eastAsia="Times New Roman" w:hAnsi="Times New Roman" w:cs="Times New Roman"/>
          <w:color w:val="000000"/>
          <w:sz w:val="28"/>
          <w:szCs w:val="28"/>
          <w:lang w:eastAsia="ru-RU"/>
        </w:rPr>
        <w:t> на воспроизведение зрительных стимулов после интерференции. Испытуемого просят той рукой, которой ему удобно, нарисовать все фигуры, а потом все буквы, которые предъявлялись ему для запоминания.</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При выполнении проб оценивается продуктивность воспроизведения фигур и букв, правильность воспроизведения порядка стимулов, количество повторений, необходимых для правильного воспроизведения, проводится качественный анализ ошибок.</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Наиболее характерные ошибки при воспроизведении фигур следующие: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 Искажения фигур, </w:t>
      </w:r>
      <w:proofErr w:type="spellStart"/>
      <w:r w:rsidRPr="00554F24">
        <w:rPr>
          <w:rFonts w:ascii="Times New Roman" w:eastAsia="Times New Roman" w:hAnsi="Times New Roman" w:cs="Times New Roman"/>
          <w:color w:val="000000"/>
          <w:sz w:val="28"/>
          <w:szCs w:val="28"/>
          <w:lang w:eastAsia="ru-RU"/>
        </w:rPr>
        <w:t>связаные</w:t>
      </w:r>
      <w:proofErr w:type="spellEnd"/>
      <w:r w:rsidRPr="00554F24">
        <w:rPr>
          <w:rFonts w:ascii="Times New Roman" w:eastAsia="Times New Roman" w:hAnsi="Times New Roman" w:cs="Times New Roman"/>
          <w:color w:val="000000"/>
          <w:sz w:val="28"/>
          <w:szCs w:val="28"/>
          <w:lang w:eastAsia="ru-RU"/>
        </w:rPr>
        <w:t xml:space="preserve"> с нарушением обработки зрительно-пространственной информации.</w:t>
      </w:r>
    </w:p>
    <w:tbl>
      <w:tblPr>
        <w:tblW w:w="0" w:type="auto"/>
        <w:shd w:val="clear" w:color="auto" w:fill="FFFFFF"/>
        <w:tblCellMar>
          <w:top w:w="15" w:type="dxa"/>
          <w:left w:w="15" w:type="dxa"/>
          <w:bottom w:w="15" w:type="dxa"/>
          <w:right w:w="15" w:type="dxa"/>
        </w:tblCellMar>
        <w:tblLook w:val="04A0"/>
      </w:tblPr>
      <w:tblGrid>
        <w:gridCol w:w="7384"/>
      </w:tblGrid>
      <w:tr w:rsidR="009B4CE7" w:rsidRPr="00554F24" w:rsidTr="009B4CE7">
        <w:tc>
          <w:tcPr>
            <w:tcW w:w="7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685FF0" w:rsidP="00554F24">
            <w:pPr>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 id="_x0000_i1033" type="#_x0000_t75" alt="" style="width:24.3pt;height:24.3pt"/>
              </w:pict>
            </w:r>
            <w:r w:rsidR="009B4CE7" w:rsidRPr="00554F24">
              <w:rPr>
                <w:rFonts w:ascii="Times New Roman" w:eastAsia="Times New Roman" w:hAnsi="Times New Roman" w:cs="Times New Roman"/>
                <w:color w:val="000000"/>
                <w:sz w:val="28"/>
                <w:szCs w:val="28"/>
                <w:lang w:eastAsia="ru-RU"/>
              </w:rPr>
              <w:t> </w:t>
            </w:r>
            <w:r w:rsidRPr="00685FF0">
              <w:rPr>
                <w:rFonts w:ascii="Times New Roman" w:eastAsia="Times New Roman" w:hAnsi="Times New Roman" w:cs="Times New Roman"/>
                <w:color w:val="000000"/>
                <w:sz w:val="28"/>
                <w:szCs w:val="28"/>
                <w:lang w:eastAsia="ru-RU"/>
              </w:rPr>
              <w:pict>
                <v:shape id="_x0000_i1034" type="#_x0000_t75" alt="" style="width:24.3pt;height:24.3pt"/>
              </w:pict>
            </w:r>
            <w:r w:rsidR="009B4CE7" w:rsidRPr="00554F24">
              <w:rPr>
                <w:rFonts w:ascii="Times New Roman" w:eastAsia="Times New Roman" w:hAnsi="Times New Roman" w:cs="Times New Roman"/>
                <w:color w:val="000000"/>
                <w:sz w:val="28"/>
                <w:szCs w:val="28"/>
                <w:lang w:eastAsia="ru-RU"/>
              </w:rPr>
              <w:t> </w:t>
            </w:r>
            <w:r w:rsidRPr="00685FF0">
              <w:rPr>
                <w:rFonts w:ascii="Times New Roman" w:eastAsia="Times New Roman" w:hAnsi="Times New Roman" w:cs="Times New Roman"/>
                <w:color w:val="000000"/>
                <w:sz w:val="28"/>
                <w:szCs w:val="28"/>
                <w:lang w:eastAsia="ru-RU"/>
              </w:rPr>
              <w:pict>
                <v:shape id="_x0000_i1035" type="#_x0000_t75" alt="" style="width:24.3pt;height:24.3pt"/>
              </w:pict>
            </w:r>
            <w:r w:rsidR="009B4CE7" w:rsidRPr="00554F24">
              <w:rPr>
                <w:rFonts w:ascii="Times New Roman" w:eastAsia="Times New Roman" w:hAnsi="Times New Roman" w:cs="Times New Roman"/>
                <w:color w:val="000000"/>
                <w:sz w:val="28"/>
                <w:szCs w:val="28"/>
                <w:lang w:eastAsia="ru-RU"/>
              </w:rPr>
              <w:t> </w:t>
            </w:r>
            <w:r w:rsidRPr="00685FF0">
              <w:rPr>
                <w:rFonts w:ascii="Times New Roman" w:eastAsia="Times New Roman" w:hAnsi="Times New Roman" w:cs="Times New Roman"/>
                <w:color w:val="000000"/>
                <w:sz w:val="28"/>
                <w:szCs w:val="28"/>
                <w:lang w:eastAsia="ru-RU"/>
              </w:rPr>
              <w:pict>
                <v:shape id="_x0000_i1036" type="#_x0000_t75" alt="" style="width:24.3pt;height:24.3pt"/>
              </w:pict>
            </w:r>
            <w:r w:rsidRPr="00685FF0">
              <w:rPr>
                <w:rFonts w:ascii="Times New Roman" w:eastAsia="Times New Roman" w:hAnsi="Times New Roman" w:cs="Times New Roman"/>
                <w:color w:val="000000"/>
                <w:sz w:val="28"/>
                <w:szCs w:val="28"/>
                <w:lang w:eastAsia="ru-RU"/>
              </w:rPr>
              <w:pict>
                <v:shape id="_x0000_i1037" type="#_x0000_t75" alt="" style="width:24.3pt;height:24.3pt"/>
              </w:pict>
            </w:r>
            <w:r w:rsidRPr="00685FF0">
              <w:rPr>
                <w:rFonts w:ascii="Times New Roman" w:eastAsia="Times New Roman" w:hAnsi="Times New Roman" w:cs="Times New Roman"/>
                <w:color w:val="000000"/>
                <w:sz w:val="28"/>
                <w:szCs w:val="28"/>
                <w:lang w:eastAsia="ru-RU"/>
              </w:rPr>
              <w:pict>
                <v:shape id="_x0000_i1038" type="#_x0000_t75" alt="" style="width:24.3pt;height:24.3pt"/>
              </w:pict>
            </w:r>
            <w:r w:rsidR="009B4CE7" w:rsidRPr="00554F24">
              <w:rPr>
                <w:rFonts w:ascii="Times New Roman" w:eastAsia="Times New Roman" w:hAnsi="Times New Roman" w:cs="Times New Roman"/>
                <w:color w:val="000000"/>
                <w:sz w:val="28"/>
                <w:szCs w:val="28"/>
                <w:lang w:eastAsia="ru-RU"/>
              </w:rPr>
              <w:t> </w:t>
            </w:r>
            <w:r w:rsidRPr="00685FF0">
              <w:rPr>
                <w:rFonts w:ascii="Times New Roman" w:eastAsia="Times New Roman" w:hAnsi="Times New Roman" w:cs="Times New Roman"/>
                <w:color w:val="000000"/>
                <w:sz w:val="28"/>
                <w:szCs w:val="28"/>
                <w:lang w:eastAsia="ru-RU"/>
              </w:rPr>
              <w:pict>
                <v:shape id="_x0000_i1039" type="#_x0000_t75" alt="" style="width:24.3pt;height:24.3pt"/>
              </w:pict>
            </w:r>
            <w:r w:rsidR="009B4CE7" w:rsidRPr="00554F24">
              <w:rPr>
                <w:rFonts w:ascii="Times New Roman" w:eastAsia="Times New Roman" w:hAnsi="Times New Roman" w:cs="Times New Roman"/>
                <w:color w:val="000000"/>
                <w:sz w:val="28"/>
                <w:szCs w:val="28"/>
                <w:lang w:eastAsia="ru-RU"/>
              </w:rPr>
              <w:t> </w:t>
            </w:r>
            <w:r w:rsidRPr="00685FF0">
              <w:rPr>
                <w:rFonts w:ascii="Times New Roman" w:eastAsia="Times New Roman" w:hAnsi="Times New Roman" w:cs="Times New Roman"/>
                <w:color w:val="000000"/>
                <w:sz w:val="28"/>
                <w:szCs w:val="28"/>
                <w:lang w:eastAsia="ru-RU"/>
              </w:rPr>
              <w:pict>
                <v:shape id="_x0000_i1040" type="#_x0000_t75" alt="" style="width:24.3pt;height:24.3pt"/>
              </w:pict>
            </w:r>
          </w:p>
        </w:tc>
      </w:tr>
    </w:tbl>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Зеркальные ошибки при воспроизведении фигур также указывают на зрительно-пространственные трудности.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lastRenderedPageBreak/>
        <w:t>.</w:t>
      </w:r>
    </w:p>
    <w:tbl>
      <w:tblPr>
        <w:tblW w:w="0" w:type="auto"/>
        <w:shd w:val="clear" w:color="auto" w:fill="FFFFFF"/>
        <w:tblCellMar>
          <w:top w:w="15" w:type="dxa"/>
          <w:left w:w="15" w:type="dxa"/>
          <w:bottom w:w="15" w:type="dxa"/>
          <w:right w:w="15" w:type="dxa"/>
        </w:tblCellMar>
        <w:tblLook w:val="04A0"/>
      </w:tblPr>
      <w:tblGrid>
        <w:gridCol w:w="4788"/>
      </w:tblGrid>
      <w:tr w:rsidR="009B4CE7" w:rsidRPr="00554F24" w:rsidTr="009B4CE7">
        <w:trPr>
          <w:trHeight w:val="1116"/>
        </w:trPr>
        <w:tc>
          <w:tcPr>
            <w:tcW w:w="47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685FF0" w:rsidP="00554F24">
            <w:pPr>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 id="_x0000_i1041" type="#_x0000_t75" alt="" style="width:24.3pt;height:24.3pt"/>
              </w:pict>
            </w:r>
          </w:p>
        </w:tc>
      </w:tr>
    </w:tbl>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Стрелкой на рисунке показано направление графической деятельности ученика. Такое направление графической деятельности может указывать на особенности зрительно-моторной координации и направления слежения взором, связанные с наличием признаков </w:t>
      </w:r>
      <w:proofErr w:type="spellStart"/>
      <w:r w:rsidRPr="00554F24">
        <w:rPr>
          <w:rFonts w:ascii="Times New Roman" w:eastAsia="Times New Roman" w:hAnsi="Times New Roman" w:cs="Times New Roman"/>
          <w:color w:val="000000"/>
          <w:sz w:val="28"/>
          <w:szCs w:val="28"/>
          <w:lang w:eastAsia="ru-RU"/>
        </w:rPr>
        <w:t>левшества</w:t>
      </w:r>
      <w:proofErr w:type="spell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Кроме право-левого направления графической деятельности у учащихся </w:t>
      </w:r>
      <w:proofErr w:type="spellStart"/>
      <w:r w:rsidRPr="00554F24">
        <w:rPr>
          <w:rFonts w:ascii="Times New Roman" w:eastAsia="Times New Roman" w:hAnsi="Times New Roman" w:cs="Times New Roman"/>
          <w:color w:val="000000"/>
          <w:sz w:val="28"/>
          <w:szCs w:val="28"/>
          <w:lang w:eastAsia="ru-RU"/>
        </w:rPr>
        <w:t>неправшей</w:t>
      </w:r>
      <w:proofErr w:type="spellEnd"/>
      <w:r w:rsidRPr="00554F24">
        <w:rPr>
          <w:rFonts w:ascii="Times New Roman" w:eastAsia="Times New Roman" w:hAnsi="Times New Roman" w:cs="Times New Roman"/>
          <w:color w:val="000000"/>
          <w:sz w:val="28"/>
          <w:szCs w:val="28"/>
          <w:lang w:eastAsia="ru-RU"/>
        </w:rPr>
        <w:t xml:space="preserve"> могут обнаруживаться и другие феномены зеркальных движений (ФЗД) - воспроизведение фигур в обратном порядке (реверсии порядка фигур).</w:t>
      </w:r>
    </w:p>
    <w:tbl>
      <w:tblPr>
        <w:tblW w:w="0" w:type="auto"/>
        <w:shd w:val="clear" w:color="auto" w:fill="FFFFFF"/>
        <w:tblCellMar>
          <w:top w:w="15" w:type="dxa"/>
          <w:left w:w="15" w:type="dxa"/>
          <w:bottom w:w="15" w:type="dxa"/>
          <w:right w:w="15" w:type="dxa"/>
        </w:tblCellMar>
        <w:tblLook w:val="04A0"/>
      </w:tblPr>
      <w:tblGrid>
        <w:gridCol w:w="4248"/>
      </w:tblGrid>
      <w:tr w:rsidR="009B4CE7" w:rsidRPr="00554F24" w:rsidTr="009B4CE7">
        <w:tc>
          <w:tcPr>
            <w:tcW w:w="42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685FF0" w:rsidP="00554F24">
            <w:pPr>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 id="_x0000_i1042" type="#_x0000_t75" alt="" style="width:24.3pt;height:24.3pt"/>
              </w:pict>
            </w:r>
          </w:p>
        </w:tc>
      </w:tr>
    </w:tbl>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При воспроизведении фигур, букв, могут быть отмечены вплетения новых символов, что указывает на нарушение избирательности зрительного запоминания, связанное с недостаточностью произвольной регуляции и контроля </w:t>
      </w:r>
      <w:proofErr w:type="spellStart"/>
      <w:r w:rsidRPr="00554F24">
        <w:rPr>
          <w:rFonts w:ascii="Times New Roman" w:eastAsia="Times New Roman" w:hAnsi="Times New Roman" w:cs="Times New Roman"/>
          <w:color w:val="000000"/>
          <w:sz w:val="28"/>
          <w:szCs w:val="28"/>
          <w:lang w:eastAsia="ru-RU"/>
        </w:rPr>
        <w:t>мнестической</w:t>
      </w:r>
      <w:proofErr w:type="spellEnd"/>
      <w:r w:rsidRPr="00554F24">
        <w:rPr>
          <w:rFonts w:ascii="Times New Roman" w:eastAsia="Times New Roman" w:hAnsi="Times New Roman" w:cs="Times New Roman"/>
          <w:color w:val="000000"/>
          <w:sz w:val="28"/>
          <w:szCs w:val="28"/>
          <w:lang w:eastAsia="ru-RU"/>
        </w:rPr>
        <w:t xml:space="preserve"> деятельности.</w:t>
      </w:r>
    </w:p>
    <w:tbl>
      <w:tblPr>
        <w:tblW w:w="0" w:type="auto"/>
        <w:shd w:val="clear" w:color="auto" w:fill="FFFFFF"/>
        <w:tblCellMar>
          <w:top w:w="15" w:type="dxa"/>
          <w:left w:w="15" w:type="dxa"/>
          <w:bottom w:w="15" w:type="dxa"/>
          <w:right w:w="15" w:type="dxa"/>
        </w:tblCellMar>
        <w:tblLook w:val="04A0"/>
      </w:tblPr>
      <w:tblGrid>
        <w:gridCol w:w="3528"/>
      </w:tblGrid>
      <w:tr w:rsidR="009B4CE7" w:rsidRPr="00554F24" w:rsidTr="009B4CE7">
        <w:tc>
          <w:tcPr>
            <w:tcW w:w="3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CE7" w:rsidRPr="00554F24" w:rsidRDefault="00685FF0" w:rsidP="00554F24">
            <w:pPr>
              <w:spacing w:before="100" w:beforeAutospacing="1" w:after="120" w:line="240" w:lineRule="auto"/>
              <w:ind w:firstLine="1134"/>
              <w:rPr>
                <w:rFonts w:ascii="Times New Roman" w:eastAsia="Times New Roman" w:hAnsi="Times New Roman" w:cs="Times New Roman"/>
                <w:color w:val="000000"/>
                <w:sz w:val="28"/>
                <w:szCs w:val="28"/>
                <w:lang w:eastAsia="ru-RU"/>
              </w:rPr>
            </w:pPr>
            <w:r w:rsidRPr="00685FF0">
              <w:rPr>
                <w:rFonts w:ascii="Times New Roman" w:eastAsia="Times New Roman" w:hAnsi="Times New Roman" w:cs="Times New Roman"/>
                <w:color w:val="000000"/>
                <w:sz w:val="28"/>
                <w:szCs w:val="28"/>
                <w:lang w:eastAsia="ru-RU"/>
              </w:rPr>
              <w:pict>
                <v:shape id="_x0000_i1043" type="#_x0000_t75" alt="" style="width:24.3pt;height:24.3pt"/>
              </w:pict>
            </w:r>
          </w:p>
        </w:tc>
      </w:tr>
    </w:tbl>
    <w:p w:rsidR="009B4CE7" w:rsidRPr="00554F24" w:rsidRDefault="009B4CE7" w:rsidP="00554F24">
      <w:pPr>
        <w:shd w:val="clear" w:color="auto" w:fill="FFFFFF"/>
        <w:spacing w:before="100" w:beforeAutospacing="1" w:after="120" w:line="240" w:lineRule="auto"/>
        <w:ind w:firstLine="1134"/>
        <w:jc w:val="center"/>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b/>
          <w:bCs/>
          <w:color w:val="000000"/>
          <w:sz w:val="28"/>
          <w:szCs w:val="28"/>
          <w:u w:val="single"/>
          <w:lang w:eastAsia="ru-RU"/>
        </w:rPr>
        <w:t>Исследование обработки полимодальной (зрительно-пространственной) информации.</w:t>
      </w:r>
    </w:p>
    <w:p w:rsidR="009B4CE7" w:rsidRPr="00554F24" w:rsidRDefault="009B4CE7" w:rsidP="00554F24">
      <w:pPr>
        <w:shd w:val="clear" w:color="auto" w:fill="FFFFFF"/>
        <w:spacing w:before="100" w:beforeAutospacing="1" w:after="100" w:afterAutospacing="1"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 xml:space="preserve">Пробы </w:t>
      </w:r>
      <w:proofErr w:type="spellStart"/>
      <w:r w:rsidRPr="00554F24">
        <w:rPr>
          <w:rFonts w:ascii="Times New Roman" w:eastAsia="Times New Roman" w:hAnsi="Times New Roman" w:cs="Times New Roman"/>
          <w:color w:val="000000"/>
          <w:sz w:val="28"/>
          <w:szCs w:val="28"/>
          <w:u w:val="single"/>
          <w:lang w:eastAsia="ru-RU"/>
        </w:rPr>
        <w:t>Хэда</w:t>
      </w:r>
      <w:proofErr w:type="spellEnd"/>
      <w:r w:rsidRPr="00554F24">
        <w:rPr>
          <w:rFonts w:ascii="Times New Roman" w:eastAsia="Times New Roman" w:hAnsi="Times New Roman" w:cs="Times New Roman"/>
          <w:color w:val="000000"/>
          <w:sz w:val="28"/>
          <w:szCs w:val="28"/>
          <w:u w:val="single"/>
          <w:lang w:eastAsia="ru-RU"/>
        </w:rPr>
        <w:t>.</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Пробы </w:t>
      </w:r>
      <w:proofErr w:type="spellStart"/>
      <w:r w:rsidRPr="00554F24">
        <w:rPr>
          <w:rFonts w:ascii="Times New Roman" w:eastAsia="Times New Roman" w:hAnsi="Times New Roman" w:cs="Times New Roman"/>
          <w:color w:val="000000"/>
          <w:sz w:val="28"/>
          <w:szCs w:val="28"/>
          <w:lang w:eastAsia="ru-RU"/>
        </w:rPr>
        <w:t>Хэда</w:t>
      </w:r>
      <w:proofErr w:type="spellEnd"/>
      <w:r w:rsidRPr="00554F24">
        <w:rPr>
          <w:rFonts w:ascii="Times New Roman" w:eastAsia="Times New Roman" w:hAnsi="Times New Roman" w:cs="Times New Roman"/>
          <w:color w:val="000000"/>
          <w:sz w:val="28"/>
          <w:szCs w:val="28"/>
          <w:lang w:eastAsia="ru-RU"/>
        </w:rPr>
        <w:t xml:space="preserve"> нацелены на изучение восприятия пространства. Педагог сидит напротив ребенка. Экспериментатор показывает ребенку определенное пространственное положение руки. Испытуемый должен воспроизвести положение той же рукой. Инструкция ребенку: «То, что я делаю правой рукой, и ты делаешь правой рукой (касание руки ребенка). То, что я делаю левой рукой, и ты делаешь левой рукой (касание)».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Тыл правой кисти – к подбородку.</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Левая рука – правая бровь (внешний угол).</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Тыл правой кисти – к правой щеке.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Левая рука – правое ухо (касаемся мочки).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Правая ладонь – к левой щеке.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lastRenderedPageBreak/>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Тыл левой кисти – к левой щеке.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Левая рука – правая щека, одновременно - тыл правой кисти на левом локте.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Тыл левой кисти на правый вертикальный кулак.</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w:t>
      </w:r>
      <w:r w:rsidRPr="00554F24">
        <w:rPr>
          <w:rFonts w:ascii="Times New Roman" w:eastAsia="Times New Roman" w:hAnsi="Times New Roman" w:cs="Times New Roman"/>
          <w:color w:val="000000"/>
          <w:sz w:val="28"/>
          <w:szCs w:val="28"/>
          <w:lang w:eastAsia="ru-RU"/>
        </w:rPr>
        <w:sym w:font="Symbol" w:char="F0B7"/>
      </w:r>
      <w:r w:rsidRPr="00554F24">
        <w:rPr>
          <w:rFonts w:ascii="Times New Roman" w:eastAsia="Times New Roman" w:hAnsi="Times New Roman" w:cs="Times New Roman"/>
          <w:color w:val="000000"/>
          <w:sz w:val="28"/>
          <w:szCs w:val="28"/>
          <w:lang w:eastAsia="ru-RU"/>
        </w:rPr>
        <w:t>Левая рука – правое ухо (мочка), одновременно - тыл правой кисти – к левой щеке.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При выполнении этих заданий оценивается продуктивность воспроизведения и, прежде всего, ошибки, свидетельствующие о пространственных трудностях: смешение правой и левой сторон, неправильное положение руки в пространстве.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Кроме пространственных ошибок могут встретиться:</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 </w:t>
      </w:r>
      <w:proofErr w:type="spellStart"/>
      <w:r w:rsidRPr="00554F24">
        <w:rPr>
          <w:rFonts w:ascii="Times New Roman" w:eastAsia="Times New Roman" w:hAnsi="Times New Roman" w:cs="Times New Roman"/>
          <w:color w:val="000000"/>
          <w:sz w:val="28"/>
          <w:szCs w:val="28"/>
          <w:lang w:eastAsia="ru-RU"/>
        </w:rPr>
        <w:t>Соматотопические</w:t>
      </w:r>
      <w:proofErr w:type="spellEnd"/>
      <w:r w:rsidRPr="00554F24">
        <w:rPr>
          <w:rFonts w:ascii="Times New Roman" w:eastAsia="Times New Roman" w:hAnsi="Times New Roman" w:cs="Times New Roman"/>
          <w:color w:val="000000"/>
          <w:sz w:val="28"/>
          <w:szCs w:val="28"/>
          <w:lang w:eastAsia="ru-RU"/>
        </w:rPr>
        <w:t xml:space="preserve"> ошибки (</w:t>
      </w:r>
      <w:proofErr w:type="spellStart"/>
      <w:r w:rsidRPr="00554F24">
        <w:rPr>
          <w:rFonts w:ascii="Times New Roman" w:eastAsia="Times New Roman" w:hAnsi="Times New Roman" w:cs="Times New Roman"/>
          <w:color w:val="000000"/>
          <w:sz w:val="28"/>
          <w:szCs w:val="28"/>
          <w:lang w:eastAsia="ru-RU"/>
        </w:rPr>
        <w:t>промахивание</w:t>
      </w:r>
      <w:proofErr w:type="spellEnd"/>
      <w:r w:rsidRPr="00554F24">
        <w:rPr>
          <w:rFonts w:ascii="Times New Roman" w:eastAsia="Times New Roman" w:hAnsi="Times New Roman" w:cs="Times New Roman"/>
          <w:color w:val="000000"/>
          <w:sz w:val="28"/>
          <w:szCs w:val="28"/>
          <w:lang w:eastAsia="ru-RU"/>
        </w:rPr>
        <w:t>, неточное нахождение места). Если таких ошибок много, следует обратить внимание на состояние кинестетического анализа.</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Регуляторные ошибки - импульсивное, часто зеркальное, как «эхо» выполнение, отсутствие стремления к коррекции ошибок.</w:t>
      </w:r>
    </w:p>
    <w:p w:rsidR="009B4CE7" w:rsidRPr="00554F24" w:rsidRDefault="009B4CE7" w:rsidP="00554F24">
      <w:pPr>
        <w:shd w:val="clear" w:color="auto" w:fill="FFFFFF"/>
        <w:spacing w:before="100" w:beforeAutospacing="1" w:after="100" w:afterAutospacing="1" w:line="240" w:lineRule="auto"/>
        <w:ind w:left="10"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 xml:space="preserve">Кубики </w:t>
      </w:r>
      <w:proofErr w:type="spellStart"/>
      <w:r w:rsidRPr="00554F24">
        <w:rPr>
          <w:rFonts w:ascii="Times New Roman" w:eastAsia="Times New Roman" w:hAnsi="Times New Roman" w:cs="Times New Roman"/>
          <w:color w:val="000000"/>
          <w:sz w:val="28"/>
          <w:szCs w:val="28"/>
          <w:u w:val="single"/>
          <w:lang w:eastAsia="ru-RU"/>
        </w:rPr>
        <w:t>Кооса</w:t>
      </w:r>
      <w:proofErr w:type="spellEnd"/>
      <w:r w:rsidRPr="00554F24">
        <w:rPr>
          <w:rFonts w:ascii="Times New Roman" w:eastAsia="Times New Roman" w:hAnsi="Times New Roman" w:cs="Times New Roman"/>
          <w:color w:val="000000"/>
          <w:sz w:val="28"/>
          <w:szCs w:val="28"/>
          <w:u w:val="single"/>
          <w:lang w:eastAsia="ru-RU"/>
        </w:rPr>
        <w:t>.</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Ребенку дается образец и 6 кубиков (больше, чем нужно). Его просят построить фигуру по образцу.</w:t>
      </w:r>
    </w:p>
    <w:p w:rsidR="009B4CE7" w:rsidRPr="00554F24" w:rsidRDefault="009B4CE7" w:rsidP="00554F24">
      <w:pPr>
        <w:shd w:val="clear" w:color="auto" w:fill="FFFFFF"/>
        <w:spacing w:before="100" w:beforeAutospacing="1" w:after="100" w:afterAutospacing="1"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1.</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Границы рисунка совпадают с границами кубика.</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Если ребенок не справляется в течение минуты, оказывается организующая помощь.</w:t>
      </w:r>
    </w:p>
    <w:p w:rsidR="009B4CE7" w:rsidRPr="00554F24" w:rsidRDefault="009B4CE7" w:rsidP="00554F24">
      <w:pPr>
        <w:shd w:val="clear" w:color="auto" w:fill="FFFFFF"/>
        <w:spacing w:before="100" w:beforeAutospacing="1" w:after="100" w:afterAutospacing="1" w:line="240" w:lineRule="auto"/>
        <w:ind w:left="720"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2.</w:t>
      </w:r>
      <w:r w:rsidRPr="00554F24">
        <w:rPr>
          <w:rFonts w:ascii="Cambria Math" w:eastAsia="Times New Roman" w:hAnsi="Cambria Math" w:cs="Cambria Math"/>
          <w:color w:val="000000"/>
          <w:sz w:val="28"/>
          <w:szCs w:val="28"/>
          <w:lang w:eastAsia="ru-RU"/>
        </w:rPr>
        <w:t>​</w:t>
      </w:r>
      <w:r w:rsidRPr="00554F24">
        <w:rPr>
          <w:rFonts w:ascii="Times New Roman" w:eastAsia="Times New Roman" w:hAnsi="Times New Roman" w:cs="Times New Roman"/>
          <w:color w:val="000000"/>
          <w:sz w:val="28"/>
          <w:szCs w:val="28"/>
          <w:lang w:eastAsia="ru-RU"/>
        </w:rPr>
        <w:t> Границы рисунка не совпадают с границами кубика.</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Если ребенок не справляется в течение минуты, дают расчерченные образцы и оказывается организующая помощь.</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К пространственным ошибкам относятся:</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Разворачивание ромбов, неверная ориентация деталей при соблюдении рамки (менее грубая ошибка).</w:t>
      </w:r>
    </w:p>
    <w:p w:rsidR="009B4CE7" w:rsidRPr="00554F24" w:rsidRDefault="009B4CE7" w:rsidP="00554F24">
      <w:pPr>
        <w:shd w:val="clear" w:color="auto" w:fill="FFFFFF"/>
        <w:spacing w:before="100" w:beforeAutospacing="1" w:after="100" w:afterAutospacing="1"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Попытки передать фигуру без учета рамки (более грубая ошибка).</w:t>
      </w:r>
    </w:p>
    <w:p w:rsidR="009B4CE7" w:rsidRPr="00554F24" w:rsidRDefault="009B4CE7" w:rsidP="00554F24">
      <w:pPr>
        <w:shd w:val="clear" w:color="auto" w:fill="FFFFFF"/>
        <w:spacing w:before="100" w:beforeAutospacing="1" w:after="100" w:afterAutospacing="1" w:line="240" w:lineRule="auto"/>
        <w:ind w:firstLine="1134"/>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Копирование трехмерного объекта.</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lastRenderedPageBreak/>
        <w:t>Проба 1.</w:t>
      </w:r>
      <w:r w:rsidRPr="00554F24">
        <w:rPr>
          <w:rFonts w:ascii="Times New Roman" w:eastAsia="Times New Roman" w:hAnsi="Times New Roman" w:cs="Times New Roman"/>
          <w:color w:val="000000"/>
          <w:sz w:val="28"/>
          <w:szCs w:val="28"/>
          <w:lang w:eastAsia="ru-RU"/>
        </w:rPr>
        <w:t> Ребенка просят самостоятельно нарисовать домик, человечка. Задание выполнялось на листе нелинованной бумаги формата А</w:t>
      </w:r>
      <w:proofErr w:type="gramStart"/>
      <w:r w:rsidRPr="00554F24">
        <w:rPr>
          <w:rFonts w:ascii="Times New Roman" w:eastAsia="Times New Roman" w:hAnsi="Times New Roman" w:cs="Times New Roman"/>
          <w:color w:val="000000"/>
          <w:sz w:val="28"/>
          <w:szCs w:val="28"/>
          <w:lang w:eastAsia="ru-RU"/>
        </w:rPr>
        <w:t>4</w:t>
      </w:r>
      <w:proofErr w:type="gram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2.</w:t>
      </w:r>
      <w:r w:rsidRPr="00554F24">
        <w:rPr>
          <w:rFonts w:ascii="Times New Roman" w:eastAsia="Times New Roman" w:hAnsi="Times New Roman" w:cs="Times New Roman"/>
          <w:color w:val="000000"/>
          <w:sz w:val="28"/>
          <w:szCs w:val="28"/>
          <w:lang w:eastAsia="ru-RU"/>
        </w:rPr>
        <w:t> Испытуемому предлагалось срисовать с образца домик. Задание выполнялось на листе нелинованной бумаги формата А</w:t>
      </w:r>
      <w:proofErr w:type="gramStart"/>
      <w:r w:rsidRPr="00554F24">
        <w:rPr>
          <w:rFonts w:ascii="Times New Roman" w:eastAsia="Times New Roman" w:hAnsi="Times New Roman" w:cs="Times New Roman"/>
          <w:color w:val="000000"/>
          <w:sz w:val="28"/>
          <w:szCs w:val="28"/>
          <w:lang w:eastAsia="ru-RU"/>
        </w:rPr>
        <w:t>4</w:t>
      </w:r>
      <w:proofErr w:type="gramEnd"/>
      <w:r w:rsidRPr="00554F24">
        <w:rPr>
          <w:rFonts w:ascii="Times New Roman" w:eastAsia="Times New Roman" w:hAnsi="Times New Roman" w:cs="Times New Roman"/>
          <w:color w:val="000000"/>
          <w:sz w:val="28"/>
          <w:szCs w:val="28"/>
          <w:lang w:eastAsia="ru-RU"/>
        </w:rPr>
        <w:t>.</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b/>
          <w:bCs/>
          <w:color w:val="000000"/>
          <w:sz w:val="28"/>
          <w:szCs w:val="28"/>
          <w:u w:val="single"/>
          <w:lang w:eastAsia="ru-RU"/>
        </w:rPr>
        <w:t>Оценка степени функциональной асимметрии учащихся.</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Оценка степени функциональной асимметрии у детей с нарушениями письма и чтения позволяет логопеду получить данные об особенностях их латеральных предпочтений в моторной и сенсорной сфере.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Эти данные могут помочь в оценке механизма имеющихся у ребенка трудностей. Многие исследователи указывают на наличие признаков </w:t>
      </w:r>
      <w:proofErr w:type="spellStart"/>
      <w:r w:rsidRPr="00554F24">
        <w:rPr>
          <w:rFonts w:ascii="Times New Roman" w:eastAsia="Times New Roman" w:hAnsi="Times New Roman" w:cs="Times New Roman"/>
          <w:color w:val="000000"/>
          <w:sz w:val="28"/>
          <w:szCs w:val="28"/>
          <w:lang w:eastAsia="ru-RU"/>
        </w:rPr>
        <w:t>левшества</w:t>
      </w:r>
      <w:proofErr w:type="spellEnd"/>
      <w:r w:rsidRPr="00554F24">
        <w:rPr>
          <w:rFonts w:ascii="Times New Roman" w:eastAsia="Times New Roman" w:hAnsi="Times New Roman" w:cs="Times New Roman"/>
          <w:color w:val="000000"/>
          <w:sz w:val="28"/>
          <w:szCs w:val="28"/>
          <w:lang w:eastAsia="ru-RU"/>
        </w:rPr>
        <w:t xml:space="preserve"> у детей с речевой патологией (</w:t>
      </w:r>
      <w:proofErr w:type="spellStart"/>
      <w:r w:rsidRPr="00554F24">
        <w:rPr>
          <w:rFonts w:ascii="Times New Roman" w:eastAsia="Times New Roman" w:hAnsi="Times New Roman" w:cs="Times New Roman"/>
          <w:color w:val="000000"/>
          <w:sz w:val="28"/>
          <w:szCs w:val="28"/>
          <w:lang w:eastAsia="ru-RU"/>
        </w:rPr>
        <w:t>Симерницкая</w:t>
      </w:r>
      <w:proofErr w:type="spellEnd"/>
      <w:r w:rsidRPr="00554F24">
        <w:rPr>
          <w:rFonts w:ascii="Times New Roman" w:eastAsia="Times New Roman" w:hAnsi="Times New Roman" w:cs="Times New Roman"/>
          <w:color w:val="000000"/>
          <w:sz w:val="28"/>
          <w:szCs w:val="28"/>
          <w:lang w:eastAsia="ru-RU"/>
        </w:rPr>
        <w:t xml:space="preserve"> Э.Г., Иншакова О.Б., Семенович А.В., Голод В.И., </w:t>
      </w:r>
      <w:proofErr w:type="spellStart"/>
      <w:r w:rsidRPr="00554F24">
        <w:rPr>
          <w:rFonts w:ascii="Times New Roman" w:eastAsia="Times New Roman" w:hAnsi="Times New Roman" w:cs="Times New Roman"/>
          <w:color w:val="000000"/>
          <w:sz w:val="28"/>
          <w:szCs w:val="28"/>
          <w:lang w:eastAsia="ru-RU"/>
        </w:rPr>
        <w:t>Шеповальников</w:t>
      </w:r>
      <w:proofErr w:type="spellEnd"/>
      <w:r w:rsidRPr="00554F24">
        <w:rPr>
          <w:rFonts w:ascii="Times New Roman" w:eastAsia="Times New Roman" w:hAnsi="Times New Roman" w:cs="Times New Roman"/>
          <w:color w:val="000000"/>
          <w:sz w:val="28"/>
          <w:szCs w:val="28"/>
          <w:lang w:eastAsia="ru-RU"/>
        </w:rPr>
        <w:t xml:space="preserve"> А.Н.). О.Б. Иншаковой показан особый характер дисграфии и </w:t>
      </w:r>
      <w:proofErr w:type="spellStart"/>
      <w:r w:rsidRPr="00554F24">
        <w:rPr>
          <w:rFonts w:ascii="Times New Roman" w:eastAsia="Times New Roman" w:hAnsi="Times New Roman" w:cs="Times New Roman"/>
          <w:color w:val="000000"/>
          <w:sz w:val="28"/>
          <w:szCs w:val="28"/>
          <w:lang w:eastAsia="ru-RU"/>
        </w:rPr>
        <w:t>дислексии</w:t>
      </w:r>
      <w:proofErr w:type="spellEnd"/>
      <w:r w:rsidRPr="00554F24">
        <w:rPr>
          <w:rFonts w:ascii="Times New Roman" w:eastAsia="Times New Roman" w:hAnsi="Times New Roman" w:cs="Times New Roman"/>
          <w:color w:val="000000"/>
          <w:sz w:val="28"/>
          <w:szCs w:val="28"/>
          <w:lang w:eastAsia="ru-RU"/>
        </w:rPr>
        <w:t xml:space="preserve"> у учащихся </w:t>
      </w:r>
      <w:proofErr w:type="spellStart"/>
      <w:r w:rsidRPr="00554F24">
        <w:rPr>
          <w:rFonts w:ascii="Times New Roman" w:eastAsia="Times New Roman" w:hAnsi="Times New Roman" w:cs="Times New Roman"/>
          <w:color w:val="000000"/>
          <w:sz w:val="28"/>
          <w:szCs w:val="28"/>
          <w:lang w:eastAsia="ru-RU"/>
        </w:rPr>
        <w:t>неправшей</w:t>
      </w:r>
      <w:proofErr w:type="spellEnd"/>
      <w:r w:rsidRPr="00554F24">
        <w:rPr>
          <w:rFonts w:ascii="Times New Roman" w:eastAsia="Times New Roman" w:hAnsi="Times New Roman" w:cs="Times New Roman"/>
          <w:color w:val="000000"/>
          <w:sz w:val="28"/>
          <w:szCs w:val="28"/>
          <w:lang w:eastAsia="ru-RU"/>
        </w:rPr>
        <w:t>: большее количество ошибок, преобладание смешений графически сходных букв, особый характер перестановок при списывании и в чтении, связанный с феноменом зеркальных движений, реверсией взора.</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Кроме того, логопеду довольно часто приходится сталкиваться с ситуацией, когда родители ребенка с несформированными </w:t>
      </w:r>
      <w:proofErr w:type="gramStart"/>
      <w:r w:rsidRPr="00554F24">
        <w:rPr>
          <w:rFonts w:ascii="Times New Roman" w:eastAsia="Times New Roman" w:hAnsi="Times New Roman" w:cs="Times New Roman"/>
          <w:color w:val="000000"/>
          <w:sz w:val="28"/>
          <w:szCs w:val="28"/>
          <w:lang w:eastAsia="ru-RU"/>
        </w:rPr>
        <w:t>в достаточной степени</w:t>
      </w:r>
      <w:proofErr w:type="gramEnd"/>
      <w:r w:rsidRPr="00554F24">
        <w:rPr>
          <w:rFonts w:ascii="Times New Roman" w:eastAsia="Times New Roman" w:hAnsi="Times New Roman" w:cs="Times New Roman"/>
          <w:color w:val="000000"/>
          <w:sz w:val="28"/>
          <w:szCs w:val="28"/>
          <w:lang w:eastAsia="ru-RU"/>
        </w:rPr>
        <w:t xml:space="preserve"> латеральными предпочтениями перед началом обучения в первом классе «выбирают» руку, которой он будет писать. Оценить мануальную асимметрию в данном случае можно только при специально организованном исследовании.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В связи с этим, изучение степени функциональной асимметрии в мануальной, слуховой и зрительной сфере, а также исследование направления слежения взором, необходимы для выбора стратегии и приемов коррекционной работы.</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Исследование мануальной асимметрии.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Для оценки мануальной асимметрии может использоваться модифицированный тест </w:t>
      </w:r>
      <w:proofErr w:type="spellStart"/>
      <w:r w:rsidRPr="00554F24">
        <w:rPr>
          <w:rFonts w:ascii="Times New Roman" w:eastAsia="Times New Roman" w:hAnsi="Times New Roman" w:cs="Times New Roman"/>
          <w:color w:val="000000"/>
          <w:sz w:val="28"/>
          <w:szCs w:val="28"/>
          <w:lang w:eastAsia="ru-RU"/>
        </w:rPr>
        <w:t>Аннет-Чуприков</w:t>
      </w:r>
      <w:proofErr w:type="spellEnd"/>
      <w:r w:rsidRPr="00554F24">
        <w:rPr>
          <w:rFonts w:ascii="Times New Roman" w:eastAsia="Times New Roman" w:hAnsi="Times New Roman" w:cs="Times New Roman"/>
          <w:color w:val="000000"/>
          <w:sz w:val="28"/>
          <w:szCs w:val="28"/>
          <w:lang w:eastAsia="ru-RU"/>
        </w:rPr>
        <w:t xml:space="preserve"> (1995). Каждому ребенку предлагается выполнить 18 различных действий с предметами (пробы 1-18). Первые девять действий являются основными, часто совершаемыми в быту. Последние девять - неосновные, совершаемые реже. На предпочтении руки при их выполнении возможное влияние социальной среды (обучения, переучивания) сказывается в меньшей степени.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При проведении исследования педагог находится напротив ребенка. Все предметы, которые используются при выполнении действий, педагог выкладывает строго посредине стола, так что ребенок мог взять предмет любой рукой.</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lastRenderedPageBreak/>
        <w:t>Проба 1</w:t>
      </w:r>
      <w:r w:rsidRPr="00554F24">
        <w:rPr>
          <w:rFonts w:ascii="Times New Roman" w:eastAsia="Times New Roman" w:hAnsi="Times New Roman" w:cs="Times New Roman"/>
          <w:color w:val="000000"/>
          <w:sz w:val="28"/>
          <w:szCs w:val="28"/>
          <w:lang w:eastAsia="ru-RU"/>
        </w:rPr>
        <w:t>. «Напиши свое имя на листе бумаги».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2</w:t>
      </w:r>
      <w:r w:rsidRPr="00554F24">
        <w:rPr>
          <w:rFonts w:ascii="Times New Roman" w:eastAsia="Times New Roman" w:hAnsi="Times New Roman" w:cs="Times New Roman"/>
          <w:color w:val="000000"/>
          <w:sz w:val="28"/>
          <w:szCs w:val="28"/>
          <w:lang w:eastAsia="ru-RU"/>
        </w:rPr>
        <w:t>. «Нарисуй что-нибудь на листе бумаги».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3</w:t>
      </w:r>
      <w:r w:rsidRPr="00554F24">
        <w:rPr>
          <w:rFonts w:ascii="Times New Roman" w:eastAsia="Times New Roman" w:hAnsi="Times New Roman" w:cs="Times New Roman"/>
          <w:color w:val="000000"/>
          <w:sz w:val="28"/>
          <w:szCs w:val="28"/>
          <w:lang w:eastAsia="ru-RU"/>
        </w:rPr>
        <w:t>. «Брось мяч одной рукой».</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4</w:t>
      </w:r>
      <w:r w:rsidRPr="00554F24">
        <w:rPr>
          <w:rFonts w:ascii="Times New Roman" w:eastAsia="Times New Roman" w:hAnsi="Times New Roman" w:cs="Times New Roman"/>
          <w:color w:val="000000"/>
          <w:sz w:val="28"/>
          <w:szCs w:val="28"/>
          <w:lang w:eastAsia="ru-RU"/>
        </w:rPr>
        <w:t>. «Возьми ложку и покажи, как ты ешь».</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5</w:t>
      </w:r>
      <w:r w:rsidRPr="00554F24">
        <w:rPr>
          <w:rFonts w:ascii="Times New Roman" w:eastAsia="Times New Roman" w:hAnsi="Times New Roman" w:cs="Times New Roman"/>
          <w:color w:val="000000"/>
          <w:sz w:val="28"/>
          <w:szCs w:val="28"/>
          <w:lang w:eastAsia="ru-RU"/>
        </w:rPr>
        <w:t>. «Покажи, как ты забиваешь гвоздь игрушечным молотком».</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6</w:t>
      </w:r>
      <w:r w:rsidRPr="00554F24">
        <w:rPr>
          <w:rFonts w:ascii="Times New Roman" w:eastAsia="Times New Roman" w:hAnsi="Times New Roman" w:cs="Times New Roman"/>
          <w:color w:val="000000"/>
          <w:sz w:val="28"/>
          <w:szCs w:val="28"/>
          <w:lang w:eastAsia="ru-RU"/>
        </w:rPr>
        <w:t>. «Разрежь ножницами лист бумаги».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7</w:t>
      </w:r>
      <w:r w:rsidRPr="00554F24">
        <w:rPr>
          <w:rFonts w:ascii="Times New Roman" w:eastAsia="Times New Roman" w:hAnsi="Times New Roman" w:cs="Times New Roman"/>
          <w:color w:val="000000"/>
          <w:sz w:val="28"/>
          <w:szCs w:val="28"/>
          <w:lang w:eastAsia="ru-RU"/>
        </w:rPr>
        <w:t>. «Покажи, как ты расчесываешься».</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8.</w:t>
      </w:r>
      <w:r w:rsidRPr="00554F24">
        <w:rPr>
          <w:rFonts w:ascii="Times New Roman" w:eastAsia="Times New Roman" w:hAnsi="Times New Roman" w:cs="Times New Roman"/>
          <w:color w:val="000000"/>
          <w:sz w:val="28"/>
          <w:szCs w:val="28"/>
          <w:lang w:eastAsia="ru-RU"/>
        </w:rPr>
        <w:t> «Сотри карандашную линию ластиком».</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9</w:t>
      </w:r>
      <w:r w:rsidRPr="00554F24">
        <w:rPr>
          <w:rFonts w:ascii="Times New Roman" w:eastAsia="Times New Roman" w:hAnsi="Times New Roman" w:cs="Times New Roman"/>
          <w:color w:val="000000"/>
          <w:sz w:val="28"/>
          <w:szCs w:val="28"/>
          <w:lang w:eastAsia="ru-RU"/>
        </w:rPr>
        <w:t>. «Покажи, как ты чистишь зубы».</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10</w:t>
      </w:r>
      <w:r w:rsidRPr="00554F24">
        <w:rPr>
          <w:rFonts w:ascii="Times New Roman" w:eastAsia="Times New Roman" w:hAnsi="Times New Roman" w:cs="Times New Roman"/>
          <w:color w:val="000000"/>
          <w:sz w:val="28"/>
          <w:szCs w:val="28"/>
          <w:lang w:eastAsia="ru-RU"/>
        </w:rPr>
        <w:t>. «Раздай карточки для игры в лото».</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11</w:t>
      </w:r>
      <w:r w:rsidRPr="00554F24">
        <w:rPr>
          <w:rFonts w:ascii="Times New Roman" w:eastAsia="Times New Roman" w:hAnsi="Times New Roman" w:cs="Times New Roman"/>
          <w:color w:val="000000"/>
          <w:sz w:val="28"/>
          <w:szCs w:val="28"/>
          <w:lang w:eastAsia="ru-RU"/>
        </w:rPr>
        <w:t>. «Нанижи бисер на проволоку». Ведущей считается рука, которая совершала активное действие.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12</w:t>
      </w:r>
      <w:r w:rsidRPr="00554F24">
        <w:rPr>
          <w:rFonts w:ascii="Times New Roman" w:eastAsia="Times New Roman" w:hAnsi="Times New Roman" w:cs="Times New Roman"/>
          <w:color w:val="000000"/>
          <w:sz w:val="28"/>
          <w:szCs w:val="28"/>
          <w:lang w:eastAsia="ru-RU"/>
        </w:rPr>
        <w:t>. «Похлопай в ладоши так, чтобы одна рука была сверху».</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13</w:t>
      </w:r>
      <w:r w:rsidRPr="00554F24">
        <w:rPr>
          <w:rFonts w:ascii="Times New Roman" w:eastAsia="Times New Roman" w:hAnsi="Times New Roman" w:cs="Times New Roman"/>
          <w:color w:val="000000"/>
          <w:sz w:val="28"/>
          <w:szCs w:val="28"/>
          <w:lang w:eastAsia="ru-RU"/>
        </w:rPr>
        <w:t>. «Раскрути авторучку». Ведущей считается активная рука.</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14</w:t>
      </w:r>
      <w:r w:rsidRPr="00554F24">
        <w:rPr>
          <w:rFonts w:ascii="Times New Roman" w:eastAsia="Times New Roman" w:hAnsi="Times New Roman" w:cs="Times New Roman"/>
          <w:color w:val="000000"/>
          <w:sz w:val="28"/>
          <w:szCs w:val="28"/>
          <w:lang w:eastAsia="ru-RU"/>
        </w:rPr>
        <w:t>. «Намотай нитку на катушку». Ведущей считается активная рука.</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15</w:t>
      </w:r>
      <w:r w:rsidRPr="00554F24">
        <w:rPr>
          <w:rFonts w:ascii="Times New Roman" w:eastAsia="Times New Roman" w:hAnsi="Times New Roman" w:cs="Times New Roman"/>
          <w:color w:val="000000"/>
          <w:sz w:val="28"/>
          <w:szCs w:val="28"/>
          <w:lang w:eastAsia="ru-RU"/>
        </w:rPr>
        <w:t>. «Завяжи узелок на нитке одной рукой».</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16</w:t>
      </w:r>
      <w:r w:rsidRPr="00554F24">
        <w:rPr>
          <w:rFonts w:ascii="Times New Roman" w:eastAsia="Times New Roman" w:hAnsi="Times New Roman" w:cs="Times New Roman"/>
          <w:color w:val="000000"/>
          <w:sz w:val="28"/>
          <w:szCs w:val="28"/>
          <w:lang w:eastAsia="ru-RU"/>
        </w:rPr>
        <w:t>. «Подними руку так, как будто отвечаешь на уроке».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17</w:t>
      </w:r>
      <w:r w:rsidRPr="00554F24">
        <w:rPr>
          <w:rFonts w:ascii="Times New Roman" w:eastAsia="Times New Roman" w:hAnsi="Times New Roman" w:cs="Times New Roman"/>
          <w:color w:val="000000"/>
          <w:sz w:val="28"/>
          <w:szCs w:val="28"/>
          <w:lang w:eastAsia="ru-RU"/>
        </w:rPr>
        <w:t>. «Открой спичечный коробок». Ведущей считается активная рука.</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18</w:t>
      </w:r>
      <w:r w:rsidRPr="00554F24">
        <w:rPr>
          <w:rFonts w:ascii="Times New Roman" w:eastAsia="Times New Roman" w:hAnsi="Times New Roman" w:cs="Times New Roman"/>
          <w:color w:val="000000"/>
          <w:sz w:val="28"/>
          <w:szCs w:val="28"/>
          <w:lang w:eastAsia="ru-RU"/>
        </w:rPr>
        <w:t>. «Подними пуговицу с пола».</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В протоколе фиксируется, какой рукой ребенок выполняет каждую пробу.</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Для определения степени мануальной асимметрии каждого учащегося подсчитывается коэффициент правой руки (</w:t>
      </w:r>
      <w:proofErr w:type="spellStart"/>
      <w:r w:rsidRPr="00554F24">
        <w:rPr>
          <w:rFonts w:ascii="Times New Roman" w:eastAsia="Times New Roman" w:hAnsi="Times New Roman" w:cs="Times New Roman"/>
          <w:color w:val="000000"/>
          <w:sz w:val="28"/>
          <w:szCs w:val="28"/>
          <w:lang w:eastAsia="ru-RU"/>
        </w:rPr>
        <w:t>Кпр</w:t>
      </w:r>
      <w:proofErr w:type="spellEnd"/>
      <w:r w:rsidRPr="00554F24">
        <w:rPr>
          <w:rFonts w:ascii="Times New Roman" w:eastAsia="Times New Roman" w:hAnsi="Times New Roman" w:cs="Times New Roman"/>
          <w:color w:val="000000"/>
          <w:sz w:val="28"/>
          <w:szCs w:val="28"/>
          <w:lang w:eastAsia="ru-RU"/>
        </w:rPr>
        <w:t xml:space="preserve">) по формуле: </w:t>
      </w:r>
      <w:proofErr w:type="spellStart"/>
      <w:proofErr w:type="gramStart"/>
      <w:r w:rsidRPr="00554F24">
        <w:rPr>
          <w:rFonts w:ascii="Times New Roman" w:eastAsia="Times New Roman" w:hAnsi="Times New Roman" w:cs="Times New Roman"/>
          <w:color w:val="000000"/>
          <w:sz w:val="28"/>
          <w:szCs w:val="28"/>
          <w:lang w:eastAsia="ru-RU"/>
        </w:rPr>
        <w:t>Кпр</w:t>
      </w:r>
      <w:proofErr w:type="spellEnd"/>
      <w:r w:rsidRPr="00554F24">
        <w:rPr>
          <w:rFonts w:ascii="Times New Roman" w:eastAsia="Times New Roman" w:hAnsi="Times New Roman" w:cs="Times New Roman"/>
          <w:color w:val="000000"/>
          <w:sz w:val="28"/>
          <w:szCs w:val="28"/>
          <w:lang w:eastAsia="ru-RU"/>
        </w:rPr>
        <w:t xml:space="preserve"> = ((</w:t>
      </w:r>
      <w:proofErr w:type="spellStart"/>
      <w:r w:rsidRPr="00554F24">
        <w:rPr>
          <w:rFonts w:ascii="Times New Roman" w:eastAsia="Times New Roman" w:hAnsi="Times New Roman" w:cs="Times New Roman"/>
          <w:color w:val="000000"/>
          <w:sz w:val="28"/>
          <w:szCs w:val="28"/>
          <w:lang w:eastAsia="ru-RU"/>
        </w:rPr>
        <w:t>Nпр</w:t>
      </w:r>
      <w:proofErr w:type="spellEnd"/>
      <w:r w:rsidRPr="00554F24">
        <w:rPr>
          <w:rFonts w:ascii="Times New Roman" w:eastAsia="Times New Roman" w:hAnsi="Times New Roman" w:cs="Times New Roman"/>
          <w:color w:val="000000"/>
          <w:sz w:val="28"/>
          <w:szCs w:val="28"/>
          <w:lang w:eastAsia="ru-RU"/>
        </w:rPr>
        <w:t xml:space="preserve"> – </w:t>
      </w:r>
      <w:proofErr w:type="spellStart"/>
      <w:r w:rsidRPr="00554F24">
        <w:rPr>
          <w:rFonts w:ascii="Times New Roman" w:eastAsia="Times New Roman" w:hAnsi="Times New Roman" w:cs="Times New Roman"/>
          <w:color w:val="000000"/>
          <w:sz w:val="28"/>
          <w:szCs w:val="28"/>
          <w:lang w:eastAsia="ru-RU"/>
        </w:rPr>
        <w:t>Nлр</w:t>
      </w:r>
      <w:proofErr w:type="spellEnd"/>
      <w:r w:rsidRPr="00554F24">
        <w:rPr>
          <w:rFonts w:ascii="Times New Roman" w:eastAsia="Times New Roman" w:hAnsi="Times New Roman" w:cs="Times New Roman"/>
          <w:color w:val="000000"/>
          <w:sz w:val="28"/>
          <w:szCs w:val="28"/>
          <w:lang w:eastAsia="ru-RU"/>
        </w:rPr>
        <w:t xml:space="preserve">)/18)) * 100%, где </w:t>
      </w:r>
      <w:proofErr w:type="spellStart"/>
      <w:r w:rsidRPr="00554F24">
        <w:rPr>
          <w:rFonts w:ascii="Times New Roman" w:eastAsia="Times New Roman" w:hAnsi="Times New Roman" w:cs="Times New Roman"/>
          <w:color w:val="000000"/>
          <w:sz w:val="28"/>
          <w:szCs w:val="28"/>
          <w:lang w:eastAsia="ru-RU"/>
        </w:rPr>
        <w:t>Nпр</w:t>
      </w:r>
      <w:proofErr w:type="spellEnd"/>
      <w:r w:rsidRPr="00554F24">
        <w:rPr>
          <w:rFonts w:ascii="Times New Roman" w:eastAsia="Times New Roman" w:hAnsi="Times New Roman" w:cs="Times New Roman"/>
          <w:color w:val="000000"/>
          <w:sz w:val="28"/>
          <w:szCs w:val="28"/>
          <w:lang w:eastAsia="ru-RU"/>
        </w:rPr>
        <w:t xml:space="preserve"> – количество действий, выполненных правой рукой; </w:t>
      </w:r>
      <w:proofErr w:type="spellStart"/>
      <w:r w:rsidRPr="00554F24">
        <w:rPr>
          <w:rFonts w:ascii="Times New Roman" w:eastAsia="Times New Roman" w:hAnsi="Times New Roman" w:cs="Times New Roman"/>
          <w:color w:val="000000"/>
          <w:sz w:val="28"/>
          <w:szCs w:val="28"/>
          <w:lang w:eastAsia="ru-RU"/>
        </w:rPr>
        <w:t>Nлр</w:t>
      </w:r>
      <w:proofErr w:type="spellEnd"/>
      <w:r w:rsidRPr="00554F24">
        <w:rPr>
          <w:rFonts w:ascii="Times New Roman" w:eastAsia="Times New Roman" w:hAnsi="Times New Roman" w:cs="Times New Roman"/>
          <w:color w:val="000000"/>
          <w:sz w:val="28"/>
          <w:szCs w:val="28"/>
          <w:lang w:eastAsia="ru-RU"/>
        </w:rPr>
        <w:t xml:space="preserve"> – количество действий, выполненных левой рукой; 18 – общее количество мануальных проб.</w:t>
      </w:r>
      <w:proofErr w:type="gramEnd"/>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lastRenderedPageBreak/>
        <w:t xml:space="preserve">Значение </w:t>
      </w:r>
      <w:proofErr w:type="spellStart"/>
      <w:r w:rsidRPr="00554F24">
        <w:rPr>
          <w:rFonts w:ascii="Times New Roman" w:eastAsia="Times New Roman" w:hAnsi="Times New Roman" w:cs="Times New Roman"/>
          <w:color w:val="000000"/>
          <w:sz w:val="28"/>
          <w:szCs w:val="28"/>
          <w:lang w:eastAsia="ru-RU"/>
        </w:rPr>
        <w:t>Кпр</w:t>
      </w:r>
      <w:proofErr w:type="spellEnd"/>
      <w:r w:rsidRPr="00554F24">
        <w:rPr>
          <w:rFonts w:ascii="Times New Roman" w:eastAsia="Times New Roman" w:hAnsi="Times New Roman" w:cs="Times New Roman"/>
          <w:color w:val="000000"/>
          <w:sz w:val="28"/>
          <w:szCs w:val="28"/>
          <w:lang w:eastAsia="ru-RU"/>
        </w:rPr>
        <w:t xml:space="preserve"> более 33% свидетельствует о предпочтении ребенком правой руки при выполнении действий. Если значение </w:t>
      </w:r>
      <w:proofErr w:type="spellStart"/>
      <w:r w:rsidRPr="00554F24">
        <w:rPr>
          <w:rFonts w:ascii="Times New Roman" w:eastAsia="Times New Roman" w:hAnsi="Times New Roman" w:cs="Times New Roman"/>
          <w:color w:val="000000"/>
          <w:sz w:val="28"/>
          <w:szCs w:val="28"/>
          <w:lang w:eastAsia="ru-RU"/>
        </w:rPr>
        <w:t>Кпр</w:t>
      </w:r>
      <w:proofErr w:type="spellEnd"/>
      <w:r w:rsidRPr="00554F24">
        <w:rPr>
          <w:rFonts w:ascii="Times New Roman" w:eastAsia="Times New Roman" w:hAnsi="Times New Roman" w:cs="Times New Roman"/>
          <w:color w:val="000000"/>
          <w:sz w:val="28"/>
          <w:szCs w:val="28"/>
          <w:lang w:eastAsia="ru-RU"/>
        </w:rPr>
        <w:t xml:space="preserve"> от -33% до 33%, считается, что у ребенка имеется равенство функций левой и правой рук. В том случае, когда </w:t>
      </w:r>
      <w:proofErr w:type="spellStart"/>
      <w:r w:rsidRPr="00554F24">
        <w:rPr>
          <w:rFonts w:ascii="Times New Roman" w:eastAsia="Times New Roman" w:hAnsi="Times New Roman" w:cs="Times New Roman"/>
          <w:color w:val="000000"/>
          <w:sz w:val="28"/>
          <w:szCs w:val="28"/>
          <w:lang w:eastAsia="ru-RU"/>
        </w:rPr>
        <w:t>Кпр</w:t>
      </w:r>
      <w:proofErr w:type="spellEnd"/>
      <w:r w:rsidRPr="00554F24">
        <w:rPr>
          <w:rFonts w:ascii="Times New Roman" w:eastAsia="Times New Roman" w:hAnsi="Times New Roman" w:cs="Times New Roman"/>
          <w:color w:val="000000"/>
          <w:sz w:val="28"/>
          <w:szCs w:val="28"/>
          <w:lang w:eastAsia="ru-RU"/>
        </w:rPr>
        <w:t xml:space="preserve"> меньше –33%, считается, что у ребенка имеется предпочтение левой руки.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Помимо теста </w:t>
      </w:r>
      <w:proofErr w:type="spellStart"/>
      <w:r w:rsidRPr="00554F24">
        <w:rPr>
          <w:rFonts w:ascii="Times New Roman" w:eastAsia="Times New Roman" w:hAnsi="Times New Roman" w:cs="Times New Roman"/>
          <w:color w:val="000000"/>
          <w:sz w:val="28"/>
          <w:szCs w:val="28"/>
          <w:lang w:eastAsia="ru-RU"/>
        </w:rPr>
        <w:t>Аннет-Чуприков</w:t>
      </w:r>
      <w:proofErr w:type="spellEnd"/>
      <w:r w:rsidRPr="00554F24">
        <w:rPr>
          <w:rFonts w:ascii="Times New Roman" w:eastAsia="Times New Roman" w:hAnsi="Times New Roman" w:cs="Times New Roman"/>
          <w:color w:val="000000"/>
          <w:sz w:val="28"/>
          <w:szCs w:val="28"/>
          <w:lang w:eastAsia="ru-RU"/>
        </w:rPr>
        <w:t>, исследование мануальной асимметрии можно проводить измерение скорости выполнения любых заданий каждой рукой. Ведущая рука - быстрее.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Для детей от 7 лет и старше используется также проба </w:t>
      </w:r>
      <w:proofErr w:type="spellStart"/>
      <w:r w:rsidRPr="00554F24">
        <w:rPr>
          <w:rFonts w:ascii="Times New Roman" w:eastAsia="Times New Roman" w:hAnsi="Times New Roman" w:cs="Times New Roman"/>
          <w:color w:val="000000"/>
          <w:sz w:val="28"/>
          <w:szCs w:val="28"/>
          <w:lang w:eastAsia="ru-RU"/>
        </w:rPr>
        <w:t>Чернашека</w:t>
      </w:r>
      <w:proofErr w:type="spellEnd"/>
      <w:r w:rsidRPr="00554F24">
        <w:rPr>
          <w:rFonts w:ascii="Times New Roman" w:eastAsia="Times New Roman" w:hAnsi="Times New Roman" w:cs="Times New Roman"/>
          <w:color w:val="000000"/>
          <w:sz w:val="28"/>
          <w:szCs w:val="28"/>
          <w:lang w:eastAsia="ru-RU"/>
        </w:rPr>
        <w:t xml:space="preserve">. Перед ребенком кладется чистый лист бумаги; в правую и левую руку дается по карандашу. Инструкция: «Закрой глаза. </w:t>
      </w:r>
      <w:proofErr w:type="gramStart"/>
      <w:r w:rsidRPr="00554F24">
        <w:rPr>
          <w:rFonts w:ascii="Times New Roman" w:eastAsia="Times New Roman" w:hAnsi="Times New Roman" w:cs="Times New Roman"/>
          <w:color w:val="000000"/>
          <w:sz w:val="28"/>
          <w:szCs w:val="28"/>
          <w:lang w:eastAsia="ru-RU"/>
        </w:rPr>
        <w:t>Нарисуй, пожалуйста, одновременно: правой рукой (касание к правой руке) - квадрат, а левой (касание) - круг.</w:t>
      </w:r>
      <w:proofErr w:type="gramEnd"/>
      <w:r w:rsidRPr="00554F24">
        <w:rPr>
          <w:rFonts w:ascii="Times New Roman" w:eastAsia="Times New Roman" w:hAnsi="Times New Roman" w:cs="Times New Roman"/>
          <w:color w:val="000000"/>
          <w:sz w:val="28"/>
          <w:szCs w:val="28"/>
          <w:lang w:eastAsia="ru-RU"/>
        </w:rPr>
        <w:t xml:space="preserve"> Еще раз: (касание) - квадрат, (касание) - круг. Запомнил?» Затем под первой парой рисунков предлагается по аналогичной инструкции </w:t>
      </w:r>
      <w:proofErr w:type="gramStart"/>
      <w:r w:rsidRPr="00554F24">
        <w:rPr>
          <w:rFonts w:ascii="Times New Roman" w:eastAsia="Times New Roman" w:hAnsi="Times New Roman" w:cs="Times New Roman"/>
          <w:color w:val="000000"/>
          <w:sz w:val="28"/>
          <w:szCs w:val="28"/>
          <w:lang w:eastAsia="ru-RU"/>
        </w:rPr>
        <w:t>следующая</w:t>
      </w:r>
      <w:proofErr w:type="gramEnd"/>
      <w:r w:rsidRPr="00554F24">
        <w:rPr>
          <w:rFonts w:ascii="Times New Roman" w:eastAsia="Times New Roman" w:hAnsi="Times New Roman" w:cs="Times New Roman"/>
          <w:color w:val="000000"/>
          <w:sz w:val="28"/>
          <w:szCs w:val="28"/>
          <w:lang w:eastAsia="ru-RU"/>
        </w:rPr>
        <w:t xml:space="preserve">, например, «треугольник - квадрат», «круг - квадрат» и т.д. до восьми раз. При этом педагог достаточно громко приговаривает: «Быстрей, быстрей» и внимательно следит за тем, чтобы ребенок не открывал глаза, рисовал одновременно. </w:t>
      </w:r>
      <w:proofErr w:type="spellStart"/>
      <w:r w:rsidRPr="00554F24">
        <w:rPr>
          <w:rFonts w:ascii="Times New Roman" w:eastAsia="Times New Roman" w:hAnsi="Times New Roman" w:cs="Times New Roman"/>
          <w:color w:val="000000"/>
          <w:sz w:val="28"/>
          <w:szCs w:val="28"/>
          <w:lang w:eastAsia="ru-RU"/>
        </w:rPr>
        <w:t>Субдоминантная</w:t>
      </w:r>
      <w:proofErr w:type="spellEnd"/>
      <w:r w:rsidRPr="00554F24">
        <w:rPr>
          <w:rFonts w:ascii="Times New Roman" w:eastAsia="Times New Roman" w:hAnsi="Times New Roman" w:cs="Times New Roman"/>
          <w:color w:val="000000"/>
          <w:sz w:val="28"/>
          <w:szCs w:val="28"/>
          <w:lang w:eastAsia="ru-RU"/>
        </w:rPr>
        <w:t xml:space="preserve"> рука в этой пробе или повторяет движение ведущей, или демонстрирует запаздывающее выполнение задания.</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Исследование сенсорной (слуховой и зрительной) асимметрии.</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 xml:space="preserve">Исследование слухоречевой асимметрии может быть проведено при помощи теста S. </w:t>
      </w:r>
      <w:proofErr w:type="spellStart"/>
      <w:r w:rsidRPr="00554F24">
        <w:rPr>
          <w:rFonts w:ascii="Times New Roman" w:eastAsia="Times New Roman" w:hAnsi="Times New Roman" w:cs="Times New Roman"/>
          <w:color w:val="000000"/>
          <w:sz w:val="28"/>
          <w:szCs w:val="28"/>
          <w:lang w:eastAsia="ru-RU"/>
        </w:rPr>
        <w:t>Coren</w:t>
      </w:r>
      <w:proofErr w:type="spellEnd"/>
      <w:r w:rsidRPr="00554F24">
        <w:rPr>
          <w:rFonts w:ascii="Times New Roman" w:eastAsia="Times New Roman" w:hAnsi="Times New Roman" w:cs="Times New Roman"/>
          <w:color w:val="000000"/>
          <w:sz w:val="28"/>
          <w:szCs w:val="28"/>
          <w:lang w:eastAsia="ru-RU"/>
        </w:rPr>
        <w:t xml:space="preserve"> (1993), </w:t>
      </w:r>
      <w:proofErr w:type="gramStart"/>
      <w:r w:rsidRPr="00554F24">
        <w:rPr>
          <w:rFonts w:ascii="Times New Roman" w:eastAsia="Times New Roman" w:hAnsi="Times New Roman" w:cs="Times New Roman"/>
          <w:color w:val="000000"/>
          <w:sz w:val="28"/>
          <w:szCs w:val="28"/>
          <w:lang w:eastAsia="ru-RU"/>
        </w:rPr>
        <w:t>который</w:t>
      </w:r>
      <w:proofErr w:type="gramEnd"/>
      <w:r w:rsidRPr="00554F24">
        <w:rPr>
          <w:rFonts w:ascii="Times New Roman" w:eastAsia="Times New Roman" w:hAnsi="Times New Roman" w:cs="Times New Roman"/>
          <w:color w:val="000000"/>
          <w:sz w:val="28"/>
          <w:szCs w:val="28"/>
          <w:lang w:eastAsia="ru-RU"/>
        </w:rPr>
        <w:t xml:space="preserve"> оценивает слуховую асимметрию по результатам выполнения четырех действий, требующих предпочтения правого или левого уха (пробы 1-4). Этот же тест содержит пробы для оценки зрительной асимметрии - 4 действия, </w:t>
      </w:r>
      <w:proofErr w:type="gramStart"/>
      <w:r w:rsidRPr="00554F24">
        <w:rPr>
          <w:rFonts w:ascii="Times New Roman" w:eastAsia="Times New Roman" w:hAnsi="Times New Roman" w:cs="Times New Roman"/>
          <w:color w:val="000000"/>
          <w:sz w:val="28"/>
          <w:szCs w:val="28"/>
          <w:lang w:eastAsia="ru-RU"/>
        </w:rPr>
        <w:t>требующих</w:t>
      </w:r>
      <w:proofErr w:type="gramEnd"/>
      <w:r w:rsidRPr="00554F24">
        <w:rPr>
          <w:rFonts w:ascii="Times New Roman" w:eastAsia="Times New Roman" w:hAnsi="Times New Roman" w:cs="Times New Roman"/>
          <w:color w:val="000000"/>
          <w:sz w:val="28"/>
          <w:szCs w:val="28"/>
          <w:lang w:eastAsia="ru-RU"/>
        </w:rPr>
        <w:t xml:space="preserve"> предпочтения правого или левого глаза (пробы 5-8).</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1</w:t>
      </w:r>
      <w:r w:rsidRPr="00554F24">
        <w:rPr>
          <w:rFonts w:ascii="Times New Roman" w:eastAsia="Times New Roman" w:hAnsi="Times New Roman" w:cs="Times New Roman"/>
          <w:color w:val="000000"/>
          <w:sz w:val="28"/>
          <w:szCs w:val="28"/>
          <w:lang w:eastAsia="ru-RU"/>
        </w:rPr>
        <w:t>. Перед учеником ставится дисковый телефон (трубка находится сверху, шнур отсутствует), его просят снять трубку и сказать: «Алло». В протоколе фиксируется, к какому уху ребенок подносит трубку.</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2</w:t>
      </w:r>
      <w:r w:rsidRPr="00554F24">
        <w:rPr>
          <w:rFonts w:ascii="Times New Roman" w:eastAsia="Times New Roman" w:hAnsi="Times New Roman" w:cs="Times New Roman"/>
          <w:color w:val="000000"/>
          <w:sz w:val="28"/>
          <w:szCs w:val="28"/>
          <w:lang w:eastAsia="ru-RU"/>
        </w:rPr>
        <w:t>. Ребенку предлагают послушать тиканье наручных часов. В протоколе фиксируется, какое ухо ребенок подносит к часам.</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3</w:t>
      </w:r>
      <w:r w:rsidRPr="00554F24">
        <w:rPr>
          <w:rFonts w:ascii="Times New Roman" w:eastAsia="Times New Roman" w:hAnsi="Times New Roman" w:cs="Times New Roman"/>
          <w:color w:val="000000"/>
          <w:sz w:val="28"/>
          <w:szCs w:val="28"/>
          <w:lang w:eastAsia="ru-RU"/>
        </w:rPr>
        <w:t>. Ребенка просят приложить ухо к двери и послушать, что за ней происходит.</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4</w:t>
      </w:r>
      <w:r w:rsidRPr="00554F24">
        <w:rPr>
          <w:rFonts w:ascii="Times New Roman" w:eastAsia="Times New Roman" w:hAnsi="Times New Roman" w:cs="Times New Roman"/>
          <w:color w:val="000000"/>
          <w:sz w:val="28"/>
          <w:szCs w:val="28"/>
          <w:lang w:eastAsia="ru-RU"/>
        </w:rPr>
        <w:t>. Школьника, стоящего спиной к экспериментатору, просят обернуться, когда его позовут. Считается, что проба выполняется с предпочтением правого уха, если ребенок поворачивается вправо, и с предпочтением левого уха, если ребенок поворачивается влево.</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lastRenderedPageBreak/>
        <w:t>Проба 5</w:t>
      </w:r>
      <w:r w:rsidRPr="00554F24">
        <w:rPr>
          <w:rFonts w:ascii="Times New Roman" w:eastAsia="Times New Roman" w:hAnsi="Times New Roman" w:cs="Times New Roman"/>
          <w:color w:val="000000"/>
          <w:sz w:val="28"/>
          <w:szCs w:val="28"/>
          <w:lang w:eastAsia="ru-RU"/>
        </w:rPr>
        <w:t>. Ребенку дают игрушечный калейдоскоп и предлагают посмотреть в него. В протоколе фиксируется, каким глазом ученик смотрит в калейдоскоп.</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6</w:t>
      </w:r>
      <w:r w:rsidRPr="00554F24">
        <w:rPr>
          <w:rFonts w:ascii="Times New Roman" w:eastAsia="Times New Roman" w:hAnsi="Times New Roman" w:cs="Times New Roman"/>
          <w:color w:val="000000"/>
          <w:sz w:val="28"/>
          <w:szCs w:val="28"/>
          <w:lang w:eastAsia="ru-RU"/>
        </w:rPr>
        <w:t>. Ученику дают игрушечный пистолет и просят прицелиться. Ведущим считается глаз, который остается открытым.</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7</w:t>
      </w:r>
      <w:r w:rsidRPr="00554F24">
        <w:rPr>
          <w:rFonts w:ascii="Times New Roman" w:eastAsia="Times New Roman" w:hAnsi="Times New Roman" w:cs="Times New Roman"/>
          <w:color w:val="000000"/>
          <w:sz w:val="28"/>
          <w:szCs w:val="28"/>
          <w:lang w:eastAsia="ru-RU"/>
        </w:rPr>
        <w:t>. «Посмотри в замочную скважину».</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u w:val="single"/>
          <w:lang w:eastAsia="ru-RU"/>
        </w:rPr>
        <w:t>Проба 8</w:t>
      </w:r>
      <w:r w:rsidRPr="00554F24">
        <w:rPr>
          <w:rFonts w:ascii="Times New Roman" w:eastAsia="Times New Roman" w:hAnsi="Times New Roman" w:cs="Times New Roman"/>
          <w:color w:val="000000"/>
          <w:sz w:val="28"/>
          <w:szCs w:val="28"/>
          <w:lang w:eastAsia="ru-RU"/>
        </w:rPr>
        <w:t>. «Посмотри в дырочку в карте».</w:t>
      </w:r>
    </w:p>
    <w:p w:rsidR="009B4CE7" w:rsidRPr="00554F24" w:rsidRDefault="009B4CE7" w:rsidP="00554F24">
      <w:pPr>
        <w:shd w:val="clear" w:color="auto" w:fill="FFFFFF"/>
        <w:spacing w:before="100" w:beforeAutospacing="1" w:after="120" w:line="240" w:lineRule="auto"/>
        <w:ind w:firstLine="1134"/>
        <w:jc w:val="both"/>
        <w:rPr>
          <w:rFonts w:ascii="Times New Roman" w:eastAsia="Times New Roman" w:hAnsi="Times New Roman" w:cs="Times New Roman"/>
          <w:color w:val="000000"/>
          <w:sz w:val="28"/>
          <w:szCs w:val="28"/>
          <w:lang w:eastAsia="ru-RU"/>
        </w:rPr>
      </w:pPr>
      <w:r w:rsidRPr="00554F24">
        <w:rPr>
          <w:rFonts w:ascii="Times New Roman" w:eastAsia="Times New Roman" w:hAnsi="Times New Roman" w:cs="Times New Roman"/>
          <w:color w:val="000000"/>
          <w:sz w:val="28"/>
          <w:szCs w:val="28"/>
          <w:lang w:eastAsia="ru-RU"/>
        </w:rPr>
        <w:t>В протоколе фиксируется, с предпочтением какого уха, глаза ребенок выполняет каждую пробу.</w:t>
      </w:r>
    </w:p>
    <w:p w:rsidR="00D72D92" w:rsidRPr="00554F24" w:rsidRDefault="00D72D92" w:rsidP="00554F24">
      <w:pPr>
        <w:ind w:firstLine="1134"/>
        <w:rPr>
          <w:sz w:val="28"/>
          <w:szCs w:val="28"/>
        </w:rPr>
      </w:pPr>
    </w:p>
    <w:sectPr w:rsidR="00D72D92" w:rsidRPr="00554F24" w:rsidSect="00554F2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9B4CE7"/>
    <w:rsid w:val="00254E7F"/>
    <w:rsid w:val="002C6DD2"/>
    <w:rsid w:val="00554F24"/>
    <w:rsid w:val="00685FF0"/>
    <w:rsid w:val="008928C8"/>
    <w:rsid w:val="009B4CE7"/>
    <w:rsid w:val="00A64DC6"/>
    <w:rsid w:val="00AA23EF"/>
    <w:rsid w:val="00C678C6"/>
    <w:rsid w:val="00D72D92"/>
    <w:rsid w:val="00E00A34"/>
    <w:rsid w:val="00E57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B4CE7"/>
  </w:style>
  <w:style w:type="paragraph" w:customStyle="1" w:styleId="p3">
    <w:name w:val="p3"/>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B4CE7"/>
  </w:style>
  <w:style w:type="paragraph" w:customStyle="1" w:styleId="p6">
    <w:name w:val="p6"/>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B4CE7"/>
  </w:style>
  <w:style w:type="paragraph" w:customStyle="1" w:styleId="p9">
    <w:name w:val="p9"/>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B4CE7"/>
  </w:style>
  <w:style w:type="paragraph" w:customStyle="1" w:styleId="p10">
    <w:name w:val="p10"/>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4CE7"/>
  </w:style>
  <w:style w:type="paragraph" w:customStyle="1" w:styleId="p13">
    <w:name w:val="p13"/>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9B4CE7"/>
  </w:style>
  <w:style w:type="paragraph" w:customStyle="1" w:styleId="p15">
    <w:name w:val="p15"/>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9B4CE7"/>
  </w:style>
  <w:style w:type="paragraph" w:customStyle="1" w:styleId="p26">
    <w:name w:val="p26"/>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9B4CE7"/>
  </w:style>
  <w:style w:type="character" w:customStyle="1" w:styleId="s8">
    <w:name w:val="s8"/>
    <w:basedOn w:val="a0"/>
    <w:rsid w:val="009B4CE7"/>
  </w:style>
  <w:style w:type="paragraph" w:customStyle="1" w:styleId="p33">
    <w:name w:val="p33"/>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9B4C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12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18</Pages>
  <Words>4408</Words>
  <Characters>25131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Mac mini</dc:creator>
  <cp:keywords/>
  <dc:description/>
  <cp:lastModifiedBy> Mac mini</cp:lastModifiedBy>
  <cp:revision>3</cp:revision>
  <dcterms:created xsi:type="dcterms:W3CDTF">2015-03-24T07:42:00Z</dcterms:created>
  <dcterms:modified xsi:type="dcterms:W3CDTF">2015-04-03T10:11:00Z</dcterms:modified>
</cp:coreProperties>
</file>