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22" w:rsidRDefault="00317622" w:rsidP="00317622">
      <w:pPr>
        <w:pBdr>
          <w:bottom w:val="single" w:sz="6" w:space="4" w:color="2F2F2F"/>
        </w:pBdr>
        <w:shd w:val="clear" w:color="auto" w:fill="FED7A7"/>
        <w:spacing w:after="0" w:line="240" w:lineRule="atLeast"/>
        <w:outlineLvl w:val="0"/>
        <w:rPr>
          <w:rFonts w:ascii="Tahoma" w:eastAsia="Times New Roman" w:hAnsi="Tahoma" w:cs="Tahoma"/>
          <w:b/>
          <w:bCs/>
          <w:caps/>
          <w:color w:val="2F2F2F"/>
          <w:kern w:val="36"/>
          <w:sz w:val="20"/>
          <w:szCs w:val="20"/>
          <w:lang w:eastAsia="ru-RU"/>
        </w:rPr>
      </w:pPr>
    </w:p>
    <w:p w:rsidR="00317622" w:rsidRPr="004A33BD" w:rsidRDefault="00317622" w:rsidP="00317622">
      <w:pPr>
        <w:pBdr>
          <w:bottom w:val="single" w:sz="6" w:space="4" w:color="2F2F2F"/>
        </w:pBdr>
        <w:shd w:val="clear" w:color="auto" w:fill="FED7A7"/>
        <w:spacing w:after="0" w:line="240" w:lineRule="atLeast"/>
        <w:outlineLvl w:val="0"/>
        <w:rPr>
          <w:rFonts w:ascii="Tahoma" w:eastAsia="Times New Roman" w:hAnsi="Tahoma" w:cs="Tahoma"/>
          <w:b/>
          <w:bCs/>
          <w:caps/>
          <w:color w:val="2F2F2F"/>
          <w:kern w:val="36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aps/>
          <w:color w:val="2F2F2F"/>
          <w:kern w:val="36"/>
          <w:sz w:val="20"/>
          <w:szCs w:val="20"/>
          <w:lang w:eastAsia="ru-RU"/>
        </w:rPr>
        <w:t>СЦЕНАРИЙ ЛИТЕРАТУРНОЙ ГОСТИНОЙ, ПОСВЯЩЕННОЙ ПОЭЗИИ ВЕЛИКОЙ ОТЕЧЕСТВЕННОЙ ВОЙНЫ</w:t>
      </w:r>
      <w:r w:rsidRPr="004A33BD">
        <w:rPr>
          <w:rFonts w:ascii="Tahoma" w:eastAsia="Times New Roman" w:hAnsi="Tahoma" w:cs="Tahoma"/>
          <w:color w:val="8E2716"/>
          <w:sz w:val="18"/>
          <w:u w:val="single"/>
          <w:lang w:eastAsia="ru-RU"/>
        </w:rPr>
        <w:t xml:space="preserve"> (</w:t>
      </w:r>
      <w:r>
        <w:rPr>
          <w:rFonts w:ascii="Tahoma" w:eastAsia="Times New Roman" w:hAnsi="Tahoma" w:cs="Tahoma"/>
          <w:color w:val="8E2716"/>
          <w:sz w:val="18"/>
          <w:u w:val="single"/>
          <w:lang w:eastAsia="ru-RU"/>
        </w:rPr>
        <w:t xml:space="preserve">Проводимый совместно с городской юношеской библиотекой </w:t>
      </w:r>
      <w:proofErr w:type="gramStart"/>
      <w:r>
        <w:rPr>
          <w:rFonts w:ascii="Tahoma" w:eastAsia="Times New Roman" w:hAnsi="Tahoma" w:cs="Tahoma"/>
          <w:color w:val="8E2716"/>
          <w:sz w:val="18"/>
          <w:u w:val="single"/>
          <w:lang w:eastAsia="ru-RU"/>
        </w:rPr>
        <w:t>г</w:t>
      </w:r>
      <w:proofErr w:type="gramEnd"/>
      <w:r>
        <w:rPr>
          <w:rFonts w:ascii="Tahoma" w:eastAsia="Times New Roman" w:hAnsi="Tahoma" w:cs="Tahoma"/>
          <w:color w:val="8E2716"/>
          <w:sz w:val="18"/>
          <w:u w:val="single"/>
          <w:lang w:eastAsia="ru-RU"/>
        </w:rPr>
        <w:t>. Анапы)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Аннотация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Методическая ра</w:t>
      </w:r>
      <w:r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зработка «Сороковые, роковые…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представляет собой сценарий литературной гостиной, посвященной поэзии Великой Отечественной войны. Автор исходит из того, что программному изучению литературы в значительной степени сопутствует внеклассная работа, ра</w:t>
      </w:r>
      <w:r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сширяющая возможности общения студентов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с миром искусства слова.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представленном сценарии отражена история литературы (в частности, поэзии) в годы Великой Отечественной войны, ее вдохновляющая, поддерживающая роль и общественное, литературное, духовно-нравственное значение.</w:t>
      </w:r>
    </w:p>
    <w:p w:rsidR="00317622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Литературная гостиная предполагает в качестве участников и зрителей </w:t>
      </w:r>
      <w:r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студентов колледжа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Методическая разработка сопровождается презентацией.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Адресуется преподавателям литературы, организаторам воспитательной работы, педагогам дополнительного образования, классным руководителям, студентам педагогических вузов при прохождении практики по внеклассной работе.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Цели:</w:t>
      </w:r>
    </w:p>
    <w:p w:rsidR="00317622" w:rsidRPr="004A33BD" w:rsidRDefault="00317622" w:rsidP="00317622">
      <w:pPr>
        <w:numPr>
          <w:ilvl w:val="0"/>
          <w:numId w:val="1"/>
        </w:numPr>
        <w:shd w:val="clear" w:color="auto" w:fill="FED7A7"/>
        <w:spacing w:after="0" w:line="240" w:lineRule="atLeast"/>
        <w:ind w:left="0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формирование патриотического сознания молодого поколения на основе героических событий истории своей страны средствами литературного образования;</w:t>
      </w:r>
    </w:p>
    <w:p w:rsidR="00317622" w:rsidRPr="004A33BD" w:rsidRDefault="00317622" w:rsidP="00317622">
      <w:pPr>
        <w:numPr>
          <w:ilvl w:val="0"/>
          <w:numId w:val="1"/>
        </w:numPr>
        <w:shd w:val="clear" w:color="auto" w:fill="FED7A7"/>
        <w:spacing w:after="0" w:line="240" w:lineRule="atLeast"/>
        <w:ind w:left="0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сохранение и развитие чувства гордости за свою страну;</w:t>
      </w:r>
    </w:p>
    <w:p w:rsidR="00317622" w:rsidRPr="004A33BD" w:rsidRDefault="00317622" w:rsidP="00317622">
      <w:pPr>
        <w:numPr>
          <w:ilvl w:val="0"/>
          <w:numId w:val="1"/>
        </w:numPr>
        <w:shd w:val="clear" w:color="auto" w:fill="FED7A7"/>
        <w:spacing w:after="0" w:line="240" w:lineRule="atLeast"/>
        <w:ind w:left="0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содействие росту творческих способностей и гармоничному становлению личности.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Оборудование:</w:t>
      </w:r>
    </w:p>
    <w:p w:rsidR="00317622" w:rsidRPr="004A33BD" w:rsidRDefault="00317622" w:rsidP="00317622">
      <w:pPr>
        <w:numPr>
          <w:ilvl w:val="0"/>
          <w:numId w:val="2"/>
        </w:numPr>
        <w:shd w:val="clear" w:color="auto" w:fill="FED7A7"/>
        <w:spacing w:after="0" w:line="240" w:lineRule="atLeast"/>
        <w:ind w:left="0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компьютер и видеопроектор;</w:t>
      </w:r>
    </w:p>
    <w:p w:rsidR="00317622" w:rsidRPr="004A33BD" w:rsidRDefault="00317622" w:rsidP="00317622">
      <w:pPr>
        <w:numPr>
          <w:ilvl w:val="0"/>
          <w:numId w:val="2"/>
        </w:numPr>
        <w:shd w:val="clear" w:color="auto" w:fill="FED7A7"/>
        <w:spacing w:after="0" w:line="240" w:lineRule="atLeast"/>
        <w:ind w:left="0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проекционный экран;</w:t>
      </w:r>
    </w:p>
    <w:p w:rsidR="00317622" w:rsidRPr="004A33BD" w:rsidRDefault="00317622" w:rsidP="00317622">
      <w:pPr>
        <w:numPr>
          <w:ilvl w:val="0"/>
          <w:numId w:val="2"/>
        </w:numPr>
        <w:shd w:val="clear" w:color="auto" w:fill="FED7A7"/>
        <w:spacing w:after="0" w:line="240" w:lineRule="atLeast"/>
        <w:ind w:left="0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презентац</w:t>
      </w:r>
      <w:r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ия «Сороковые, роковые…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Оформление аудитории 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(гостиная как форма внеклассного мероприятия предполагает камерность, поэтому помещение не должно быть большим, аудитория рассчитана приблизительно на 50 зрителей).</w:t>
      </w:r>
    </w:p>
    <w:p w:rsidR="00317622" w:rsidRPr="004A33BD" w:rsidRDefault="00317622" w:rsidP="00317622">
      <w:pPr>
        <w:numPr>
          <w:ilvl w:val="0"/>
          <w:numId w:val="3"/>
        </w:numPr>
        <w:shd w:val="clear" w:color="auto" w:fill="FED7A7"/>
        <w:spacing w:after="0" w:line="240" w:lineRule="atLeast"/>
        <w:ind w:left="0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Стенды с фотографиями и краткими биографиями поэтов, о которых пойдет речь в гостиной;</w:t>
      </w:r>
    </w:p>
    <w:p w:rsidR="00317622" w:rsidRPr="004A33BD" w:rsidRDefault="00317622" w:rsidP="00317622">
      <w:pPr>
        <w:numPr>
          <w:ilvl w:val="0"/>
          <w:numId w:val="3"/>
        </w:numPr>
        <w:shd w:val="clear" w:color="auto" w:fill="FED7A7"/>
        <w:spacing w:after="0" w:line="240" w:lineRule="atLeast"/>
        <w:ind w:left="0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Книжная выставка «Поэзия фронтовых лет».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Участники и зрители мероприятия </w:t>
      </w:r>
      <w:r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–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 </w:t>
      </w:r>
      <w:r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студенты и педагоги колледжа, приглашённые с городской юношеской библиотеки </w:t>
      </w:r>
      <w:proofErr w:type="gramStart"/>
      <w:r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г</w:t>
      </w:r>
      <w:proofErr w:type="gramEnd"/>
      <w:r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 Анапы.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Сценарий</w:t>
      </w:r>
    </w:p>
    <w:p w:rsidR="00317622" w:rsidRPr="00D20BEB" w:rsidRDefault="00D20BEB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</w:pPr>
      <w:r w:rsidRPr="00D20BEB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>В зале звучат  песни военных лет, на экране видеофрагменты военных фильмов.</w:t>
      </w:r>
    </w:p>
    <w:p w:rsidR="00317622" w:rsidRPr="004A33BD" w:rsidRDefault="00D20BEB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D20BEB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>Слайд 2 -3</w:t>
      </w:r>
      <w:r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</w:t>
      </w:r>
      <w:r w:rsidR="00317622"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Вступительное слово руководителя:</w:t>
      </w:r>
      <w:r w:rsidR="00317622"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   Добрый день, уважаемые гости! Мы рады видеть вас зрителями литературной гостиной.         Литературная гостиная </w:t>
      </w:r>
      <w:r w:rsidR="0031762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проводится впервые в стенах нашего колледжа, но мне хочется, чтобы такой вид творческих встреч стал традицией в нашем учебном заведении</w:t>
      </w:r>
      <w:proofErr w:type="gramStart"/>
      <w:r w:rsidR="0031762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</w:t>
      </w:r>
      <w:proofErr w:type="gramEnd"/>
      <w:r w:rsidR="0031762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Среди </w:t>
      </w:r>
      <w:r w:rsidR="00317622"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участников</w:t>
      </w:r>
      <w:r w:rsidR="0031762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литературной гостиной</w:t>
      </w:r>
      <w:r w:rsidR="00317622"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люди творческие, увлеченные, которые любят и ценят художественное слово, пробуют свои силы в стихосложении, читающие, поющие. </w:t>
      </w:r>
      <w:proofErr w:type="spellStart"/>
      <w:r w:rsidR="00317622"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Это</w:t>
      </w:r>
      <w:r w:rsidR="0031762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студенты</w:t>
      </w:r>
      <w:proofErr w:type="spellEnd"/>
      <w:r w:rsidR="0031762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нашего колледжа</w:t>
      </w:r>
      <w:r w:rsidR="00317622"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 Сегодня вашему вним</w:t>
      </w:r>
      <w:r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анию мы предлагаем 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программ</w:t>
      </w:r>
      <w:r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 посвященную поэзии Великой Отечественной войны.</w:t>
      </w:r>
    </w:p>
    <w:p w:rsidR="00317622" w:rsidRPr="004A33BD" w:rsidRDefault="00D20BEB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Слайд 4 -5. </w:t>
      </w:r>
      <w:r w:rsidR="00317622"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Первый ведущий</w:t>
      </w:r>
      <w:proofErr w:type="gramStart"/>
      <w:r w:rsidR="00317622"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 :</w:t>
      </w:r>
      <w:proofErr w:type="gramEnd"/>
      <w:r w:rsidR="00317622"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="00317622"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Говорят, когда грохочут пушки, музы молчат. Но от первого до последнего дня войны не умолкал голос поэтов. И пушечная канонада не могла заглушить его. Никогда к голосу поэтов так не прислушивались читатели. Известный английский журналист Александр </w:t>
      </w:r>
      <w:proofErr w:type="spellStart"/>
      <w:r w:rsidR="00317622"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Верт</w:t>
      </w:r>
      <w:proofErr w:type="spellEnd"/>
      <w:r w:rsidR="00317622"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 который всю войну провел в Советском Союзе, в книге «Россия в войне 1941-1945» писал: «Россия, пожалуй, единственная страна, где стихи читают миллионы людей, и таких поэтов, как Симонов и Сурков, читал во время войны буквально каждый».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Второй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Поэзия как вид искусства, способный на быстрый эмоциональный отклик,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первые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же месяцы и даже дни войны создала произведения, которым суждено было стать эпохальными.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Третий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Уже 24 июня 1941 г. в газетах «Красная Звезда» и «Известия» было опубликовано стихотворение В.И. Лебедева-Кумача «Священная война».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Первый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Главный редактор «Красной Звезды» Дмитрий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Ортенберг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так описывает историю появления этого стихотворения: «Вызвал к себе литературного сотрудника Льва Соловейчика и сказал ему: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- Давайте срочно стихи в номер! Получив задание, он стал звонить поэтам.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Случайно «наскочил» на Лебедева-Кумача: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lastRenderedPageBreak/>
        <w:t>- Василий Иванович, газете нужны стихи.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- Когда?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- Сегодня воскресенье. Газета выходит во вторник. Стихи непременно должны быть завтра.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- Будут…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На следующий день Лебедев-Кумач, как и обещал, принес в редакцию стихотворение. Начиналось оно так: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 Вставай, страна огромная,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 Вставай на смертный бой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 С фашистской силой темною,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 С проклятою ордой.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Второй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Вскоре композитор Александров написал музыку на эти стихи. А 27 июня ансамбль Красной Армии впервые исполнил песню на Белорусском вокзале столицы перед бойцами, отправлявшимися на фронт.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="00D20BEB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Слайды №6.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  Звучит песня «Священная война», кадры кинохроники.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Третий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годы войны эта песня звучала повсеместно. Под ее звуки шли первые эшелоны на фронт, она сопровождала солдат на марше, в военной страде и тяжелой жизни тыла.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 Сплачивающая, вдохновляющая роль этой песни во многом определялась тем, что в ней о войне была сказана суровая правда. Она была проникнута ощущением тяжести испытаний, выпавших на долю нашего народа.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Первый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Уже первые недели, месяцы войны показали, что война не будет легкой. Не получится так, как пелось в довоенных бравурных песнях: «Врага мы на вражьей земле победим малой кровью, могучим ударом», «Мы с любой бедою сладим, всех врагов развеем в дым». Все это было лейтмотивом стихов и песен 30-х годов, широко тиражируемых в печати и декламируемых по радио.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Второй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годы войны характер нашей литературы значительно меняется. Она начинает избавляться от въевшегося в довоенную пору искусственного оптимизма, самодовольства.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Третий ведущий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: Война сделала вновь возможным трагедийное начало в отечественной литературе. И оно прозвучало в творчестве многих поэтов.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D20BEB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>        </w:t>
      </w:r>
      <w:r w:rsidR="00D20BEB" w:rsidRPr="00D20BEB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 xml:space="preserve">Слайд </w:t>
      </w:r>
      <w:r w:rsidR="00D20BEB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>№№</w:t>
      </w:r>
      <w:r w:rsidR="00D20BEB" w:rsidRPr="00D20BEB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>7</w:t>
      </w:r>
      <w:r w:rsidR="00D20BEB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>,8</w:t>
      </w:r>
      <w:r w:rsidR="00D20BEB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Чтец: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«Ах, война, что ж ты, подлая, сделала…» Так начинается стихотворение Булата Окуджавы «До свидания, мальчики».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Уже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само название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вносит ноту трагизма: сколько мальчиков и девочек не вернулись с этой войны! Сколько не состоявшихся судеб, не сыгранных свадеб, не рожденных детей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… О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своем поколении, поколении, которому на момент начала войны было не больше двадцати, писали Семен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Гудзенко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, Давид Самойлов, Евгений Винокуров, Булат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Окудж</w:t>
      </w:r>
      <w:proofErr w:type="spellEnd"/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Звучит песня на стихи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Б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.Окуджавы «До свидания, мальчики».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(Примечание: песня может быть исполнена участниками гостиной)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Ах, война, что ж ты сделала, подлая: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стали тихими наши дворы,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наши мальчики головы подняли -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повзрослели они до поры,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 пороге едва помаячили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ушли, за солдатом - солдат...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До свидания, мальчики!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Мальчики,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постарайтесь вернуться назад.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Нет, не прячьтесь вы, будьте высокими,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 жалейте ни пуль, ни гранат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себя не щадите,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и все-таки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постарайтесь вернуться назад.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Ах, война, что ж ты, подлая, сделала: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вместо свадеб - разлуки и дым,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наши девочки платьица белые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раздарили сестренкам своим.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Сапоги - ну куда от них денешься?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Да зеленые крылья погон...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Вы наплюйте на сплетников, девочки.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lastRenderedPageBreak/>
        <w:t>Мы сведем с ними счеты потом.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Пусть болтают, что верить вам не во что,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 идете войной наугад...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До свидания, девочки!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Девочки, постарайтесь вернуться назад.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Чтец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: О том, как совпали «война, беда, мечта и юность» писал поэт-фронтовик Давид Самойлов в стихотворении «Сороковые».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Слайд № </w:t>
      </w:r>
      <w:r w:rsidR="00D20BEB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9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Звучит названное стихотворение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Д. Самойлова «Сороковые»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Сороковые, роковые,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Военные и фронтовые,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Где извещенья похоронные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перестуки эшелонные.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Гудят накатанные рельсы.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Просторно. Холодно. Высоко.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погорельцы, погорельцы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Кочуют с запада к востоку...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А это я на полустанке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своей замурзанной ушанке,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Где звездочка не уставная,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А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вырезанная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из банки.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Да, это я на белом свете,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Худой, веселый и задорный.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у меня табак в кисете,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у меня мундштук наборный.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я с девчонкой балагурю,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больше нужного хромаю,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пайку надвое ломаю,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все на свете понимаю.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Как это было! Как совпало -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Война, беда, мечта и юность!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это все в меня запало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лишь потом во мне очнулось!..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Сороковые, роковые,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Свинцовые, пороховые...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Война гуляет по России,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А мы такие молодые!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Слайд № </w:t>
      </w:r>
      <w:r w:rsidR="00D20BEB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10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Чтец: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Семен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Гудзенко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после войны написал стихотворение, в котором была такая строка: «Мы не от старости умрем – от старых ран умрем». За что получил в свой адрес большой поток критики. Его упрекали в безысходной тоске, печали, ноющей жалобе.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         Семен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Гудзенко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был тяжело ранен в 1942 году и умер в 1953 в буквальном смысле слова «от старых ран», проведя во время войны и после нее много месяцев в госпиталях.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Звучит стихотворение Семена </w:t>
      </w:r>
      <w:proofErr w:type="spellStart"/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Гудзенко</w:t>
      </w:r>
      <w:proofErr w:type="spellEnd"/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 «Мое поколение».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Нас не нужно жалеть, ведь и мы никого б не жалели.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Мы пред нашим комбатом, как пред господом богом, чисты.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 живых порыжели от крови и глины шинели,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 могилах у мертвых расцвели голубые цветы.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Расцвели и опали... Проходит четвертая осень.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Наши матери плачут, и ровесницы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молча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грустят.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Мы не знали любви, не изведали счастья ремесел,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lastRenderedPageBreak/>
        <w:t>Нам досталась на долю нелегкая участь солдат.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 погодков моих ни стихов, ни любви, ни покоя -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Только сила и зависть. А когда мы вернемся с войны,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Все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долюбим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сполна и напишем, ровесник, такое,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что отцами-солдатами будут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гордится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сыны.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Ну, а кто не вернется? Кому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долюбить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не придется?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Ну, а кто в сорок первом первою пулей сражен?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Зарыдает ровесница, мать на пороге забьется,-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 погодков моих ни стихов, ни покоя, ни жен.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Кто вернется -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долюбит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? Нет! Сердца на это не хватит,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не надо погибшим, чтоб живые любили за них.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Нет мужчины в семье - нет детей, нет хозяина в хате.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Разве горю такому помогут рыданья живых?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Нас не нужно жалеть, ведь и мы никого б не жалели.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Кто в атаку ходил, кто делился последним куском,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Тот поймет эту правду,- она к нам в окопы и щели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Приходила поспорить ворчливым, охрипшим баском.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Пусть живые запомнят, и пусть поколения знают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Эту взятую с боем суровую правду солдат.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твои костыли, и смертельная рана сквозная,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могилы над Волгой, где тысячи юных лежат,-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Это наша судьба, это с ней мы ругались и пели,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Подымались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в атаку и рвали над Бугом мосты.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...Нас не нужно жалеть, ведь и мы никого б не жалели,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Мы пред нашей Россией и в трудное время чисты.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А когда мы вернемся,- а мы возвратимся с победой,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Все, как черти, упрямы, как люди, живучи и злы,-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Пусть нами пива наварят и мяса нажарят к обеду,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Чтоб на ножках дубовых повсюду ломились столы.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Мы поклонимся в ноги родным исстрадавшимся людям,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Матерей расцелуем и подруг, что дождались, любя.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Вот когда мы вернемся и победу штыками добудем -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Все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долюбим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 ровесник, и работу найдем для себя.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Чтец: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 Николая Некрасова, русского поэта 19 века, есть стихотворение, в котором автор, размышляя об «ужасах войны, о каждой новой жертве боя», выражает свое сочувствие матери погибшего солдата. Он пишет: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           Увы, утешится жена,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           И друга лучший друг забудет,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           Но в мире есть душа одна-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          Она до гроба помнить будет.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         Что может сравниться с горем матери, потерявшей своего ребенка, пережившей его. Это нарушение естественного закона жизни. Об этом стихотворение Юлии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Друниной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 посвященное ее боевой подруге Зинаиде Самсоновой, погибшей в 1942 году.</w:t>
      </w:r>
    </w:p>
    <w:p w:rsidR="00317622" w:rsidRPr="004A33BD" w:rsidRDefault="00D20BEB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Слайды №11</w:t>
      </w:r>
      <w:r w:rsidR="00317622"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 (поочередно)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«Зинка»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Мы легли у разбитой ели,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Ждем, когда же начнет светлеть.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Под шинелью вдвоем теплее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 продрогшей, сырой земле.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- Знаешь, Юлька, я  против грусти,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lastRenderedPageBreak/>
        <w:t>Но сегодня она не в счет.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Дома, в яблочном захолустье,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Мама, мамка моя живет.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 тебя есть друзья, любимый.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 меня  лишь она одна.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Пахнет в хате квашней и дымом,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За порогом бурлит весна.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Старой кажется: каждый кустик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Беспокойную дочку ждет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Знаешь, Юлька, я  против грусти,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Но сегодня она  не в счет.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Отогрелись мы еле-еле,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Вдруг приказ: «Выступать вперед!»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Снова рядом в сырой шинели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Светлокосый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солдат идет.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2. С каждым днем становилось горше.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Шли без митингов и замен.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окруженье попал под Оршей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Наш потрепанный батальон.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Зинка нас повела в атаку.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Мы пробились по черной ржи,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 воронкам и буеракам,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Через смертные рубежи.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Мы не ждали посмертной славы,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Мы со славой хотели жить.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Почему же в бинтах кровавых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Светлокосый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солдат лежит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Ее тело своей шинелью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Укрывала я, зубы сжав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Белорусские хаты пели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 рязанских глухих садах.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3. Знаешь, Зинка, я  против грусти,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Но сегодня она не в счет.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Дома, в яблочном захолустье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Мама, мамка твоя живет.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 меня есть друзья, любимый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 нее ты была одна.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Пахнет в хате квашней и дымом,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За порогом бурлит весна.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старушка в цветастом платье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 иконы свечу зажгла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Я не знаю, как написать ей,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Чтоб она тебя не ждала.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Чтец: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Сиротство и вдовство – это еще одна трагедия войны. С пронзительной болью об этой беде написал Сергей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Викулов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поэму «Одна навек».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         Слайд № </w:t>
      </w:r>
      <w:r w:rsidR="00D20BEB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12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         Звучит отрывок из поэмы С.Викулова «Навек одна»: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… Едва хватило силы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lastRenderedPageBreak/>
        <w:t>принять дрожащею рукой конверт...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вдруг: "Дедуся, милый!"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"Ах!" и к его щеке щекой!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закружилась с ним в обнимку: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"Он жив! Он жив!"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"Ну, дай-то Бог!"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Старик растроганно слезинку смахнул и вышел за порог,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Дивясь, что сумка легче стала...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Она ж, присев возле стола,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Сперва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конверт к губам прижала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лишь потом надорвала...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"Любимая!.." и лист неровный вдруг задрожал в ее руках,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И в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голубых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её огромных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Предчувствием разлился страх,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стал белей бумаги палец,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Следивший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дрожко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за строкой.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"Любимая, мы отступаем!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Уже все наши за рекой.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Здесь только мы, а мост не взорван!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А мост уже в руках врага!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наш комбат сказал: "Позор нам!" и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"Добровольцы, два шага вперед!"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мы, кто нас в живых осталось...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Мы разом все к нему!!!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"Что ж, браво...", бросил он устало,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четверых по одному из строя вызвал.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Третьим с краю стал я...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он, суров и прям,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сказал: "На смерть вас посылаю, пишите письма матерям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.."</w:t>
      </w:r>
      <w:proofErr w:type="gramEnd"/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Потом добавил: "И невестам.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В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распоряженьи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вашем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час"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И вот,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посуше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выбрав место,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Я и пишу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.. 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последний раз.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Пишу тебе, прости, что почерк так не разборчив,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ты должна понять,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Мне часа мало очень, чтоб все сказать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Мне жизнь нужна!!!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я спешу, спешу и сразу же хочу о главном: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Минет срок, и ты, конечно, выйдешь замуж,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Я понимаю, я жесток, но Ты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.. 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ведь кто тебя осудит?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Ты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выйдешь верность мне храня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у тебя сынишка будет, пусть не похожий на меня,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Пусть... но я хочу, чтобы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мальчонка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был у тебя на все горазд!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Чтобы соломенная челка на лбу, и крапинки у глаз.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Чтоб узнавала средь мальчишек, ты даже издали его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чтоб однажды он услышал рассказ твой грустный про того,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Кто так хотел (прости мне это признанье!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)с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тать его отцом!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Да вот не вышло! Сгинул где-то...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 важно где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 он был бойцом.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ты, однажды, ты поведай ему, оставив все дела,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 он не дожил до Победы, но умер, чтоб она была!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Чтоб снова добрым людям в лица ударил свет, рассеяв тьму,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Чтоб он, курносый,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мог родиться и чтоб легко жилось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ему,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Чтобы его по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утру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тропка то в лес, то к озеру вела,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Чтоб гром гремел, летела лодка вперед! И радуга цвела!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Чтоб гасли молнии как спички, ударив в радугу-дугу,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Чтоб чья-то девочка с косичкой ждала его на берегу...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Любимая... и тишина... и снова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Кричу из дыма и огня: ЛЮБИМАЯ!!!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Но это слово услышишь ты уж без меня...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Первый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Война не вмещается в оду,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lastRenderedPageBreak/>
        <w:t>                                          И многое в ней не для книг.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                                  Я верю, что нужен народу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                                 Души откровенный дневник.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Второй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годы войны с новой силой зазвучала тема интимной лирики. Для того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чтобы по-настоящему оценить общественное, литературное и духовно-нравственное значение этого явления, необходимо хотя бы в самых общих чертах вспомнить о том, что у темы любви в советской поэзии была трудная история, связанная с подчеркиванием значимости только общественной тематики и недооценки личной, особенно интимной, жизни человека.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Третий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Возрождению любовной лирики в поэзии военных лет во многом способствовал цикл стихов Константина Симонова «С тобой и без тебя», написанный в 1941-1942 годах.</w:t>
      </w:r>
    </w:p>
    <w:p w:rsidR="00317622" w:rsidRPr="004A33BD" w:rsidRDefault="00D20BEB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Слайды №</w:t>
      </w:r>
      <w:r w:rsidR="00317622"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13.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Чтец: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 сегодняшний день для меня самыми близкими стихами военной поры являются стихи Константина Симонова из сборника «С тобой и без тебя». Я узнала об этом сборнике на уроке литературы, когда мы знакомились с лирикой Великой Отечественной войны. Стихи меня поразили. Поразили силой чувства, откровенностью, а еще тем, что такие интимные стихи были опубликованы в годы войны. Мне стало интересно, имеют ли они под собой фактический материал. И я обратилась к биографии Симонова, из которой  узнала, что цикл «С тобой и без тебя» посвящен актрисе Валентине Серовой. Она стала женой поэта накануне войны, в 1941. Остальные подробности их взаимоотношений в стихах.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 Звучат стихи из сборника «С тобой и без тебя»:</w:t>
      </w:r>
    </w:p>
    <w:p w:rsidR="00D20BEB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         Слайды №</w:t>
      </w:r>
      <w:r w:rsidR="00D20BEB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14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Чтец:  «Мне хочется назвать тебя женой»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Мне хочется назвать тебя женой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За то, что так другие не назвали,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 в старый дом мой, сломанный войной,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Ты снова гостьей явишься едва ли.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За то, что я желал тебе и зла,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За то, что редко ты меня жалела,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За то, что, просьб не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ждя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моих, пришла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Ко мне в ту ночь, когда сама хотела.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Мне хочется назвать тебя женой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 для того, чтоб всем сказать об этом,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 потому, что ты давно со мной,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 всем досужим сплетням и приметам.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Твоей я не тщеславлюсь красотой,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Ни громким именем, что ты носила,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 меня довольно нежной, тайной, той,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 в дом ко мне неслышно приходила.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Сравнятся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славе смертью имена,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красота, как станция, минует,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И, постарев, владелица одна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Себя к своим портретам приревнует.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Мне хочется назвать тебя женой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За то, что бесконечны дни разлуки,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 слишком многим, кто сейчас со мной,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Должны глаза закрыть чужие руки.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За то, что ты правдивою была,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Любить мне не давала обещанья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в первый раз, что любишь,— солгала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последний час солдатского прощанья.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Кем стала ты? Моей или чужой?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Отсюда сердцем мне не дотянуться...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lastRenderedPageBreak/>
        <w:t>Прости, что я зову тебя женой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 праву тех, кто может не вернуться.</w:t>
      </w:r>
    </w:p>
    <w:p w:rsidR="00317622" w:rsidRPr="00D20BEB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</w:pPr>
      <w:r w:rsidRPr="00D20BEB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> </w:t>
      </w:r>
      <w:r w:rsidR="00D20BEB" w:rsidRPr="00D20BEB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>Слайд №15.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Чтец:  «Далекому другу»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этот год ты встретишь без меня,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Когда б понять ты до конца сумела,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Когда бы знала ты, как я люблю тебя,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Ко мне бы ты на крыльях долетела.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Отныне были б мы вдвоем везде,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Метель твоим бы голосом мне пела,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И, отраженьем в ледяной воде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Твое лицо бы на меня смотрело.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Когда бы знала ты, как я тебя люблю.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Ты б надо мной всю ночь, до пробужденья,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Стояла тут, в землянке, где я сплю,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Одну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себя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пуская в сновиденья.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Когда б одною силою любви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Мог наши души поселить я рядом,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Твоей души сказать: приди, живи,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Незрима будь, будь недоступна взглядам.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Но ни на шаг не покидай меня,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Лишь мне понятным будь напоминаньем: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костре – неясным трепетом огня,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метели – снега голубым порханьем.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Незримая, смотри, как я пишу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Листки своих ночных нелепых писем,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Как я слова беспомощно ищу,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Как нестерпимо я от них зависим.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Я здесь ни с кем тоской делиться не хочу,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Свое ты редко здесь услышишь имя.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Но если я молчу – я о тебе молчу,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воздух населен весь лицами твоими.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Они кругом меня, куда ни кинусь 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Все ты в мои глаза глядишь неутомимо.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Да, ты бы поняла, как я люблю тебя,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Когда б хоть день со мной тут прожила незримо.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Но ты и этот год встречаешь без меня...</w:t>
      </w:r>
    </w:p>
    <w:p w:rsidR="00317622" w:rsidRPr="00ED26A9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</w:pPr>
      <w:r w:rsidRPr="00ED26A9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> </w:t>
      </w:r>
      <w:r w:rsidR="00ED26A9" w:rsidRPr="00ED26A9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>Слайд №16.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Чтец: «На </w:t>
      </w:r>
      <w:proofErr w:type="gramStart"/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час</w:t>
      </w:r>
      <w:proofErr w:type="gramEnd"/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 запомнив имена…»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                            На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час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запомнив имена,—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Здесь память долгой не бывает,—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Мужчины говорят: «Война...» —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наспех женщин обнимают.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Спасибо той, что так легко,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 требуя, чтоб звали милой,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Другую, ту, что далеко,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Им торопливо заменила.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Она возлюбленных чужих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Здесь пожалела, как умела,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недобрый час согрела их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Теплом неласкового тела.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А им, которым в бой пора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 до любви дожить едва ли,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Все легче помнить, что вчера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Хоть чьи-то руки обнимали.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lastRenderedPageBreak/>
        <w:t>Я не сужу их, так и знай.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 час, позволенный войною,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Необходим нехитрый рай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Для тех, кто послабей душою.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Пусть будет все не так, не то,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Но вспомнить в час последней муки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Пускай чужие, но зато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Вчерашние глаза и руки.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другое время, может быть,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И я бы прожил час с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чужою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Но в эти дни не изменить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Тебе ни телом, ни душою.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Как раз от горя, от того,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 вряд ли вновь тебя увижу,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разлуке сердца своего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Я слабодушьем не унижу.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Случайной лаской не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согрет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До смерти не </w:t>
      </w:r>
      <w:proofErr w:type="spell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простясь</w:t>
      </w:r>
      <w:proofErr w:type="spell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с тобою,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Я милых губ печальный след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Навек оставлю за собою.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Чтец: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Самым известным стихотворением из сборника «С тобой и без тебя» и, пожалуй, самым известным стихотворением Симонова является «Жди меня». Я думал над тем, почему это стихотворение обрело такую популярность. Его знают и любят люди разных поколений. И, мне кажется, я понял, в чем секрет его неумирающей популярности: на место лирического героя этого стихотворения каждый солдат мог поставить себя и обратиться со словами «жди меня» к своей подруге, любимой, маме. Ведь солдаты на войне  жили памятью о доме, мечтали о встрече с любимыми, и они так нуждались в том, чтобы их ждали. И сегодня, когда ребята уходят в армию, они мечтают о том же, правда, может быть, стесняются сказать об этом вслух.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       </w:t>
      </w:r>
      <w:r w:rsidR="00ED26A9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Слайд №17</w:t>
      </w:r>
      <w:proofErr w:type="gramStart"/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  З</w:t>
      </w:r>
      <w:proofErr w:type="gramEnd"/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вучит стихотворение «Жди меня» К.Симонова.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Жди меня, и я вернусь.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Только очень жди,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Жди, когда наводят грусть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Желтые дожди,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Жди, когда снега метут,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Жди, когда жара,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Жди, когда других не ждут,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Позабыв вчера.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Жди, когда из дальних мест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Писем не придет,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Жди, когда уж надоест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Всем, кто вместе ждет.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Жди меня, и я вернусь,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 желай добра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Всем, кто знает наизусть,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Что забыть пора.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Пусть поверят сын и мать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то, что нет меня,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Пусть друзья устанут ждать,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Сядут у огня,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Выпьют горькое вино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 помин души...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Жди. И с ними заодно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Выпить не спеши.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Жди меня, и я вернусь,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lastRenderedPageBreak/>
        <w:t>Всем смертям назло.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Кто не ждал меня, тот пусть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Скажет: — Повезло.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 понять, не ждавшим им,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Как среди огня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Ожиданием своим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Ты спасла меня.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Как я выжил, будем знать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Только мы с тобой, —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Просто ты умела ждать,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Как никто другой.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1941 год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Первый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Много замечательных стихотворений были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рождены войной. Одни из них, сыграв свою огромную агитационную роль, остались документом военного времени, а другие вошли в современную духовную культуру как проявление красоты души народа, как поэтизации естественного и прекрасного в противоестественных условиях.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Чтец: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Прекрасное лето 1941 года,21 июня, суббота. По всем школам страны – выпускной, а завтра, завтра будет война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… Э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той памятно-трагической дате посвящено стихотворение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Вадима </w:t>
      </w:r>
      <w:proofErr w:type="spellStart"/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Шефнера</w:t>
      </w:r>
      <w:proofErr w:type="spellEnd"/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 «22 июня».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Слайд № 1</w:t>
      </w:r>
      <w:r w:rsidR="00ED26A9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8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 танцуйте сегодня, не пойте.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предвечерний задумчивый час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Молчаливо у окон постойте,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Вспомяните погибших за нас.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Там, в толпе, средь любимых, влюблённых,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Средь весёлых и крепких ребят,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Чьи-то тени в пилотках зелёных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На окраины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молча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спешат.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Им нельзя задержаться, остаться -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Их берёт этот день навсегда,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На путях сортировочных станций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Им разлуку трубят поезда.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Окликать их и звать их - напрасно,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 промолвят ни слова в ответ,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Но с улыбкою грустной и ясной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Поглядите им пристально вслед.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Слайд № 1</w:t>
      </w:r>
      <w:r w:rsidR="00ED26A9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9</w:t>
      </w:r>
    </w:p>
    <w:p w:rsidR="00317622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Второй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По данным энциклопедии «Великая Отечественная война» в действующей армии служило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свыше тысячи писателей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– 1215. Из восьмисот членов московской писательской организации </w:t>
      </w:r>
      <w:proofErr w:type="gramStart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первые</w:t>
      </w:r>
      <w:proofErr w:type="gramEnd"/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дни войны на фронт ушло 250. 475 писателей с войны не вернулись.</w:t>
      </w:r>
    </w:p>
    <w:p w:rsidR="00ED26A9" w:rsidRPr="00ED26A9" w:rsidRDefault="00ED26A9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</w:pPr>
      <w:r w:rsidRPr="00ED26A9"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>Минута молчания</w:t>
      </w:r>
      <w:r>
        <w:rPr>
          <w:rFonts w:ascii="Tahoma" w:eastAsia="Times New Roman" w:hAnsi="Tahoma" w:cs="Tahoma"/>
          <w:b/>
          <w:color w:val="2F2F2F"/>
          <w:sz w:val="20"/>
          <w:szCs w:val="20"/>
          <w:lang w:eastAsia="ru-RU"/>
        </w:rPr>
        <w:t xml:space="preserve">  Слайд №21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       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Третий ведущий:</w:t>
      </w:r>
      <w:r w:rsidRPr="004A33BD">
        <w:rPr>
          <w:rFonts w:ascii="Tahoma" w:eastAsia="Times New Roman" w:hAnsi="Tahoma" w:cs="Tahoma"/>
          <w:color w:val="2F2F2F"/>
          <w:sz w:val="20"/>
          <w:lang w:eastAsia="ru-RU"/>
        </w:rPr>
        <w:t> </w:t>
      </w:r>
      <w:r w:rsidRPr="004A33BD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В память о тех, кто не пришел с войны, звучит эта песня.</w:t>
      </w:r>
    </w:p>
    <w:p w:rsidR="00317622" w:rsidRPr="004A33BD" w:rsidRDefault="00317622" w:rsidP="00317622">
      <w:pPr>
        <w:shd w:val="clear" w:color="auto" w:fill="FED7A7"/>
        <w:spacing w:after="0" w:line="240" w:lineRule="atLeast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        </w:t>
      </w:r>
      <w:r w:rsidR="00ED26A9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Слайд №22.</w:t>
      </w:r>
      <w:r w:rsidRPr="004A33BD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 Звучит песня на стихи Р.Гамзатова «Журав</w:t>
      </w:r>
      <w:r w:rsidR="00ED26A9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ли»</w:t>
      </w:r>
    </w:p>
    <w:p w:rsidR="00ED26A9" w:rsidRDefault="00ED26A9" w:rsidP="00ED26A9">
      <w:pPr>
        <w:spacing w:after="0" w:line="240" w:lineRule="auto"/>
        <w:rPr>
          <w:b/>
        </w:rPr>
      </w:pPr>
      <w:r w:rsidRPr="00ED26A9">
        <w:rPr>
          <w:b/>
        </w:rPr>
        <w:t xml:space="preserve">     Слайд 23</w:t>
      </w:r>
      <w:proofErr w:type="gramStart"/>
      <w:r>
        <w:rPr>
          <w:b/>
        </w:rPr>
        <w:t xml:space="preserve">  </w:t>
      </w:r>
      <w:r w:rsidRPr="00ED26A9">
        <w:rPr>
          <w:b/>
        </w:rPr>
        <w:t>И</w:t>
      </w:r>
      <w:proofErr w:type="gramEnd"/>
      <w:r w:rsidRPr="00ED26A9">
        <w:rPr>
          <w:b/>
        </w:rPr>
        <w:t xml:space="preserve"> к НАМ обращается от имени фронтовиков Расул Гамзатов</w:t>
      </w:r>
      <w:r>
        <w:rPr>
          <w:b/>
        </w:rPr>
        <w:t>:</w:t>
      </w:r>
    </w:p>
    <w:p w:rsidR="00317622" w:rsidRPr="00ED26A9" w:rsidRDefault="00ED26A9" w:rsidP="00ED26A9">
      <w:pPr>
        <w:spacing w:after="0" w:line="240" w:lineRule="auto"/>
        <w:jc w:val="center"/>
        <w:rPr>
          <w:b/>
        </w:rPr>
      </w:pPr>
      <w:r w:rsidRPr="00ED26A9">
        <w:rPr>
          <w:b/>
        </w:rPr>
        <w:t xml:space="preserve">Все, что мы защищали, </w:t>
      </w:r>
      <w:r w:rsidRPr="00ED26A9">
        <w:rPr>
          <w:b/>
        </w:rPr>
        <w:br/>
        <w:t xml:space="preserve"> И вам защищать, </w:t>
      </w:r>
      <w:r w:rsidRPr="00ED26A9">
        <w:rPr>
          <w:b/>
        </w:rPr>
        <w:br/>
        <w:t xml:space="preserve">Все, что мы завещали, </w:t>
      </w:r>
      <w:r w:rsidRPr="00ED26A9">
        <w:rPr>
          <w:b/>
        </w:rPr>
        <w:br/>
        <w:t>И вам завещать</w:t>
      </w:r>
    </w:p>
    <w:p w:rsidR="00317622" w:rsidRPr="00ED26A9" w:rsidRDefault="00ED26A9" w:rsidP="00ED26A9">
      <w:pPr>
        <w:spacing w:after="0"/>
        <w:rPr>
          <w:b/>
        </w:rPr>
      </w:pPr>
      <w:r w:rsidRPr="00ED26A9">
        <w:rPr>
          <w:b/>
        </w:rPr>
        <w:t>Звучит песня «День победы»</w:t>
      </w:r>
    </w:p>
    <w:p w:rsidR="00317622" w:rsidRDefault="00317622" w:rsidP="00317622"/>
    <w:p w:rsidR="00317622" w:rsidRDefault="00317622" w:rsidP="00317622"/>
    <w:p w:rsidR="00317622" w:rsidRDefault="00317622" w:rsidP="00317622">
      <w:pPr>
        <w:jc w:val="both"/>
      </w:pPr>
      <w:r>
        <w:t xml:space="preserve">               </w:t>
      </w: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317622" w:rsidRDefault="00317622" w:rsidP="00317622">
      <w:pPr>
        <w:jc w:val="both"/>
      </w:pPr>
    </w:p>
    <w:p w:rsidR="00567DCE" w:rsidRDefault="00567DCE"/>
    <w:sectPr w:rsidR="00567DCE" w:rsidSect="0056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CCB"/>
    <w:multiLevelType w:val="multilevel"/>
    <w:tmpl w:val="D5E0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340B1"/>
    <w:multiLevelType w:val="multilevel"/>
    <w:tmpl w:val="FD98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D3FF6"/>
    <w:multiLevelType w:val="multilevel"/>
    <w:tmpl w:val="15C6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622"/>
    <w:rsid w:val="00317622"/>
    <w:rsid w:val="00567DCE"/>
    <w:rsid w:val="00A54B26"/>
    <w:rsid w:val="00D20BEB"/>
    <w:rsid w:val="00DF1767"/>
    <w:rsid w:val="00ED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2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54B26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A54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54B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rsid w:val="00A54B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2014-05-09T17:11:00Z</dcterms:created>
  <dcterms:modified xsi:type="dcterms:W3CDTF">2014-05-09T17:38:00Z</dcterms:modified>
</cp:coreProperties>
</file>