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с. Межегей</w:t>
      </w: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P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2E1497" w:rsidRPr="00547D7F" w:rsidRDefault="002E1497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547D7F">
        <w:rPr>
          <w:rFonts w:ascii="Times New Roman" w:hAnsi="Times New Roman"/>
          <w:b/>
          <w:sz w:val="40"/>
          <w:szCs w:val="40"/>
        </w:rPr>
        <w:t>Организация научно-исследовательской деятельности в МБОУ СОШ с. Межегей</w:t>
      </w:r>
    </w:p>
    <w:p w:rsidR="00547D7F" w:rsidRPr="00547D7F" w:rsidRDefault="00547D7F" w:rsidP="002E1497">
      <w:pPr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7D7F" w:rsidRPr="002E1497" w:rsidRDefault="00547D7F" w:rsidP="002E14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Межегей-2015</w:t>
      </w:r>
    </w:p>
    <w:p w:rsidR="002E1497" w:rsidRPr="00D4168F" w:rsidRDefault="002E1497" w:rsidP="002E14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168F">
        <w:rPr>
          <w:rFonts w:ascii="Times New Roman" w:hAnsi="Times New Roman"/>
          <w:sz w:val="28"/>
          <w:szCs w:val="28"/>
        </w:rPr>
        <w:lastRenderedPageBreak/>
        <w:t>В системе обучения учащихся в средней общеобразовательной школе большое значение имеет научно-исследовательская работа</w:t>
      </w:r>
      <w:r>
        <w:rPr>
          <w:rFonts w:ascii="Times New Roman" w:hAnsi="Times New Roman"/>
          <w:sz w:val="28"/>
          <w:szCs w:val="28"/>
        </w:rPr>
        <w:t xml:space="preserve"> (НИР)</w:t>
      </w:r>
      <w:r w:rsidRPr="00D4168F">
        <w:rPr>
          <w:rFonts w:ascii="Times New Roman" w:hAnsi="Times New Roman"/>
          <w:sz w:val="28"/>
          <w:szCs w:val="28"/>
        </w:rPr>
        <w:t xml:space="preserve">. Именно </w:t>
      </w:r>
      <w:r>
        <w:rPr>
          <w:rFonts w:ascii="Times New Roman" w:hAnsi="Times New Roman"/>
          <w:sz w:val="28"/>
          <w:szCs w:val="28"/>
        </w:rPr>
        <w:t>участие</w:t>
      </w:r>
      <w:r w:rsidRPr="00D4168F">
        <w:rPr>
          <w:rFonts w:ascii="Times New Roman" w:hAnsi="Times New Roman"/>
          <w:sz w:val="28"/>
          <w:szCs w:val="28"/>
        </w:rPr>
        <w:t xml:space="preserve"> в этой сфере деятельности помогают</w:t>
      </w:r>
      <w:r>
        <w:rPr>
          <w:rFonts w:ascii="Times New Roman" w:hAnsi="Times New Roman"/>
          <w:sz w:val="28"/>
          <w:szCs w:val="28"/>
        </w:rPr>
        <w:t xml:space="preserve"> ученику</w:t>
      </w:r>
      <w:r w:rsidRPr="00D4168F">
        <w:rPr>
          <w:rFonts w:ascii="Times New Roman" w:hAnsi="Times New Roman"/>
          <w:sz w:val="28"/>
          <w:szCs w:val="28"/>
        </w:rPr>
        <w:t xml:space="preserve"> сформироваться как мыслящей творческ</w:t>
      </w:r>
      <w:r>
        <w:rPr>
          <w:rFonts w:ascii="Times New Roman" w:hAnsi="Times New Roman"/>
          <w:sz w:val="28"/>
          <w:szCs w:val="28"/>
        </w:rPr>
        <w:t>ой</w:t>
      </w:r>
      <w:r w:rsidRPr="00D4168F">
        <w:rPr>
          <w:rFonts w:ascii="Times New Roman" w:hAnsi="Times New Roman"/>
          <w:sz w:val="28"/>
          <w:szCs w:val="28"/>
        </w:rPr>
        <w:t xml:space="preserve"> личности</w:t>
      </w:r>
      <w:r w:rsidR="00754B6E">
        <w:rPr>
          <w:rFonts w:ascii="Times New Roman" w:hAnsi="Times New Roman"/>
          <w:sz w:val="28"/>
          <w:szCs w:val="28"/>
        </w:rPr>
        <w:t>.</w:t>
      </w:r>
    </w:p>
    <w:p w:rsidR="00754B6E" w:rsidRDefault="00754B6E" w:rsidP="00754B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СОШ с. Межегей </w:t>
      </w:r>
      <w:r w:rsidR="001C5CEE">
        <w:rPr>
          <w:rFonts w:ascii="Times New Roman" w:hAnsi="Times New Roman"/>
          <w:sz w:val="28"/>
          <w:szCs w:val="28"/>
        </w:rPr>
        <w:t xml:space="preserve">на протяжении многих лет </w:t>
      </w:r>
      <w:r>
        <w:rPr>
          <w:rFonts w:ascii="Times New Roman" w:hAnsi="Times New Roman"/>
          <w:sz w:val="28"/>
          <w:szCs w:val="28"/>
        </w:rPr>
        <w:t xml:space="preserve">плодотворно работает кружок «Шаг в будущее». </w:t>
      </w:r>
    </w:p>
    <w:p w:rsidR="001C5CEE" w:rsidRPr="00F80FE2" w:rsidRDefault="001C5CEE" w:rsidP="001C5C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кружка</w:t>
      </w:r>
      <w:r w:rsidRPr="00F80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обучающихся к работе по изучению и сохранению исторических и культурных ценностей своего края, по изучению проблем экологического состояния природной среды и практическому участию в решении природоохранных задач.</w:t>
      </w:r>
    </w:p>
    <w:p w:rsidR="001C5CEE" w:rsidRPr="00F80FE2" w:rsidRDefault="001C5CEE" w:rsidP="001C5C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>Исследование предполагает применение различных форм и методов практической деятельности в природе.</w:t>
      </w:r>
    </w:p>
    <w:p w:rsidR="001C5CEE" w:rsidRPr="00F80FE2" w:rsidRDefault="001C5CEE" w:rsidP="001C5C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 кружка</w:t>
      </w: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>: последовательное расширение и углубление знаний, умений и навыков, полученных на уроках природоведения, географии, биологии; развитие навыков исследовательской деятельности.</w:t>
      </w:r>
    </w:p>
    <w:p w:rsidR="001C5CEE" w:rsidRPr="00F80FE2" w:rsidRDefault="001C5CEE" w:rsidP="001C5C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>Важное место на занятиях кружка уделяется навыкам оформления исследовательских работ и умениям работать с научно- популярной и художественной литературой, со статистическими материалами. Данные навыки и умения обучающиеся могут применять на уроках.</w:t>
      </w:r>
    </w:p>
    <w:p w:rsidR="001C5CEE" w:rsidRPr="00F80FE2" w:rsidRDefault="001C5CEE" w:rsidP="001C5C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>Теоретическая часть программы состоит из 5 разделов:</w:t>
      </w:r>
    </w:p>
    <w:p w:rsidR="001C5CEE" w:rsidRPr="001C5CEE" w:rsidRDefault="001C5CEE" w:rsidP="001C5CE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I. Введение</w:t>
      </w:r>
    </w:p>
    <w:p w:rsidR="001C5CEE" w:rsidRPr="001C5CEE" w:rsidRDefault="001C5CEE" w:rsidP="001C5CE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II. Оформление исследовательских работ</w:t>
      </w:r>
    </w:p>
    <w:p w:rsidR="001C5CEE" w:rsidRPr="001C5CEE" w:rsidRDefault="001C5CEE" w:rsidP="001C5CE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III. Исследования в области экологии</w:t>
      </w:r>
    </w:p>
    <w:p w:rsidR="001C5CEE" w:rsidRPr="001C5CEE" w:rsidRDefault="001C5CEE" w:rsidP="001C5CE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IV. Исследовательская работа в природе</w:t>
      </w:r>
    </w:p>
    <w:p w:rsidR="001C5CEE" w:rsidRPr="001C5CEE" w:rsidRDefault="001C5CEE" w:rsidP="001C5C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E">
        <w:rPr>
          <w:rFonts w:ascii="Times New Roman" w:eastAsia="Times New Roman" w:hAnsi="Times New Roman"/>
          <w:bCs/>
          <w:sz w:val="28"/>
          <w:szCs w:val="28"/>
          <w:lang w:eastAsia="ru-RU"/>
        </w:rPr>
        <w:t>V. Изучение своего края</w:t>
      </w:r>
    </w:p>
    <w:p w:rsidR="001C5CEE" w:rsidRPr="00F80FE2" w:rsidRDefault="001C5CEE" w:rsidP="001C5C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>На занятиях кружка используются наглядные пособия (в т.ч. собственного изготовления), технические средства, подписные издания, что способствует лучшему усвоению знаний об исторических, природных, экологических особенностях своего края.</w:t>
      </w:r>
    </w:p>
    <w:p w:rsidR="001C5CEE" w:rsidRPr="00F80FE2" w:rsidRDefault="001C5CEE" w:rsidP="001C5C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FE2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 программы предусматривает выполнение практических работ на местности, проведение экскурсий, полевых практик. Результаты, полученные в ходе экскурсий, полевых практик и практических работ используются для написания исследовательских работ.</w:t>
      </w:r>
    </w:p>
    <w:p w:rsidR="001562F9" w:rsidRPr="00B8372E" w:rsidRDefault="001562F9" w:rsidP="001562F9">
      <w:pPr>
        <w:ind w:firstLine="708"/>
        <w:jc w:val="both"/>
        <w:rPr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За последние три года кружковцы  провели много интересных исследований. В муниципальном этапе были отмечены работы Самба Аюны – «Физическое развитие и состояние здоровья учащихся МБОУ СОШ с. Межегей» - 3 место, Ондар Ангелины - «Изучение плоскостопия учащихся МБОУ СОШ с. Межегей» - 1 место, Ооржак Чайзат - «Живи ярко – бросай отдельно!» - 2 место и т.д. </w:t>
      </w:r>
    </w:p>
    <w:p w:rsidR="002E1497" w:rsidRPr="00D4168F" w:rsidRDefault="002E1497" w:rsidP="00754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168F">
        <w:rPr>
          <w:rFonts w:ascii="Times New Roman" w:hAnsi="Times New Roman"/>
          <w:sz w:val="28"/>
          <w:szCs w:val="28"/>
        </w:rPr>
        <w:t xml:space="preserve">Занятия научно-исследовательской работой повышают эффективность приобретения учащимися знаний, умений и навыков, по крайней мере, в той области знаний, которая является объектом их исследований. </w:t>
      </w:r>
      <w:r>
        <w:rPr>
          <w:rFonts w:ascii="Times New Roman" w:hAnsi="Times New Roman"/>
          <w:sz w:val="28"/>
          <w:szCs w:val="28"/>
        </w:rPr>
        <w:t>Считается, что в</w:t>
      </w:r>
      <w:r w:rsidRPr="00D4168F">
        <w:rPr>
          <w:rFonts w:ascii="Times New Roman" w:hAnsi="Times New Roman"/>
          <w:sz w:val="28"/>
          <w:szCs w:val="28"/>
        </w:rPr>
        <w:t xml:space="preserve"> данном случае, исследовательская работа выступает как образовательная технология получения общего образования. Делая какие-то выводы и обобщения на основании проведенных экспериментов, школьники вместе со </w:t>
      </w:r>
      <w:r w:rsidRPr="00D4168F">
        <w:rPr>
          <w:rFonts w:ascii="Times New Roman" w:hAnsi="Times New Roman"/>
          <w:sz w:val="28"/>
          <w:szCs w:val="28"/>
        </w:rPr>
        <w:lastRenderedPageBreak/>
        <w:t xml:space="preserve">своими научными руководителями в некоторой степени способствуют обновлению содержания общего среднего образования. </w:t>
      </w:r>
    </w:p>
    <w:p w:rsidR="002E1497" w:rsidRDefault="002E1497" w:rsidP="002E1497">
      <w:pPr>
        <w:jc w:val="both"/>
        <w:rPr>
          <w:rFonts w:ascii="Times New Roman" w:hAnsi="Times New Roman"/>
          <w:sz w:val="28"/>
          <w:szCs w:val="28"/>
        </w:rPr>
      </w:pPr>
      <w:r w:rsidRPr="00D416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Особенно важным является тот факт, что з</w:t>
      </w:r>
      <w:r w:rsidRPr="00D4168F">
        <w:rPr>
          <w:rFonts w:ascii="Times New Roman" w:hAnsi="Times New Roman"/>
          <w:sz w:val="28"/>
          <w:szCs w:val="28"/>
        </w:rPr>
        <w:t xml:space="preserve">анятия научно-исследовательской деятельностью помогают школьникам сделать правильный профориентационный выбор и способствуют выстраиванию непрерывного образования школы-ВУЗ. </w:t>
      </w:r>
    </w:p>
    <w:p w:rsidR="002E1497" w:rsidRDefault="002E1497" w:rsidP="00754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168F">
        <w:rPr>
          <w:rFonts w:ascii="Times New Roman" w:hAnsi="Times New Roman"/>
          <w:sz w:val="28"/>
          <w:szCs w:val="28"/>
        </w:rPr>
        <w:t>При проведении научно-исследовательской работы учащихся большое значение имеет правильный выбор темы исследований, чтобы она была достаточно актуальной, доступной для выполнения на той производственной и технической базе, которая имеется в средних общеобразовательных школах.</w:t>
      </w:r>
    </w:p>
    <w:p w:rsidR="00EE2E00" w:rsidRDefault="00EE2E00" w:rsidP="002E1497"/>
    <w:sectPr w:rsidR="00EE2E00" w:rsidSect="00D45DD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18" w:rsidRDefault="00301518" w:rsidP="00547D7F">
      <w:r>
        <w:separator/>
      </w:r>
    </w:p>
  </w:endnote>
  <w:endnote w:type="continuationSeparator" w:id="0">
    <w:p w:rsidR="00301518" w:rsidRDefault="00301518" w:rsidP="0054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18" w:rsidRDefault="00301518" w:rsidP="00547D7F">
      <w:r>
        <w:separator/>
      </w:r>
    </w:p>
  </w:footnote>
  <w:footnote w:type="continuationSeparator" w:id="0">
    <w:p w:rsidR="00301518" w:rsidRDefault="00301518" w:rsidP="0054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497"/>
    <w:rsid w:val="001562F9"/>
    <w:rsid w:val="001C5CEE"/>
    <w:rsid w:val="0026073B"/>
    <w:rsid w:val="002E1244"/>
    <w:rsid w:val="002E1497"/>
    <w:rsid w:val="00301518"/>
    <w:rsid w:val="00547D7F"/>
    <w:rsid w:val="00754B6E"/>
    <w:rsid w:val="00871ADF"/>
    <w:rsid w:val="00AD4C09"/>
    <w:rsid w:val="00D45DD8"/>
    <w:rsid w:val="00E17F56"/>
    <w:rsid w:val="00E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9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7F56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17F56"/>
    <w:pPr>
      <w:keepNext/>
      <w:ind w:left="567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E17F56"/>
    <w:rPr>
      <w:rFonts w:ascii="Times New Roman" w:eastAsia="Times New Roman" w:hAnsi="Times New Roman"/>
      <w:sz w:val="28"/>
    </w:rPr>
  </w:style>
  <w:style w:type="character" w:styleId="a3">
    <w:name w:val="Strong"/>
    <w:qFormat/>
    <w:rsid w:val="00E17F56"/>
    <w:rPr>
      <w:b/>
      <w:bCs/>
    </w:rPr>
  </w:style>
  <w:style w:type="paragraph" w:styleId="a4">
    <w:name w:val="List Paragraph"/>
    <w:basedOn w:val="a"/>
    <w:uiPriority w:val="34"/>
    <w:qFormat/>
    <w:rsid w:val="00E17F56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7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D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47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2015-04-06T12:04:00Z</dcterms:created>
  <dcterms:modified xsi:type="dcterms:W3CDTF">2015-04-07T07:02:00Z</dcterms:modified>
</cp:coreProperties>
</file>