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4" w:rsidRDefault="00AE0A64" w:rsidP="00AE0A64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родительское собрание </w:t>
      </w:r>
    </w:p>
    <w:p w:rsidR="00AE0A64" w:rsidRPr="00396695" w:rsidRDefault="00AE0A64" w:rsidP="00AE0A64"/>
    <w:p w:rsidR="00AE0A64" w:rsidRDefault="00AE0A64" w:rsidP="00AE0A6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96695">
        <w:rPr>
          <w:rFonts w:ascii="Times New Roman" w:hAnsi="Times New Roman" w:cs="Times New Roman"/>
          <w:sz w:val="28"/>
          <w:szCs w:val="28"/>
        </w:rPr>
        <w:t>Воспитываем привычку к здоровому образу жизни</w:t>
      </w:r>
    </w:p>
    <w:p w:rsidR="00AE0A64" w:rsidRPr="00396695" w:rsidRDefault="00AE0A64" w:rsidP="00AE0A64"/>
    <w:p w:rsidR="00AE0A64" w:rsidRPr="00396695" w:rsidRDefault="00AE0A64" w:rsidP="00AE0A64">
      <w:pPr>
        <w:pStyle w:val="a3"/>
        <w:spacing w:line="24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Организационный момент: деловая игра “Будем здоровы</w:t>
      </w:r>
      <w:r w:rsidRPr="00396695">
        <w:rPr>
          <w:rFonts w:cs="Arial"/>
          <w:bCs/>
          <w:sz w:val="28"/>
          <w:szCs w:val="28"/>
        </w:rPr>
        <w:t xml:space="preserve">”. 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1. </w:t>
      </w:r>
      <w:r w:rsidRPr="00396695">
        <w:rPr>
          <w:rFonts w:cs="Arial"/>
          <w:bCs/>
          <w:sz w:val="28"/>
          <w:szCs w:val="28"/>
        </w:rPr>
        <w:t>Деление на группы (по самоопределению родителей своего отношения к жизни):</w:t>
      </w:r>
      <w:r w:rsidRPr="00396695">
        <w:rPr>
          <w:rFonts w:cs="Arial"/>
          <w:sz w:val="28"/>
          <w:szCs w:val="28"/>
        </w:rPr>
        <w:t xml:space="preserve"> </w:t>
      </w:r>
      <w:proofErr w:type="gramStart"/>
      <w:r w:rsidRPr="005254AE">
        <w:rPr>
          <w:rFonts w:cs="Arial"/>
          <w:sz w:val="28"/>
          <w:szCs w:val="28"/>
        </w:rPr>
        <w:t>-о</w:t>
      </w:r>
      <w:proofErr w:type="gramEnd"/>
      <w:r w:rsidRPr="005254AE">
        <w:rPr>
          <w:rFonts w:cs="Arial"/>
          <w:sz w:val="28"/>
          <w:szCs w:val="28"/>
        </w:rPr>
        <w:t>птимисты,</w:t>
      </w:r>
      <w:r>
        <w:rPr>
          <w:rFonts w:cs="Arial"/>
          <w:sz w:val="28"/>
          <w:szCs w:val="28"/>
        </w:rPr>
        <w:t xml:space="preserve">    </w:t>
      </w:r>
      <w:r w:rsidRPr="005254AE">
        <w:rPr>
          <w:rFonts w:cs="Arial"/>
          <w:sz w:val="28"/>
          <w:szCs w:val="28"/>
        </w:rPr>
        <w:t>-реалисты,</w:t>
      </w:r>
      <w:r>
        <w:rPr>
          <w:rFonts w:cs="Arial"/>
          <w:sz w:val="28"/>
          <w:szCs w:val="28"/>
        </w:rPr>
        <w:t xml:space="preserve">    </w:t>
      </w:r>
      <w:r w:rsidRPr="005254AE">
        <w:rPr>
          <w:rFonts w:cs="Arial"/>
          <w:sz w:val="28"/>
          <w:szCs w:val="28"/>
        </w:rPr>
        <w:t>-пессимисты.</w:t>
      </w:r>
    </w:p>
    <w:p w:rsidR="00AE0A64" w:rsidRDefault="00AE0A64" w:rsidP="00AE0A64">
      <w:pPr>
        <w:pStyle w:val="a3"/>
        <w:spacing w:line="240" w:lineRule="auto"/>
        <w:ind w:firstLine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2. </w:t>
      </w:r>
      <w:r w:rsidRPr="00396695">
        <w:rPr>
          <w:rFonts w:cs="Arial"/>
          <w:bCs/>
          <w:sz w:val="28"/>
          <w:szCs w:val="28"/>
        </w:rPr>
        <w:t>Работа в группах над вопросами:</w:t>
      </w:r>
    </w:p>
    <w:p w:rsidR="00AE0A64" w:rsidRPr="00396695" w:rsidRDefault="00AE0A64" w:rsidP="00AE0A64">
      <w:pPr>
        <w:pStyle w:val="a3"/>
        <w:spacing w:line="240" w:lineRule="auto"/>
        <w:rPr>
          <w:i/>
          <w:iCs/>
          <w:sz w:val="28"/>
          <w:szCs w:val="28"/>
        </w:rPr>
      </w:pPr>
    </w:p>
    <w:p w:rsidR="00AE0A64" w:rsidRPr="00396695" w:rsidRDefault="00AE0A64" w:rsidP="00AE0A64">
      <w:pPr>
        <w:pStyle w:val="a3"/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1. </w:t>
      </w:r>
      <w:r w:rsidRPr="00396695">
        <w:rPr>
          <w:b/>
          <w:iCs/>
          <w:sz w:val="28"/>
          <w:szCs w:val="28"/>
        </w:rPr>
        <w:t>Что такое здоровье?</w:t>
      </w:r>
    </w:p>
    <w:p w:rsidR="00AE0A64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 xml:space="preserve">На первый взгляд, наши дети здоровые и нет причин волноваться. Но, что такое здоровье? Всемирная организация здравоохранения дает такое определение: </w:t>
      </w:r>
    </w:p>
    <w:p w:rsidR="00AE0A64" w:rsidRPr="005254AE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Здоровье </w:t>
      </w:r>
      <w:r>
        <w:rPr>
          <w:rFonts w:cs="Arial"/>
          <w:sz w:val="28"/>
          <w:szCs w:val="28"/>
        </w:rPr>
        <w:t xml:space="preserve"> - </w:t>
      </w:r>
      <w:r w:rsidRPr="005254AE">
        <w:rPr>
          <w:rFonts w:cs="Arial"/>
          <w:sz w:val="28"/>
          <w:szCs w:val="28"/>
        </w:rPr>
        <w:t xml:space="preserve"> это полное физическое, психическое и социальное благополучие, а не только отсутствие боле</w:t>
      </w:r>
      <w:r>
        <w:rPr>
          <w:rFonts w:cs="Arial"/>
          <w:sz w:val="28"/>
          <w:szCs w:val="28"/>
        </w:rPr>
        <w:t>зней и физических дефектов.</w:t>
      </w:r>
    </w:p>
    <w:p w:rsidR="00AE0A64" w:rsidRDefault="00AE0A64" w:rsidP="00AE0A64">
      <w:pPr>
        <w:pStyle w:val="a3"/>
        <w:spacing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2. </w:t>
      </w:r>
      <w:r w:rsidRPr="00396695">
        <w:rPr>
          <w:b/>
          <w:iCs/>
          <w:sz w:val="28"/>
          <w:szCs w:val="28"/>
        </w:rPr>
        <w:t>Факторы, влияющие на состояние здоровья.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Причины или факторы, влияющие на состояние здоровья: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20 % - наследственность,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20 % - экология,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10 % - развитие здравоохранения,</w:t>
      </w:r>
    </w:p>
    <w:p w:rsidR="00AE0A64" w:rsidRPr="00396695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 xml:space="preserve">50 % - </w:t>
      </w:r>
      <w:r w:rsidRPr="00396695">
        <w:rPr>
          <w:rFonts w:cs="Arial"/>
          <w:sz w:val="28"/>
          <w:szCs w:val="28"/>
        </w:rPr>
        <w:t>образ жизни</w:t>
      </w:r>
      <w:proofErr w:type="gramStart"/>
      <w:r w:rsidRPr="00396695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(</w:t>
      </w:r>
      <w:proofErr w:type="gramEnd"/>
      <w:r>
        <w:rPr>
          <w:rFonts w:cs="Arial"/>
          <w:sz w:val="28"/>
          <w:szCs w:val="28"/>
        </w:rPr>
        <w:t>ЗОЖ)</w:t>
      </w:r>
    </w:p>
    <w:p w:rsidR="00AE0A64" w:rsidRPr="00396695" w:rsidRDefault="00AE0A64" w:rsidP="00AE0A64">
      <w:pPr>
        <w:pStyle w:val="a3"/>
        <w:spacing w:line="240" w:lineRule="auto"/>
        <w:jc w:val="center"/>
        <w:rPr>
          <w:rFonts w:cs="Arial"/>
          <w:sz w:val="28"/>
          <w:szCs w:val="28"/>
        </w:rPr>
      </w:pPr>
      <w:r>
        <w:rPr>
          <w:b/>
          <w:iCs/>
          <w:sz w:val="28"/>
          <w:szCs w:val="28"/>
        </w:rPr>
        <w:t>3.</w:t>
      </w:r>
      <w:r w:rsidRPr="00396695">
        <w:rPr>
          <w:b/>
          <w:iCs/>
          <w:sz w:val="28"/>
          <w:szCs w:val="28"/>
        </w:rPr>
        <w:t xml:space="preserve"> Что такое ЗОЖ?</w:t>
      </w:r>
      <w:r w:rsidRPr="00396695">
        <w:rPr>
          <w:b/>
          <w:iCs/>
          <w:sz w:val="28"/>
          <w:szCs w:val="28"/>
        </w:rPr>
        <w:br/>
      </w:r>
      <w:r w:rsidRPr="005254AE">
        <w:rPr>
          <w:rFonts w:cs="Arial"/>
          <w:b/>
          <w:bCs/>
          <w:sz w:val="28"/>
          <w:szCs w:val="28"/>
        </w:rPr>
        <w:t>ЗОЖ</w:t>
      </w:r>
      <w:r>
        <w:rPr>
          <w:rFonts w:cs="Arial"/>
          <w:b/>
          <w:bCs/>
          <w:sz w:val="28"/>
          <w:szCs w:val="28"/>
        </w:rPr>
        <w:t xml:space="preserve"> </w:t>
      </w:r>
      <w:r w:rsidRPr="00396695">
        <w:rPr>
          <w:rFonts w:cs="Arial"/>
          <w:bCs/>
          <w:sz w:val="28"/>
          <w:szCs w:val="28"/>
        </w:rPr>
        <w:t>(здоровый образ жизни)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1. Рациональное питание.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2. Соблюдение режима.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3. Оптимальный двигательный режим.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4. Полноценный сон.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5. Здоровая гигиеническая среда.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6. Благоприятная психологическая атмосфера.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7. Закаливание.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  <w:u w:val="single"/>
        </w:rPr>
      </w:pPr>
      <w:r w:rsidRPr="005254AE">
        <w:rPr>
          <w:rFonts w:cs="Arial"/>
          <w:sz w:val="28"/>
          <w:szCs w:val="28"/>
        </w:rPr>
        <w:t>На последнем из компонентов ЗОЖ мы сегодня остановимся и поговорим немного подробнее.</w:t>
      </w:r>
    </w:p>
    <w:p w:rsidR="00AE0A64" w:rsidRPr="00396695" w:rsidRDefault="00AE0A64" w:rsidP="00AE0A64">
      <w:pPr>
        <w:pStyle w:val="a3"/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</w:t>
      </w:r>
      <w:r w:rsidRPr="00396695">
        <w:rPr>
          <w:rFonts w:cs="Arial"/>
          <w:b/>
          <w:sz w:val="28"/>
          <w:szCs w:val="28"/>
        </w:rPr>
        <w:t xml:space="preserve"> </w:t>
      </w:r>
      <w:r w:rsidRPr="00396695">
        <w:rPr>
          <w:b/>
          <w:iCs/>
          <w:sz w:val="28"/>
          <w:szCs w:val="28"/>
        </w:rPr>
        <w:t>Что такое закаливание?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lastRenderedPageBreak/>
        <w:t>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дозах.</w:t>
      </w:r>
    </w:p>
    <w:p w:rsidR="00AE0A64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В результате закаливания организм приспосабливается к меняющимся условиям окружающей среды.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Предлагаем вам заполнить следующую анкету:</w:t>
      </w:r>
    </w:p>
    <w:p w:rsidR="00AE0A64" w:rsidRPr="005254AE" w:rsidRDefault="00AE0A64" w:rsidP="00AE0A64">
      <w:pPr>
        <w:pStyle w:val="a3"/>
        <w:spacing w:line="240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Образец анкеты</w:t>
      </w:r>
    </w:p>
    <w:p w:rsidR="00AE0A64" w:rsidRPr="005254AE" w:rsidRDefault="00AE0A64" w:rsidP="00AE0A64">
      <w:pPr>
        <w:pStyle w:val="a3"/>
        <w:spacing w:line="240" w:lineRule="auto"/>
        <w:jc w:val="center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АНКЕТА ДЛЯ РОДИТЕЛЕЙ </w:t>
      </w:r>
    </w:p>
    <w:p w:rsidR="00AE0A64" w:rsidRPr="005254AE" w:rsidRDefault="00AE0A64" w:rsidP="00AE0A64">
      <w:pPr>
        <w:pStyle w:val="a3"/>
        <w:spacing w:line="240" w:lineRule="auto"/>
        <w:jc w:val="center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>(нужное подчеркнуть)</w:t>
      </w:r>
    </w:p>
    <w:p w:rsidR="00AE0A64" w:rsidRPr="005254AE" w:rsidRDefault="00AE0A64" w:rsidP="00AE0A64">
      <w:pPr>
        <w:pStyle w:val="a3"/>
        <w:spacing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1. Часто ли болеет Ваш ребёнок? </w:t>
      </w:r>
    </w:p>
    <w:p w:rsidR="00AE0A64" w:rsidRPr="005254AE" w:rsidRDefault="00AE0A64" w:rsidP="00AE0A64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совсем не болеет, </w:t>
      </w:r>
    </w:p>
    <w:p w:rsidR="00AE0A64" w:rsidRPr="005254AE" w:rsidRDefault="00AE0A64" w:rsidP="00AE0A64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редко болеет, </w:t>
      </w:r>
    </w:p>
    <w:p w:rsidR="00AE0A64" w:rsidRPr="005254AE" w:rsidRDefault="00AE0A64" w:rsidP="00AE0A64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часто болеет. </w:t>
      </w:r>
    </w:p>
    <w:p w:rsidR="00AE0A64" w:rsidRPr="005254AE" w:rsidRDefault="00AE0A64" w:rsidP="00AE0A64">
      <w:pPr>
        <w:pStyle w:val="a3"/>
        <w:spacing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2. Причины болезни: </w:t>
      </w:r>
    </w:p>
    <w:p w:rsidR="00AE0A64" w:rsidRPr="005254AE" w:rsidRDefault="00AE0A64" w:rsidP="00AE0A64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недостаточное физическое воспитание ребёнка в детском саду, </w:t>
      </w:r>
    </w:p>
    <w:p w:rsidR="00AE0A64" w:rsidRPr="005254AE" w:rsidRDefault="00AE0A64" w:rsidP="00AE0A64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недостаточное физическое воспитание ребёнка в семье, </w:t>
      </w:r>
    </w:p>
    <w:p w:rsidR="00AE0A64" w:rsidRPr="005254AE" w:rsidRDefault="00AE0A64" w:rsidP="00AE0A64">
      <w:pPr>
        <w:numPr>
          <w:ilvl w:val="0"/>
          <w:numId w:val="2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наследственность, предрасположенность. </w:t>
      </w:r>
    </w:p>
    <w:p w:rsidR="00AE0A64" w:rsidRPr="005254AE" w:rsidRDefault="00AE0A64" w:rsidP="00AE0A64">
      <w:pPr>
        <w:pStyle w:val="a3"/>
        <w:spacing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3. Знаете ли Вы физические показатели, по которым можно следить за правильным развитием Вашего ребёнка? </w:t>
      </w:r>
    </w:p>
    <w:p w:rsidR="00AE0A64" w:rsidRPr="005254AE" w:rsidRDefault="00AE0A64" w:rsidP="00AE0A64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да, </w:t>
      </w:r>
    </w:p>
    <w:p w:rsidR="00AE0A64" w:rsidRPr="005254AE" w:rsidRDefault="00AE0A64" w:rsidP="00AE0A64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нет, </w:t>
      </w:r>
    </w:p>
    <w:p w:rsidR="00AE0A64" w:rsidRPr="005254AE" w:rsidRDefault="00AE0A64" w:rsidP="00AE0A64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частично. </w:t>
      </w:r>
    </w:p>
    <w:p w:rsidR="00AE0A64" w:rsidRPr="005254AE" w:rsidRDefault="00AE0A64" w:rsidP="00AE0A64">
      <w:pPr>
        <w:pStyle w:val="a3"/>
        <w:spacing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4. На что, на Ваш взгляд, </w:t>
      </w:r>
      <w:proofErr w:type="gramStart"/>
      <w:r w:rsidRPr="005254AE">
        <w:rPr>
          <w:i/>
          <w:iCs/>
          <w:sz w:val="28"/>
          <w:szCs w:val="28"/>
        </w:rPr>
        <w:t>должны</w:t>
      </w:r>
      <w:proofErr w:type="gramEnd"/>
      <w:r w:rsidRPr="005254AE">
        <w:rPr>
          <w:i/>
          <w:iCs/>
          <w:sz w:val="28"/>
          <w:szCs w:val="28"/>
        </w:rPr>
        <w:t xml:space="preserve"> семья и детский сад обращать особое внимание, заботясь о здоровье и физической культуре ребёнка? </w:t>
      </w:r>
    </w:p>
    <w:p w:rsidR="00AE0A64" w:rsidRPr="005254AE" w:rsidRDefault="00AE0A64" w:rsidP="00AE0A64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соблюдение режима, </w:t>
      </w:r>
    </w:p>
    <w:p w:rsidR="00AE0A64" w:rsidRPr="005254AE" w:rsidRDefault="00AE0A64" w:rsidP="00AE0A64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полноценный сон, </w:t>
      </w:r>
    </w:p>
    <w:p w:rsidR="00AE0A64" w:rsidRPr="005254AE" w:rsidRDefault="00AE0A64" w:rsidP="00AE0A64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достаточное пребывание на свежем воздухе, </w:t>
      </w:r>
    </w:p>
    <w:p w:rsidR="00AE0A64" w:rsidRPr="005254AE" w:rsidRDefault="00AE0A64" w:rsidP="00AE0A64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здоровая гигиеническая среда, </w:t>
      </w:r>
    </w:p>
    <w:p w:rsidR="00AE0A64" w:rsidRPr="005254AE" w:rsidRDefault="00AE0A64" w:rsidP="00AE0A64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благоприятная психологическая атмосфера, </w:t>
      </w:r>
    </w:p>
    <w:p w:rsidR="00AE0A64" w:rsidRPr="005254AE" w:rsidRDefault="00AE0A64" w:rsidP="00AE0A64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физические занятия, </w:t>
      </w:r>
    </w:p>
    <w:p w:rsidR="00AE0A64" w:rsidRPr="005254AE" w:rsidRDefault="00AE0A64" w:rsidP="00AE0A64">
      <w:pPr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закаливающие мероприятия. </w:t>
      </w:r>
    </w:p>
    <w:p w:rsidR="00AE0A64" w:rsidRPr="005254AE" w:rsidRDefault="00AE0A64" w:rsidP="00AE0A64">
      <w:pPr>
        <w:pStyle w:val="a3"/>
        <w:spacing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5. Какие закаливающие процедуры наиболее приемлемы для Вашего ребёнка? </w:t>
      </w:r>
    </w:p>
    <w:p w:rsidR="00AE0A64" w:rsidRPr="005254AE" w:rsidRDefault="00AE0A64" w:rsidP="00AE0A64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облегчённая форма одежды на прогулке, </w:t>
      </w:r>
    </w:p>
    <w:p w:rsidR="00AE0A64" w:rsidRPr="005254AE" w:rsidRDefault="00AE0A64" w:rsidP="00AE0A64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lastRenderedPageBreak/>
        <w:t xml:space="preserve">облегчённая одежда в группе, </w:t>
      </w:r>
    </w:p>
    <w:p w:rsidR="00AE0A64" w:rsidRPr="005254AE" w:rsidRDefault="00AE0A64" w:rsidP="00AE0A64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обливание ног водой контрастной температуры, </w:t>
      </w:r>
    </w:p>
    <w:p w:rsidR="00AE0A64" w:rsidRPr="005254AE" w:rsidRDefault="00AE0A64" w:rsidP="00AE0A64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хождение босиком, </w:t>
      </w:r>
    </w:p>
    <w:p w:rsidR="00AE0A64" w:rsidRPr="005254AE" w:rsidRDefault="00AE0A64" w:rsidP="00AE0A64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прогулка в любую погоду, </w:t>
      </w:r>
    </w:p>
    <w:p w:rsidR="00AE0A64" w:rsidRPr="005254AE" w:rsidRDefault="00AE0A64" w:rsidP="00AE0A64">
      <w:pPr>
        <w:numPr>
          <w:ilvl w:val="0"/>
          <w:numId w:val="5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полоскание горла водой комнатной температуры. </w:t>
      </w:r>
    </w:p>
    <w:p w:rsidR="00AE0A64" w:rsidRPr="005254AE" w:rsidRDefault="00AE0A64" w:rsidP="00AE0A64">
      <w:pPr>
        <w:pStyle w:val="a3"/>
        <w:spacing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6. Знаете ли Вы, как укреплять здоровье ребёнка? </w:t>
      </w:r>
    </w:p>
    <w:p w:rsidR="00AE0A64" w:rsidRPr="005254AE" w:rsidRDefault="00AE0A64" w:rsidP="00AE0A64">
      <w:pPr>
        <w:numPr>
          <w:ilvl w:val="0"/>
          <w:numId w:val="6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да, </w:t>
      </w:r>
    </w:p>
    <w:p w:rsidR="00AE0A64" w:rsidRPr="005254AE" w:rsidRDefault="00AE0A64" w:rsidP="00AE0A64">
      <w:pPr>
        <w:numPr>
          <w:ilvl w:val="0"/>
          <w:numId w:val="6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частично, </w:t>
      </w:r>
    </w:p>
    <w:p w:rsidR="00AE0A64" w:rsidRPr="005254AE" w:rsidRDefault="00AE0A64" w:rsidP="00AE0A64">
      <w:pPr>
        <w:numPr>
          <w:ilvl w:val="0"/>
          <w:numId w:val="6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нет. </w:t>
      </w:r>
    </w:p>
    <w:p w:rsidR="00AE0A64" w:rsidRPr="005254AE" w:rsidRDefault="00AE0A64" w:rsidP="00AE0A64">
      <w:pPr>
        <w:pStyle w:val="a3"/>
        <w:spacing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7. Нужна ли Вам помощь детского сада? </w:t>
      </w:r>
    </w:p>
    <w:p w:rsidR="00AE0A64" w:rsidRPr="005254AE" w:rsidRDefault="00AE0A64" w:rsidP="00AE0A64">
      <w:pPr>
        <w:numPr>
          <w:ilvl w:val="0"/>
          <w:numId w:val="7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да, </w:t>
      </w:r>
    </w:p>
    <w:p w:rsidR="00AE0A64" w:rsidRPr="005254AE" w:rsidRDefault="00AE0A64" w:rsidP="00AE0A64">
      <w:pPr>
        <w:numPr>
          <w:ilvl w:val="0"/>
          <w:numId w:val="7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 w:rsidRPr="005254AE">
        <w:rPr>
          <w:i/>
          <w:iCs/>
          <w:sz w:val="28"/>
          <w:szCs w:val="28"/>
        </w:rPr>
        <w:t xml:space="preserve">частично, </w:t>
      </w:r>
    </w:p>
    <w:p w:rsidR="00AE0A64" w:rsidRPr="005254AE" w:rsidRDefault="00AE0A64" w:rsidP="00AE0A64">
      <w:pPr>
        <w:numPr>
          <w:ilvl w:val="0"/>
          <w:numId w:val="7"/>
        </w:numPr>
        <w:spacing w:before="100" w:beforeAutospacing="1" w:after="100" w:afterAutospacing="1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нет</w:t>
      </w:r>
    </w:p>
    <w:p w:rsidR="00AE0A64" w:rsidRPr="00396695" w:rsidRDefault="00AE0A64" w:rsidP="00AE0A64">
      <w:pPr>
        <w:pStyle w:val="a3"/>
        <w:spacing w:line="240" w:lineRule="auto"/>
        <w:ind w:firstLine="0"/>
        <w:jc w:val="center"/>
        <w:rPr>
          <w:i/>
          <w:i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</w:rPr>
        <w:t>4</w:t>
      </w:r>
      <w:r w:rsidRPr="005254AE">
        <w:rPr>
          <w:rFonts w:cs="Arial"/>
          <w:b/>
          <w:bCs/>
          <w:sz w:val="28"/>
          <w:szCs w:val="28"/>
        </w:rPr>
        <w:t>. Анализ анкет.</w:t>
      </w:r>
    </w:p>
    <w:p w:rsidR="00AE0A64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r w:rsidRPr="005254AE">
        <w:rPr>
          <w:i/>
          <w:iCs/>
          <w:sz w:val="28"/>
          <w:szCs w:val="28"/>
        </w:rPr>
        <w:t xml:space="preserve">. </w:t>
      </w:r>
      <w:r w:rsidRPr="00396695">
        <w:rPr>
          <w:iCs/>
          <w:sz w:val="28"/>
          <w:szCs w:val="28"/>
        </w:rPr>
        <w:t>Часто ли болеет Ваш ребёнок?</w:t>
      </w:r>
      <w:r w:rsidRPr="005254AE">
        <w:rPr>
          <w:i/>
          <w:iCs/>
          <w:sz w:val="28"/>
          <w:szCs w:val="28"/>
        </w:rPr>
        <w:t xml:space="preserve"> 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ЧБД (часто болеющие дети) – 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Pr="005254AE">
        <w:rPr>
          <w:rFonts w:cs="Arial"/>
          <w:sz w:val="28"/>
          <w:szCs w:val="28"/>
        </w:rPr>
        <w:t xml:space="preserve">РБД (редко болеющие дети) – </w:t>
      </w:r>
    </w:p>
    <w:p w:rsidR="00AE0A64" w:rsidRDefault="00AE0A64" w:rsidP="00AE0A64">
      <w:pPr>
        <w:pStyle w:val="a3"/>
        <w:spacing w:line="240" w:lineRule="auto"/>
        <w:ind w:firstLine="0"/>
        <w:rPr>
          <w:i/>
          <w:iCs/>
          <w:sz w:val="28"/>
          <w:szCs w:val="28"/>
        </w:rPr>
      </w:pPr>
      <w:r>
        <w:rPr>
          <w:rFonts w:cs="Arial"/>
          <w:sz w:val="28"/>
          <w:szCs w:val="28"/>
        </w:rPr>
        <w:t xml:space="preserve">    2. </w:t>
      </w:r>
      <w:r w:rsidRPr="00396695">
        <w:rPr>
          <w:iCs/>
          <w:sz w:val="28"/>
          <w:szCs w:val="28"/>
        </w:rPr>
        <w:t>Причины болезни</w:t>
      </w:r>
      <w:r w:rsidRPr="005254AE">
        <w:rPr>
          <w:i/>
          <w:iCs/>
          <w:sz w:val="28"/>
          <w:szCs w:val="28"/>
        </w:rPr>
        <w:t xml:space="preserve">: </w:t>
      </w:r>
    </w:p>
    <w:p w:rsidR="00AE0A64" w:rsidRDefault="00AE0A64" w:rsidP="00AE0A64">
      <w:pPr>
        <w:pStyle w:val="a3"/>
        <w:spacing w:line="240" w:lineRule="auto"/>
        <w:ind w:firstLine="0"/>
        <w:rPr>
          <w:rFonts w:cs="Arial"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5254AE">
        <w:rPr>
          <w:rFonts w:cs="Arial"/>
          <w:sz w:val="28"/>
          <w:szCs w:val="28"/>
        </w:rPr>
        <w:t>Этот вопрос вызва</w:t>
      </w:r>
      <w:r>
        <w:rPr>
          <w:rFonts w:cs="Arial"/>
          <w:sz w:val="28"/>
          <w:szCs w:val="28"/>
        </w:rPr>
        <w:t>л затруднение при ответе:</w:t>
      </w:r>
      <w:r>
        <w:rPr>
          <w:rFonts w:cs="Arial"/>
          <w:sz w:val="28"/>
          <w:szCs w:val="28"/>
        </w:rPr>
        <w:br/>
        <w:t xml:space="preserve">         </w:t>
      </w:r>
      <w:r w:rsidRPr="005254AE">
        <w:rPr>
          <w:rFonts w:cs="Arial"/>
          <w:sz w:val="28"/>
          <w:szCs w:val="28"/>
        </w:rPr>
        <w:t>из 20 - не отве</w:t>
      </w:r>
      <w:r>
        <w:rPr>
          <w:rFonts w:cs="Arial"/>
          <w:sz w:val="28"/>
          <w:szCs w:val="28"/>
        </w:rPr>
        <w:t xml:space="preserve">тили  - </w:t>
      </w:r>
    </w:p>
    <w:p w:rsidR="00AE0A64" w:rsidRPr="005254AE" w:rsidRDefault="00AE0A64" w:rsidP="00AE0A64">
      <w:pPr>
        <w:pStyle w:val="a3"/>
        <w:spacing w:line="240" w:lineRule="auto"/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Недостаточное физическое воспитание в детском саду-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</w:t>
      </w:r>
      <w:r w:rsidRPr="005254AE">
        <w:rPr>
          <w:rFonts w:cs="Arial"/>
          <w:sz w:val="28"/>
          <w:szCs w:val="28"/>
        </w:rPr>
        <w:t>едос</w:t>
      </w:r>
      <w:r>
        <w:rPr>
          <w:rFonts w:cs="Arial"/>
          <w:sz w:val="28"/>
          <w:szCs w:val="28"/>
        </w:rPr>
        <w:t xml:space="preserve">таточное физическое воспитание в семье - 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</w:t>
      </w:r>
      <w:r w:rsidRPr="005254AE">
        <w:rPr>
          <w:rFonts w:cs="Arial"/>
          <w:sz w:val="28"/>
          <w:szCs w:val="28"/>
        </w:rPr>
        <w:t>аслед</w:t>
      </w:r>
      <w:r>
        <w:rPr>
          <w:rFonts w:cs="Arial"/>
          <w:sz w:val="28"/>
          <w:szCs w:val="28"/>
        </w:rPr>
        <w:t>ственность, предрасположенность-</w:t>
      </w:r>
    </w:p>
    <w:p w:rsidR="00AE0A64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396695">
        <w:rPr>
          <w:rStyle w:val="a4"/>
          <w:rFonts w:cs="Arial"/>
          <w:b w:val="0"/>
          <w:sz w:val="28"/>
          <w:szCs w:val="28"/>
        </w:rPr>
        <w:t>3.</w:t>
      </w:r>
      <w:r w:rsidRPr="005254AE">
        <w:rPr>
          <w:rStyle w:val="a4"/>
          <w:rFonts w:cs="Arial"/>
          <w:sz w:val="28"/>
          <w:szCs w:val="28"/>
        </w:rPr>
        <w:t xml:space="preserve"> </w:t>
      </w:r>
      <w:r w:rsidRPr="00396695">
        <w:rPr>
          <w:iCs/>
          <w:sz w:val="28"/>
          <w:szCs w:val="28"/>
        </w:rPr>
        <w:t>Знаете ли Вы физические показатели, по которым можно следить за правильным развитием Вашего ребёнка?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Знают - 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Не знают-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</w:t>
      </w:r>
      <w:r w:rsidRPr="005254AE">
        <w:rPr>
          <w:rFonts w:cs="Arial"/>
          <w:sz w:val="28"/>
          <w:szCs w:val="28"/>
        </w:rPr>
        <w:t>астично знакомы.</w:t>
      </w:r>
      <w:r>
        <w:rPr>
          <w:rFonts w:cs="Arial"/>
          <w:sz w:val="28"/>
          <w:szCs w:val="28"/>
        </w:rPr>
        <w:t xml:space="preserve"> -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396695">
        <w:rPr>
          <w:rStyle w:val="a4"/>
          <w:rFonts w:cs="Arial"/>
          <w:b w:val="0"/>
          <w:sz w:val="28"/>
          <w:szCs w:val="28"/>
        </w:rPr>
        <w:t>4</w:t>
      </w:r>
      <w:r w:rsidRPr="005254AE">
        <w:rPr>
          <w:rStyle w:val="a4"/>
          <w:rFonts w:cs="Arial"/>
          <w:sz w:val="28"/>
          <w:szCs w:val="28"/>
        </w:rPr>
        <w:t>.</w:t>
      </w:r>
      <w:r w:rsidRPr="00396695">
        <w:rPr>
          <w:i/>
          <w:iCs/>
          <w:sz w:val="28"/>
          <w:szCs w:val="28"/>
        </w:rPr>
        <w:t xml:space="preserve"> </w:t>
      </w:r>
      <w:r w:rsidRPr="00396695">
        <w:rPr>
          <w:iCs/>
          <w:sz w:val="28"/>
          <w:szCs w:val="28"/>
        </w:rPr>
        <w:t xml:space="preserve">На что, на Ваш взгляд, </w:t>
      </w:r>
      <w:proofErr w:type="gramStart"/>
      <w:r w:rsidRPr="00396695">
        <w:rPr>
          <w:iCs/>
          <w:sz w:val="28"/>
          <w:szCs w:val="28"/>
        </w:rPr>
        <w:t>должны</w:t>
      </w:r>
      <w:proofErr w:type="gramEnd"/>
      <w:r w:rsidRPr="00396695">
        <w:rPr>
          <w:iCs/>
          <w:sz w:val="28"/>
          <w:szCs w:val="28"/>
        </w:rPr>
        <w:t xml:space="preserve"> семья и детский сад обращать особое внимание, заботясь о здоровье и физической культуре ребёнка?</w:t>
      </w:r>
    </w:p>
    <w:p w:rsidR="00AE0A64" w:rsidRDefault="00AE0A64" w:rsidP="00AE0A64">
      <w:pPr>
        <w:pStyle w:val="a3"/>
        <w:spacing w:line="240" w:lineRule="auto"/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</w:t>
      </w:r>
      <w:r w:rsidRPr="005254AE">
        <w:rPr>
          <w:rFonts w:cs="Arial"/>
          <w:sz w:val="28"/>
          <w:szCs w:val="28"/>
        </w:rPr>
        <w:t xml:space="preserve">а все </w:t>
      </w:r>
      <w:r>
        <w:rPr>
          <w:rFonts w:cs="Arial"/>
          <w:sz w:val="28"/>
          <w:szCs w:val="28"/>
        </w:rPr>
        <w:t>компоненты обязательно обращать внимание -</w:t>
      </w:r>
      <w:r>
        <w:rPr>
          <w:rFonts w:cs="Arial"/>
          <w:sz w:val="28"/>
          <w:szCs w:val="28"/>
        </w:rPr>
        <w:br/>
        <w:t xml:space="preserve">Выборочно-  </w:t>
      </w:r>
    </w:p>
    <w:p w:rsidR="00AE0A64" w:rsidRPr="005254AE" w:rsidRDefault="00AE0A64" w:rsidP="00AE0A64">
      <w:pPr>
        <w:pStyle w:val="a3"/>
        <w:spacing w:line="240" w:lineRule="auto"/>
        <w:ind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</w:t>
      </w:r>
      <w:r w:rsidRPr="005254AE">
        <w:rPr>
          <w:rFonts w:cs="Arial"/>
          <w:sz w:val="28"/>
          <w:szCs w:val="28"/>
        </w:rPr>
        <w:t>сключ</w:t>
      </w:r>
      <w:r>
        <w:rPr>
          <w:rFonts w:cs="Arial"/>
          <w:sz w:val="28"/>
          <w:szCs w:val="28"/>
        </w:rPr>
        <w:t>или “закаливающие мероприятия”-</w:t>
      </w:r>
    </w:p>
    <w:p w:rsidR="00AE0A64" w:rsidRPr="00396695" w:rsidRDefault="00AE0A64" w:rsidP="00AE0A64">
      <w:pPr>
        <w:pStyle w:val="a3"/>
        <w:spacing w:line="240" w:lineRule="auto"/>
        <w:rPr>
          <w:rFonts w:cs="Arial"/>
          <w:b/>
          <w:sz w:val="28"/>
          <w:szCs w:val="28"/>
        </w:rPr>
      </w:pPr>
      <w:r w:rsidRPr="00396695">
        <w:rPr>
          <w:rStyle w:val="a4"/>
          <w:rFonts w:cs="Arial"/>
          <w:b w:val="0"/>
          <w:sz w:val="28"/>
          <w:szCs w:val="28"/>
        </w:rPr>
        <w:t>5.</w:t>
      </w:r>
      <w:r w:rsidRPr="00396695">
        <w:rPr>
          <w:i/>
          <w:iCs/>
          <w:sz w:val="28"/>
          <w:szCs w:val="28"/>
        </w:rPr>
        <w:t xml:space="preserve"> </w:t>
      </w:r>
      <w:r w:rsidRPr="00396695">
        <w:rPr>
          <w:iCs/>
          <w:sz w:val="28"/>
          <w:szCs w:val="28"/>
        </w:rPr>
        <w:t>Какие закаливающие процедуры наиболее приемлемы для Вашего ребёнка?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lastRenderedPageBreak/>
        <w:t>Мнения разделились.</w:t>
      </w:r>
    </w:p>
    <w:p w:rsidR="00AE0A64" w:rsidRPr="00396695" w:rsidRDefault="00AE0A64" w:rsidP="00AE0A64">
      <w:pPr>
        <w:pStyle w:val="a3"/>
        <w:spacing w:line="240" w:lineRule="auto"/>
        <w:rPr>
          <w:rFonts w:cs="Arial"/>
          <w:b/>
          <w:sz w:val="28"/>
          <w:szCs w:val="28"/>
        </w:rPr>
      </w:pPr>
      <w:r w:rsidRPr="00396695">
        <w:rPr>
          <w:rStyle w:val="a4"/>
          <w:rFonts w:cs="Arial"/>
          <w:b w:val="0"/>
          <w:sz w:val="28"/>
          <w:szCs w:val="28"/>
        </w:rPr>
        <w:t>6.</w:t>
      </w:r>
      <w:r w:rsidRPr="00396695">
        <w:rPr>
          <w:i/>
          <w:iCs/>
          <w:sz w:val="28"/>
          <w:szCs w:val="28"/>
        </w:rPr>
        <w:t xml:space="preserve"> </w:t>
      </w:r>
      <w:r w:rsidRPr="00396695">
        <w:rPr>
          <w:iCs/>
          <w:sz w:val="28"/>
          <w:szCs w:val="28"/>
        </w:rPr>
        <w:t>Знаете ли Вы, как укреплять здоровье ребёнка?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Знают-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Частично знают-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Не знают-</w:t>
      </w:r>
    </w:p>
    <w:p w:rsidR="00AE0A64" w:rsidRPr="00396695" w:rsidRDefault="00AE0A64" w:rsidP="00AE0A64">
      <w:pPr>
        <w:pStyle w:val="a3"/>
        <w:spacing w:line="240" w:lineRule="auto"/>
        <w:rPr>
          <w:rFonts w:cs="Arial"/>
          <w:b/>
          <w:sz w:val="28"/>
          <w:szCs w:val="28"/>
        </w:rPr>
      </w:pPr>
      <w:r w:rsidRPr="00396695">
        <w:rPr>
          <w:rStyle w:val="a4"/>
          <w:rFonts w:cs="Arial"/>
          <w:b w:val="0"/>
          <w:sz w:val="28"/>
          <w:szCs w:val="28"/>
        </w:rPr>
        <w:t>7</w:t>
      </w:r>
      <w:r w:rsidRPr="00396695">
        <w:rPr>
          <w:rStyle w:val="a4"/>
          <w:rFonts w:cs="Arial"/>
          <w:b w:val="0"/>
          <w:i/>
          <w:sz w:val="28"/>
          <w:szCs w:val="28"/>
        </w:rPr>
        <w:t>.</w:t>
      </w:r>
      <w:r w:rsidRPr="00396695">
        <w:rPr>
          <w:i/>
          <w:iCs/>
          <w:sz w:val="28"/>
          <w:szCs w:val="28"/>
        </w:rPr>
        <w:t xml:space="preserve"> </w:t>
      </w:r>
      <w:r w:rsidRPr="00396695">
        <w:rPr>
          <w:iCs/>
          <w:sz w:val="28"/>
          <w:szCs w:val="28"/>
        </w:rPr>
        <w:t>Нужна ли Вам помощь детского сада?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Единогласно – “нужна”.</w:t>
      </w:r>
    </w:p>
    <w:p w:rsidR="00AE0A64" w:rsidRPr="005254AE" w:rsidRDefault="00AE0A64" w:rsidP="00AE0A64">
      <w:pPr>
        <w:pStyle w:val="a3"/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5</w:t>
      </w:r>
      <w:r w:rsidRPr="005254AE">
        <w:rPr>
          <w:rFonts w:cs="Arial"/>
          <w:b/>
          <w:bCs/>
          <w:sz w:val="28"/>
          <w:szCs w:val="28"/>
        </w:rPr>
        <w:t>. Факторы природы и их значение.</w:t>
      </w:r>
    </w:p>
    <w:p w:rsidR="00AE0A64" w:rsidRPr="00396695" w:rsidRDefault="00AE0A64" w:rsidP="00AE0A64">
      <w:pPr>
        <w:pStyle w:val="a3"/>
        <w:spacing w:line="240" w:lineRule="auto"/>
        <w:jc w:val="both"/>
        <w:rPr>
          <w:rFonts w:cs="Arial"/>
          <w:b/>
          <w:sz w:val="28"/>
          <w:szCs w:val="28"/>
        </w:rPr>
      </w:pPr>
      <w:r w:rsidRPr="005254AE">
        <w:rPr>
          <w:rFonts w:cs="Arial"/>
          <w:sz w:val="28"/>
          <w:szCs w:val="28"/>
        </w:rPr>
        <w:t xml:space="preserve">Вы уже знаете, что для закаливания организма мы используем факторы природы - </w:t>
      </w:r>
      <w:r w:rsidRPr="00396695">
        <w:rPr>
          <w:rFonts w:cs="Arial"/>
          <w:b/>
          <w:sz w:val="28"/>
          <w:szCs w:val="28"/>
        </w:rPr>
        <w:t xml:space="preserve">это </w:t>
      </w:r>
      <w:r w:rsidRPr="00396695">
        <w:rPr>
          <w:b/>
          <w:iCs/>
          <w:sz w:val="28"/>
          <w:szCs w:val="28"/>
        </w:rPr>
        <w:t>вода, солнце, воздух и земля.</w:t>
      </w:r>
    </w:p>
    <w:p w:rsidR="00AE0A64" w:rsidRPr="005254AE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 w:rsidRPr="00396695">
        <w:rPr>
          <w:b/>
          <w:iCs/>
          <w:sz w:val="28"/>
          <w:szCs w:val="28"/>
        </w:rPr>
        <w:t>Вода</w:t>
      </w:r>
      <w:r w:rsidRPr="005254AE">
        <w:rPr>
          <w:i/>
          <w:iCs/>
          <w:sz w:val="28"/>
          <w:szCs w:val="28"/>
        </w:rPr>
        <w:t xml:space="preserve"> - </w:t>
      </w:r>
      <w:r w:rsidRPr="005254AE">
        <w:rPr>
          <w:rFonts w:cs="Arial"/>
          <w:sz w:val="28"/>
          <w:szCs w:val="28"/>
        </w:rPr>
        <w:t>водные процедуры (обтирание, полоскание горла, обливание, купание, “</w:t>
      </w:r>
      <w:proofErr w:type="spellStart"/>
      <w:r w:rsidRPr="005254AE">
        <w:rPr>
          <w:rFonts w:cs="Arial"/>
          <w:sz w:val="28"/>
          <w:szCs w:val="28"/>
        </w:rPr>
        <w:t>моржевание</w:t>
      </w:r>
      <w:proofErr w:type="spellEnd"/>
      <w:r w:rsidRPr="005254AE">
        <w:rPr>
          <w:rFonts w:cs="Arial"/>
          <w:sz w:val="28"/>
          <w:szCs w:val="28"/>
        </w:rPr>
        <w:t>”). Температурное раздражение кожи водой оказывает тонизирующее и возбуждающее действие на нервную систему, кровообращение и дыхание.</w:t>
      </w:r>
    </w:p>
    <w:p w:rsidR="00AE0A64" w:rsidRPr="005254AE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>
        <w:rPr>
          <w:b/>
          <w:iCs/>
          <w:sz w:val="28"/>
          <w:szCs w:val="28"/>
        </w:rPr>
        <w:t>Солнце</w:t>
      </w:r>
      <w:r w:rsidRPr="005254AE">
        <w:rPr>
          <w:i/>
          <w:iCs/>
          <w:sz w:val="28"/>
          <w:szCs w:val="28"/>
        </w:rPr>
        <w:t xml:space="preserve"> - </w:t>
      </w:r>
      <w:r w:rsidRPr="005254AE">
        <w:rPr>
          <w:rFonts w:cs="Arial"/>
          <w:sz w:val="28"/>
          <w:szCs w:val="28"/>
        </w:rPr>
        <w:t>это мощный стимулирующий и закаливающий фактор. Под влиянием ультрафиолетовых лучей в коже человека совершается ряд сложных процессов, в том числе образование витамина D. Солнечные лучи обладают бактерицидными свойствами, стимулируют деятельность нервной системы, повышают общий тонус, улучшают настроение и работоспособность. Но все это хорошо, если соблюдаются нормы и правила. (</w:t>
      </w:r>
      <w:proofErr w:type="spellStart"/>
      <w:r w:rsidRPr="005254AE">
        <w:rPr>
          <w:rFonts w:cs="Arial"/>
          <w:sz w:val="28"/>
          <w:szCs w:val="28"/>
        </w:rPr>
        <w:t>Кварцевание</w:t>
      </w:r>
      <w:proofErr w:type="spellEnd"/>
      <w:r w:rsidRPr="005254AE">
        <w:rPr>
          <w:rFonts w:cs="Arial"/>
          <w:sz w:val="28"/>
          <w:szCs w:val="28"/>
        </w:rPr>
        <w:t>).</w:t>
      </w:r>
    </w:p>
    <w:p w:rsidR="00AE0A64" w:rsidRPr="005254AE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Воздух. </w:t>
      </w:r>
      <w:r w:rsidRPr="005254AE">
        <w:rPr>
          <w:rFonts w:cs="Arial"/>
          <w:sz w:val="28"/>
          <w:szCs w:val="28"/>
        </w:rPr>
        <w:t xml:space="preserve">Самым доступным способом закаливания являются </w:t>
      </w:r>
      <w:r w:rsidRPr="00396695">
        <w:rPr>
          <w:b/>
          <w:iCs/>
          <w:sz w:val="28"/>
          <w:szCs w:val="28"/>
        </w:rPr>
        <w:t>воздушные ванны</w:t>
      </w:r>
      <w:r w:rsidRPr="005254AE">
        <w:rPr>
          <w:i/>
          <w:iCs/>
          <w:sz w:val="28"/>
          <w:szCs w:val="28"/>
        </w:rPr>
        <w:t xml:space="preserve">, </w:t>
      </w:r>
      <w:r w:rsidRPr="005254AE">
        <w:rPr>
          <w:rFonts w:cs="Arial"/>
          <w:sz w:val="28"/>
          <w:szCs w:val="28"/>
        </w:rPr>
        <w:t>они доступны любому в любое время года. Воздушные ванны повышают обменные функции организма, укрепляют сосуды и нервы кожи, возбуждают работу нервной системы, улучшают работу сердца, повышают общий тонус организма.</w:t>
      </w:r>
    </w:p>
    <w:p w:rsidR="00AE0A64" w:rsidRPr="005254AE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 w:rsidRPr="00396695">
        <w:rPr>
          <w:b/>
          <w:iCs/>
          <w:sz w:val="28"/>
          <w:szCs w:val="28"/>
        </w:rPr>
        <w:t>Хождение босиком</w:t>
      </w:r>
      <w:r>
        <w:rPr>
          <w:b/>
          <w:iCs/>
          <w:sz w:val="28"/>
          <w:szCs w:val="28"/>
        </w:rPr>
        <w:t xml:space="preserve"> </w:t>
      </w:r>
      <w:r w:rsidRPr="005254AE">
        <w:rPr>
          <w:i/>
          <w:iCs/>
          <w:sz w:val="28"/>
          <w:szCs w:val="28"/>
        </w:rPr>
        <w:t xml:space="preserve"> </w:t>
      </w:r>
      <w:r w:rsidRPr="005254AE">
        <w:rPr>
          <w:rFonts w:cs="Arial"/>
          <w:sz w:val="28"/>
          <w:szCs w:val="28"/>
        </w:rPr>
        <w:t xml:space="preserve">испокон веков использовалось для профилактики и лечения многих заболеваний. Современная наука подтверждают пользу </w:t>
      </w:r>
      <w:proofErr w:type="spellStart"/>
      <w:r w:rsidRPr="005254AE">
        <w:rPr>
          <w:rFonts w:cs="Arial"/>
          <w:sz w:val="28"/>
          <w:szCs w:val="28"/>
        </w:rPr>
        <w:t>босохождения</w:t>
      </w:r>
      <w:proofErr w:type="spellEnd"/>
      <w:r w:rsidRPr="005254AE">
        <w:rPr>
          <w:rFonts w:cs="Arial"/>
          <w:sz w:val="28"/>
          <w:szCs w:val="28"/>
        </w:rPr>
        <w:t>. Установлено, что на стопе человека при хождении босиком включается в работу 72 тысячи нервных окончаний, которые связаны с различными органами и системами организма.</w:t>
      </w:r>
    </w:p>
    <w:p w:rsidR="00AE0A64" w:rsidRPr="005254AE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При хождении босиком идет физическое воздействие на эти системы, осуществляется их массаж и, следовательно, стимуляция органов и систем.</w:t>
      </w:r>
    </w:p>
    <w:p w:rsidR="00AE0A64" w:rsidRPr="005254AE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В такт шагам ритмично меняется температура стопы, это стимулирует кровообращение, тренируется иммунная система, повышается способность организма противостоять воздействию на него холода. Постепенность - необходимое условие (хождение по ковру и полу, хождение по росе от ранней весны до поздней осени, хождение босиком по снегу).</w:t>
      </w:r>
    </w:p>
    <w:p w:rsidR="00AE0A64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Рациональная одежд</w:t>
      </w:r>
      <w:proofErr w:type="gramStart"/>
      <w:r>
        <w:rPr>
          <w:rFonts w:cs="Arial"/>
          <w:b/>
          <w:sz w:val="28"/>
          <w:szCs w:val="28"/>
        </w:rPr>
        <w:t>а</w:t>
      </w:r>
      <w:r w:rsidRPr="005254AE">
        <w:rPr>
          <w:i/>
          <w:iCs/>
          <w:sz w:val="28"/>
          <w:szCs w:val="28"/>
        </w:rPr>
        <w:t>-</w:t>
      </w:r>
      <w:proofErr w:type="gramEnd"/>
      <w:r w:rsidRPr="005254AE">
        <w:rPr>
          <w:i/>
          <w:iCs/>
          <w:sz w:val="28"/>
          <w:szCs w:val="28"/>
        </w:rPr>
        <w:t xml:space="preserve"> </w:t>
      </w:r>
      <w:r w:rsidRPr="005254AE">
        <w:rPr>
          <w:rFonts w:cs="Arial"/>
          <w:sz w:val="28"/>
          <w:szCs w:val="28"/>
        </w:rPr>
        <w:t>один из факторов, влияющих на закаливание. Правильно, по погоде одетый ребенок, никогда не подвергнется перегреву или переохлаждению.</w:t>
      </w:r>
    </w:p>
    <w:p w:rsidR="00AE0A64" w:rsidRDefault="00AE0A64" w:rsidP="00AE0A64">
      <w:pPr>
        <w:pStyle w:val="a3"/>
        <w:spacing w:line="240" w:lineRule="auto"/>
        <w:jc w:val="both"/>
        <w:rPr>
          <w:rFonts w:cs="Arial"/>
          <w:sz w:val="28"/>
          <w:szCs w:val="28"/>
        </w:rPr>
      </w:pPr>
    </w:p>
    <w:p w:rsidR="00AE0A64" w:rsidRPr="005254AE" w:rsidRDefault="00AE0A64" w:rsidP="00AE0A64">
      <w:pPr>
        <w:pStyle w:val="a3"/>
        <w:spacing w:line="240" w:lineRule="auto"/>
        <w:jc w:val="both"/>
        <w:rPr>
          <w:rFonts w:cs="Arial"/>
          <w:b/>
          <w:bCs/>
          <w:sz w:val="28"/>
          <w:szCs w:val="28"/>
        </w:rPr>
      </w:pPr>
    </w:p>
    <w:p w:rsidR="00AE0A64" w:rsidRPr="005254AE" w:rsidRDefault="00AE0A64" w:rsidP="00AE0A64">
      <w:pPr>
        <w:pStyle w:val="a3"/>
        <w:spacing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6. Как правильно одеть ребенка? 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785"/>
        <w:gridCol w:w="4785"/>
      </w:tblGrid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396695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396695">
              <w:rPr>
                <w:b/>
                <w:bCs/>
                <w:iCs/>
                <w:sz w:val="28"/>
                <w:szCs w:val="28"/>
              </w:rPr>
              <w:t>Температура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396695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396695">
              <w:rPr>
                <w:b/>
                <w:bCs/>
                <w:iCs/>
                <w:sz w:val="28"/>
                <w:szCs w:val="28"/>
              </w:rPr>
              <w:t>Одежда детей в групповой комнате</w:t>
            </w:r>
          </w:p>
        </w:tc>
      </w:tr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5254AE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5254AE">
              <w:rPr>
                <w:i/>
                <w:iCs/>
                <w:sz w:val="28"/>
                <w:szCs w:val="28"/>
              </w:rPr>
              <w:t xml:space="preserve">+ </w:t>
            </w:r>
            <w:r w:rsidRPr="005254AE">
              <w:rPr>
                <w:rFonts w:cs="Arial"/>
                <w:sz w:val="28"/>
                <w:szCs w:val="28"/>
              </w:rPr>
              <w:t>23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 xml:space="preserve"> ° С</w:t>
            </w:r>
            <w:proofErr w:type="gramEnd"/>
            <w:r w:rsidRPr="005254AE">
              <w:rPr>
                <w:rFonts w:cs="Arial"/>
                <w:sz w:val="28"/>
                <w:szCs w:val="28"/>
              </w:rPr>
              <w:t xml:space="preserve"> и выше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5254AE" w:rsidRDefault="00AE0A64" w:rsidP="00A2028B">
            <w:pPr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>Тонкое хлопчатобумажное</w:t>
            </w:r>
            <w:r w:rsidRPr="005254AE">
              <w:rPr>
                <w:rFonts w:cs="Arial"/>
                <w:sz w:val="28"/>
                <w:szCs w:val="28"/>
              </w:rPr>
              <w:br/>
              <w:t>белье, легкое платье (рубашка) с короткими рукавами, носки, босоножки.</w:t>
            </w:r>
          </w:p>
        </w:tc>
      </w:tr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5254AE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>+ 21-22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>° С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5254AE" w:rsidRDefault="00AE0A64" w:rsidP="00A2028B">
            <w:pPr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>Хлопчатобумажное белье,</w:t>
            </w:r>
            <w:r w:rsidRPr="005254AE">
              <w:rPr>
                <w:rFonts w:cs="Arial"/>
                <w:sz w:val="28"/>
                <w:szCs w:val="28"/>
              </w:rPr>
              <w:br/>
              <w:t>хлопчатобумажное платье или</w:t>
            </w:r>
            <w:r w:rsidRPr="005254AE">
              <w:rPr>
                <w:rFonts w:cs="Arial"/>
                <w:sz w:val="28"/>
                <w:szCs w:val="28"/>
              </w:rPr>
              <w:br/>
              <w:t>полушерстяное платье (рубашка) с длинным рукавом, колготы, для 3-4 -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>летних</w:t>
            </w:r>
            <w:proofErr w:type="gramEnd"/>
            <w:r w:rsidRPr="005254AE">
              <w:rPr>
                <w:rFonts w:cs="Arial"/>
                <w:sz w:val="28"/>
                <w:szCs w:val="28"/>
              </w:rPr>
              <w:t>, гольфы для 5-7 летних.</w:t>
            </w:r>
          </w:p>
        </w:tc>
      </w:tr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5254AE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>+ 18-20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>° С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5254AE" w:rsidRDefault="00AE0A64" w:rsidP="00A2028B">
            <w:pPr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 xml:space="preserve">Хлопчатобумажное белье, плотное </w:t>
            </w:r>
            <w:proofErr w:type="spellStart"/>
            <w:r w:rsidRPr="005254AE">
              <w:rPr>
                <w:rFonts w:cs="Arial"/>
                <w:sz w:val="28"/>
                <w:szCs w:val="28"/>
              </w:rPr>
              <w:t>х</w:t>
            </w:r>
            <w:proofErr w:type="spellEnd"/>
            <w:r w:rsidRPr="005254AE">
              <w:rPr>
                <w:rFonts w:cs="Arial"/>
                <w:sz w:val="28"/>
                <w:szCs w:val="28"/>
              </w:rPr>
              <w:t xml:space="preserve">/б или полушерстяное платье (рубашка) с длинным рукавом, колготы для 3-4 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>летних</w:t>
            </w:r>
            <w:proofErr w:type="gramEnd"/>
            <w:r w:rsidRPr="005254AE">
              <w:rPr>
                <w:rFonts w:cs="Arial"/>
                <w:sz w:val="28"/>
                <w:szCs w:val="28"/>
              </w:rPr>
              <w:t>, гольфы для 5-7 летних.</w:t>
            </w:r>
          </w:p>
        </w:tc>
      </w:tr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5254AE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>+ 16- 17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5254AE" w:rsidRDefault="00AE0A64" w:rsidP="00A2028B">
            <w:pPr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>Хлопчатобумажное белье, трикотажное или шерстяное платье, трикотажная кофта с</w:t>
            </w:r>
            <w:r w:rsidRPr="005254AE">
              <w:rPr>
                <w:rFonts w:cs="Arial"/>
                <w:sz w:val="28"/>
                <w:szCs w:val="28"/>
              </w:rPr>
              <w:br/>
              <w:t>длинными рукавами, колготы, туфли (теплые тапочки).</w:t>
            </w:r>
          </w:p>
        </w:tc>
      </w:tr>
    </w:tbl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 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785"/>
        <w:gridCol w:w="4785"/>
      </w:tblGrid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396695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396695">
              <w:rPr>
                <w:b/>
                <w:bCs/>
                <w:iCs/>
                <w:sz w:val="28"/>
                <w:szCs w:val="28"/>
              </w:rPr>
              <w:t>Температура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396695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396695">
              <w:rPr>
                <w:b/>
                <w:bCs/>
                <w:iCs/>
                <w:sz w:val="28"/>
                <w:szCs w:val="28"/>
              </w:rPr>
              <w:t>Одежда во время прогулки</w:t>
            </w:r>
          </w:p>
        </w:tc>
      </w:tr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5254AE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>От + 6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 xml:space="preserve"> ° С</w:t>
            </w:r>
            <w:proofErr w:type="gramEnd"/>
            <w:r w:rsidRPr="005254AE">
              <w:rPr>
                <w:rFonts w:cs="Arial"/>
                <w:sz w:val="28"/>
                <w:szCs w:val="28"/>
              </w:rPr>
              <w:t xml:space="preserve"> до - 2 ° 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5254AE" w:rsidRDefault="00AE0A64" w:rsidP="00A2028B">
            <w:pPr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 xml:space="preserve">Белье, платье (с рукавами), трикотажная кофта, колготы, рейтузы или комбинезон на тонком утеплителе, куртка или </w:t>
            </w:r>
            <w:proofErr w:type="spellStart"/>
            <w:r w:rsidRPr="005254AE">
              <w:rPr>
                <w:rFonts w:cs="Arial"/>
                <w:sz w:val="28"/>
                <w:szCs w:val="28"/>
              </w:rPr>
              <w:t>д</w:t>
            </w:r>
            <w:proofErr w:type="spellEnd"/>
            <w:r w:rsidRPr="005254AE">
              <w:rPr>
                <w:rFonts w:cs="Arial"/>
                <w:sz w:val="28"/>
                <w:szCs w:val="28"/>
              </w:rPr>
              <w:t xml:space="preserve">/с пальто, </w:t>
            </w:r>
            <w:r w:rsidRPr="005254AE">
              <w:rPr>
                <w:rFonts w:cs="Arial"/>
                <w:sz w:val="28"/>
                <w:szCs w:val="28"/>
              </w:rPr>
              <w:lastRenderedPageBreak/>
              <w:t>легкие сапожки с носками или утепленные без носков.</w:t>
            </w:r>
          </w:p>
        </w:tc>
      </w:tr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5254AE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lastRenderedPageBreak/>
              <w:t>- 3-8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5254AE" w:rsidRDefault="00AE0A64" w:rsidP="00A2028B">
            <w:pPr>
              <w:rPr>
                <w:rFonts w:cs="Arial"/>
                <w:sz w:val="28"/>
                <w:szCs w:val="28"/>
              </w:rPr>
            </w:pPr>
            <w:proofErr w:type="gramStart"/>
            <w:r w:rsidRPr="005254AE">
              <w:rPr>
                <w:rFonts w:cs="Arial"/>
                <w:sz w:val="28"/>
                <w:szCs w:val="28"/>
              </w:rPr>
              <w:t>Белье, платье (с рукавами), трикотажная кофта, колготы, рейтузы, зимнее пальто или утепленный комбинезон, носки, утепленные сапоги.</w:t>
            </w:r>
            <w:proofErr w:type="gramEnd"/>
          </w:p>
        </w:tc>
      </w:tr>
      <w:tr w:rsidR="00AE0A64" w:rsidRPr="005254AE" w:rsidTr="00A2028B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A64" w:rsidRPr="005254AE" w:rsidRDefault="00AE0A64" w:rsidP="00A2028B">
            <w:pPr>
              <w:jc w:val="center"/>
              <w:rPr>
                <w:rFonts w:cs="Arial"/>
                <w:sz w:val="28"/>
                <w:szCs w:val="28"/>
              </w:rPr>
            </w:pPr>
            <w:r w:rsidRPr="005254AE">
              <w:rPr>
                <w:rFonts w:cs="Arial"/>
                <w:sz w:val="28"/>
                <w:szCs w:val="28"/>
              </w:rPr>
              <w:t>-9-15</w:t>
            </w:r>
            <w:proofErr w:type="gramStart"/>
            <w:r w:rsidRPr="005254AE">
              <w:rPr>
                <w:rFonts w:cs="Arial"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A64" w:rsidRPr="005254AE" w:rsidRDefault="00AE0A64" w:rsidP="00A2028B">
            <w:pPr>
              <w:rPr>
                <w:rFonts w:cs="Arial"/>
                <w:sz w:val="28"/>
                <w:szCs w:val="28"/>
              </w:rPr>
            </w:pPr>
            <w:proofErr w:type="gramStart"/>
            <w:r w:rsidRPr="005254AE">
              <w:rPr>
                <w:rFonts w:cs="Arial"/>
                <w:sz w:val="28"/>
                <w:szCs w:val="28"/>
              </w:rPr>
              <w:t>Белье, платье (с рукавами), трикотажная кофта (свитер), колготы, 2 пары рейтуз, зимнее пальто, утепленные сапоги с шерстяными носками.</w:t>
            </w:r>
            <w:proofErr w:type="gramEnd"/>
          </w:p>
        </w:tc>
      </w:tr>
    </w:tbl>
    <w:p w:rsidR="00AE0A64" w:rsidRDefault="00AE0A64" w:rsidP="00AE0A64">
      <w:pPr>
        <w:pStyle w:val="a3"/>
        <w:spacing w:line="240" w:lineRule="auto"/>
        <w:rPr>
          <w:rFonts w:cs="Arial"/>
          <w:b/>
          <w:bCs/>
          <w:sz w:val="28"/>
          <w:szCs w:val="28"/>
        </w:rPr>
      </w:pPr>
      <w:r w:rsidRPr="005254AE">
        <w:rPr>
          <w:rFonts w:cs="Arial"/>
          <w:b/>
          <w:bCs/>
          <w:sz w:val="28"/>
          <w:szCs w:val="28"/>
        </w:rPr>
        <w:t> 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b/>
          <w:bCs/>
          <w:sz w:val="28"/>
          <w:szCs w:val="28"/>
        </w:rPr>
      </w:pPr>
    </w:p>
    <w:p w:rsidR="00AE0A64" w:rsidRPr="005254AE" w:rsidRDefault="00AE0A64" w:rsidP="00AE0A64">
      <w:pPr>
        <w:pStyle w:val="a3"/>
        <w:spacing w:line="240" w:lineRule="auto"/>
        <w:jc w:val="center"/>
        <w:rPr>
          <w:rFonts w:cs="Arial"/>
          <w:sz w:val="28"/>
          <w:szCs w:val="28"/>
        </w:rPr>
      </w:pPr>
      <w:r w:rsidRPr="00396695">
        <w:rPr>
          <w:rFonts w:cs="Arial"/>
          <w:bCs/>
          <w:sz w:val="28"/>
          <w:szCs w:val="28"/>
        </w:rPr>
        <w:t>7.</w:t>
      </w:r>
      <w:r w:rsidRPr="005254AE">
        <w:rPr>
          <w:rFonts w:cs="Arial"/>
          <w:b/>
          <w:bCs/>
          <w:sz w:val="28"/>
          <w:szCs w:val="28"/>
        </w:rPr>
        <w:t>“Справочное бюро здоровья”.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 xml:space="preserve">Допустим, что все вышесказанное используется и соблюдается, но наши дети все равно болеют. Так что же делать? Чтобы ответить на этот вопрос, мы открываем </w:t>
      </w:r>
      <w:r w:rsidRPr="00396695">
        <w:rPr>
          <w:rFonts w:cs="Arial"/>
          <w:sz w:val="28"/>
          <w:szCs w:val="28"/>
        </w:rPr>
        <w:t>“</w:t>
      </w:r>
      <w:r w:rsidRPr="00396695">
        <w:rPr>
          <w:rFonts w:cs="Arial"/>
          <w:b/>
          <w:sz w:val="28"/>
          <w:szCs w:val="28"/>
        </w:rPr>
        <w:t>Справочное бюро здоровья”.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 xml:space="preserve">Вопросы мы будем выуживать из “проруби здоровья”: 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1. Ваш ребенок кашляет. Какими народными средствами Вы пользуетесь? Поделитесь с нами рецептами.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2. Какие народные средства используете, если у Вашего ребенка насморк?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3. Ребенок жалуется на боль в горле. Мы готовы выслушать Ваши рецепты.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4. Ваш ребенок поранился, какими народными средствами Вы воспользуетесь?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5. Ваш ребенок промочил ноги. Ваши действия и методы профилактики?</w:t>
      </w:r>
    </w:p>
    <w:p w:rsidR="00AE0A64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6. У Вашего ребенка поднялась температура. Чем Вы пользуетесь, чтобы снизить температуру?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b/>
          <w:bCs/>
          <w:sz w:val="28"/>
          <w:szCs w:val="28"/>
        </w:rPr>
      </w:pPr>
    </w:p>
    <w:p w:rsidR="00AE0A64" w:rsidRPr="005254AE" w:rsidRDefault="00AE0A64" w:rsidP="00AE0A64">
      <w:pPr>
        <w:pStyle w:val="a3"/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8</w:t>
      </w:r>
      <w:r w:rsidRPr="005254AE">
        <w:rPr>
          <w:rFonts w:cs="Arial"/>
          <w:b/>
          <w:bCs/>
          <w:sz w:val="28"/>
          <w:szCs w:val="28"/>
        </w:rPr>
        <w:t>. Музыкальная пауза - “Куда уходит детство”.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Перейдем к практической части нашего “круглого стола”: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1. Ходьба по “тропинкам зд</w:t>
      </w:r>
      <w:r>
        <w:rPr>
          <w:rFonts w:cs="Arial"/>
          <w:sz w:val="28"/>
          <w:szCs w:val="28"/>
        </w:rPr>
        <w:t>оровья”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(</w:t>
      </w:r>
      <w:proofErr w:type="gramStart"/>
      <w:r>
        <w:rPr>
          <w:rFonts w:cs="Arial"/>
          <w:sz w:val="28"/>
          <w:szCs w:val="28"/>
        </w:rPr>
        <w:t>н</w:t>
      </w:r>
      <w:proofErr w:type="gramEnd"/>
      <w:r>
        <w:rPr>
          <w:rFonts w:cs="Arial"/>
          <w:sz w:val="28"/>
          <w:szCs w:val="28"/>
        </w:rPr>
        <w:t>етрадиционное оборудование по профилактике плоскостопия и простудных заболеваний»</w:t>
      </w:r>
    </w:p>
    <w:p w:rsidR="00AE0A64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lastRenderedPageBreak/>
        <w:t>2.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Оздоравливающий</w:t>
      </w:r>
      <w:proofErr w:type="spellEnd"/>
      <w:r>
        <w:rPr>
          <w:rFonts w:cs="Arial"/>
          <w:sz w:val="28"/>
          <w:szCs w:val="28"/>
        </w:rPr>
        <w:t xml:space="preserve">  массаж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(</w:t>
      </w:r>
      <w:proofErr w:type="gramStart"/>
      <w:r>
        <w:rPr>
          <w:rFonts w:cs="Arial"/>
          <w:sz w:val="28"/>
          <w:szCs w:val="28"/>
        </w:rPr>
        <w:t>р</w:t>
      </w:r>
      <w:proofErr w:type="gramEnd"/>
      <w:r>
        <w:rPr>
          <w:rFonts w:cs="Arial"/>
          <w:sz w:val="28"/>
          <w:szCs w:val="28"/>
        </w:rPr>
        <w:t>ечевые игры с проведением массажа биологически активных точек)</w:t>
      </w:r>
    </w:p>
    <w:p w:rsidR="00AE0A64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Фотовыставка (закаливающие процедуры в детском саду) – «</w:t>
      </w:r>
      <w:proofErr w:type="gramStart"/>
      <w:r>
        <w:rPr>
          <w:rFonts w:cs="Arial"/>
          <w:sz w:val="28"/>
          <w:szCs w:val="28"/>
        </w:rPr>
        <w:t>Закаляйся</w:t>
      </w:r>
      <w:proofErr w:type="gramEnd"/>
      <w:r>
        <w:rPr>
          <w:rFonts w:cs="Arial"/>
          <w:sz w:val="28"/>
          <w:szCs w:val="28"/>
        </w:rPr>
        <w:t xml:space="preserve"> если хочешь быть здоров»</w:t>
      </w:r>
    </w:p>
    <w:p w:rsidR="00AE0A64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</w:p>
    <w:p w:rsidR="00AE0A64" w:rsidRPr="00396695" w:rsidRDefault="00AE0A64" w:rsidP="00AE0A64">
      <w:pPr>
        <w:pStyle w:val="a3"/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9. Обобщение 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 xml:space="preserve">Так давайте же будем бороться за эти 50 %, чтоб это были </w:t>
      </w:r>
      <w:r>
        <w:rPr>
          <w:rFonts w:cs="Arial"/>
          <w:sz w:val="28"/>
          <w:szCs w:val="28"/>
        </w:rPr>
        <w:t xml:space="preserve">проценты здорового образа </w:t>
      </w:r>
      <w:proofErr w:type="gramStart"/>
      <w:r>
        <w:rPr>
          <w:rFonts w:cs="Arial"/>
          <w:sz w:val="28"/>
          <w:szCs w:val="28"/>
        </w:rPr>
        <w:t>жизни</w:t>
      </w:r>
      <w:proofErr w:type="gramEnd"/>
      <w:r>
        <w:rPr>
          <w:rFonts w:cs="Arial"/>
          <w:sz w:val="28"/>
          <w:szCs w:val="28"/>
        </w:rPr>
        <w:t xml:space="preserve"> в которые входят компоненты: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1. Рациональное питание.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2. Соблюдение режима.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3. Оптимальный двигательный режим.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4. Полноценный сон.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5. Здоровая гигиеническая среда.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6. Благоприятная психологическая атмосфера.</w:t>
      </w:r>
    </w:p>
    <w:p w:rsidR="00AE0A64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 w:rsidRPr="005254AE">
        <w:rPr>
          <w:rFonts w:cs="Arial"/>
          <w:sz w:val="28"/>
          <w:szCs w:val="28"/>
        </w:rPr>
        <w:t>7. Закаливание.</w:t>
      </w:r>
    </w:p>
    <w:p w:rsidR="00AE0A64" w:rsidRPr="005254AE" w:rsidRDefault="00AE0A64" w:rsidP="00AE0A64">
      <w:pPr>
        <w:pStyle w:val="a3"/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И уделим достойное внимание последнему пункту – Закаливанию </w:t>
      </w:r>
    </w:p>
    <w:p w:rsidR="00AE0A64" w:rsidRPr="005254AE" w:rsidRDefault="00AE0A64" w:rsidP="00AE0A64">
      <w:pPr>
        <w:pStyle w:val="a3"/>
        <w:jc w:val="center"/>
        <w:rPr>
          <w:rFonts w:cs="Arial"/>
          <w:sz w:val="28"/>
          <w:szCs w:val="28"/>
        </w:rPr>
      </w:pPr>
    </w:p>
    <w:p w:rsidR="00C326FD" w:rsidRDefault="00C326FD"/>
    <w:sectPr w:rsidR="00C326FD" w:rsidSect="00E4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AD0"/>
    <w:multiLevelType w:val="multilevel"/>
    <w:tmpl w:val="F3A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016FC"/>
    <w:multiLevelType w:val="multilevel"/>
    <w:tmpl w:val="F41E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55197"/>
    <w:multiLevelType w:val="multilevel"/>
    <w:tmpl w:val="B75C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71F6E"/>
    <w:multiLevelType w:val="multilevel"/>
    <w:tmpl w:val="0736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E3E1A"/>
    <w:multiLevelType w:val="multilevel"/>
    <w:tmpl w:val="45C6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71E9A"/>
    <w:multiLevelType w:val="multilevel"/>
    <w:tmpl w:val="857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71E63"/>
    <w:multiLevelType w:val="multilevel"/>
    <w:tmpl w:val="F000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A64"/>
    <w:rsid w:val="00AE0A64"/>
    <w:rsid w:val="00C3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0A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A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AE0A64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E0A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1242</Words>
  <Characters>7084</Characters>
  <Application>Microsoft Office Word</Application>
  <DocSecurity>0</DocSecurity>
  <Lines>59</Lines>
  <Paragraphs>16</Paragraphs>
  <ScaleCrop>false</ScaleCrop>
  <Company>Home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2014-02-26T19:52:00Z</dcterms:created>
  <dcterms:modified xsi:type="dcterms:W3CDTF">2014-02-26T19:53:00Z</dcterms:modified>
</cp:coreProperties>
</file>