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14A" w:rsidRDefault="001E63CF" w:rsidP="001E63CF">
      <w:pPr>
        <w:jc w:val="center"/>
      </w:pPr>
      <w:r>
        <w:rPr>
          <w:noProof/>
          <w:lang w:eastAsia="ru-RU"/>
        </w:rPr>
        <w:drawing>
          <wp:inline distT="0" distB="0" distL="0" distR="0" wp14:anchorId="037D00F7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63CF" w:rsidRDefault="001E63CF"/>
    <w:p w:rsidR="001E63CF" w:rsidRDefault="001E63CF">
      <w:r>
        <w:rPr>
          <w:noProof/>
          <w:lang w:eastAsia="ru-RU"/>
        </w:rPr>
        <w:drawing>
          <wp:inline distT="0" distB="0" distL="0" distR="0" wp14:anchorId="6D49FEE9">
            <wp:extent cx="5937885" cy="324358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366F" w:rsidRDefault="0062366F">
      <w:r>
        <w:rPr>
          <w:noProof/>
          <w:lang w:eastAsia="ru-RU"/>
        </w:rPr>
        <w:lastRenderedPageBreak/>
        <w:drawing>
          <wp:inline distT="0" distB="0" distL="0" distR="0" wp14:anchorId="2ACA3865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366F" w:rsidRDefault="0062366F"/>
    <w:p w:rsidR="005F42A8" w:rsidRDefault="005F42A8">
      <w:bookmarkStart w:id="0" w:name="_GoBack"/>
      <w:bookmarkEnd w:id="0"/>
      <w:r w:rsidRPr="005F42A8">
        <w:t xml:space="preserve">Творчество — это загадка, которую художник задает сам себе. Станислав Ежи </w:t>
      </w:r>
      <w:proofErr w:type="spellStart"/>
      <w:r w:rsidRPr="005F42A8">
        <w:t>Лец</w:t>
      </w:r>
      <w:proofErr w:type="spellEnd"/>
      <w:r w:rsidRPr="005F42A8">
        <w:t>.</w:t>
      </w:r>
    </w:p>
    <w:sectPr w:rsidR="005F42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3CF"/>
    <w:rsid w:val="001E63CF"/>
    <w:rsid w:val="00562461"/>
    <w:rsid w:val="005F42A8"/>
    <w:rsid w:val="0062366F"/>
    <w:rsid w:val="00AA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3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3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ZavBiblio</dc:creator>
  <cp:lastModifiedBy>ZavBiblio</cp:lastModifiedBy>
  <cp:revision>3</cp:revision>
  <dcterms:created xsi:type="dcterms:W3CDTF">2013-04-16T09:42:00Z</dcterms:created>
  <dcterms:modified xsi:type="dcterms:W3CDTF">2013-04-16T09:42:00Z</dcterms:modified>
</cp:coreProperties>
</file>