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EC" w:rsidRPr="00673F80" w:rsidRDefault="00CE0604" w:rsidP="00CE0604">
      <w:pPr>
        <w:jc w:val="center"/>
        <w:rPr>
          <w:rFonts w:ascii="Times New Roman" w:hAnsi="Times New Roman" w:cs="Times New Roman"/>
          <w:b/>
          <w:sz w:val="28"/>
        </w:rPr>
      </w:pPr>
      <w:r w:rsidRPr="00673F80">
        <w:rPr>
          <w:rFonts w:ascii="Times New Roman" w:hAnsi="Times New Roman" w:cs="Times New Roman"/>
          <w:b/>
          <w:sz w:val="28"/>
        </w:rPr>
        <w:t>Тестовые задания школьного этапа</w:t>
      </w:r>
    </w:p>
    <w:p w:rsidR="004C265E" w:rsidRPr="00673F80" w:rsidRDefault="00CE0604" w:rsidP="00CE0604">
      <w:pPr>
        <w:jc w:val="center"/>
        <w:rPr>
          <w:rFonts w:ascii="Times New Roman" w:hAnsi="Times New Roman" w:cs="Times New Roman"/>
          <w:b/>
          <w:sz w:val="28"/>
        </w:rPr>
      </w:pPr>
      <w:r w:rsidRPr="00673F80">
        <w:rPr>
          <w:rFonts w:ascii="Times New Roman" w:hAnsi="Times New Roman" w:cs="Times New Roman"/>
          <w:b/>
          <w:sz w:val="28"/>
        </w:rPr>
        <w:t xml:space="preserve"> Всероссийской олимпиады школьников по технологии.</w:t>
      </w:r>
    </w:p>
    <w:p w:rsidR="00CE0604" w:rsidRPr="00673F80" w:rsidRDefault="00CE0604" w:rsidP="00CE0604">
      <w:pPr>
        <w:jc w:val="center"/>
        <w:rPr>
          <w:rFonts w:ascii="Times New Roman" w:hAnsi="Times New Roman" w:cs="Times New Roman"/>
          <w:b/>
          <w:sz w:val="28"/>
        </w:rPr>
      </w:pPr>
      <w:r w:rsidRPr="00673F80">
        <w:rPr>
          <w:rFonts w:ascii="Times New Roman" w:hAnsi="Times New Roman" w:cs="Times New Roman"/>
          <w:b/>
          <w:sz w:val="28"/>
        </w:rPr>
        <w:t>7 класс (девочки)</w:t>
      </w:r>
    </w:p>
    <w:p w:rsidR="00CE0604" w:rsidRPr="00673F80" w:rsidRDefault="00CE0604" w:rsidP="00CE0604">
      <w:pPr>
        <w:jc w:val="center"/>
        <w:rPr>
          <w:rFonts w:ascii="Times New Roman" w:hAnsi="Times New Roman" w:cs="Times New Roman"/>
          <w:b/>
          <w:sz w:val="28"/>
        </w:rPr>
      </w:pPr>
      <w:r w:rsidRPr="00673F80">
        <w:rPr>
          <w:rFonts w:ascii="Times New Roman" w:hAnsi="Times New Roman" w:cs="Times New Roman"/>
          <w:b/>
          <w:sz w:val="28"/>
        </w:rPr>
        <w:t>Прочитай и отметь правильный ответ.</w:t>
      </w:r>
    </w:p>
    <w:p w:rsidR="00DE5FEC" w:rsidRDefault="00DE5FEC" w:rsidP="00CE060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3A573E" w:rsidRDefault="00CE0604" w:rsidP="003A573E">
      <w:pPr>
        <w:rPr>
          <w:rFonts w:ascii="Calibri" w:hAnsi="Calibri" w:cs="Calibri"/>
          <w:b/>
          <w:sz w:val="20"/>
          <w:lang w:eastAsia="ru-RU"/>
        </w:rPr>
      </w:pPr>
      <w:r w:rsidRPr="003A573E">
        <w:rPr>
          <w:b/>
          <w:lang w:eastAsia="ru-RU"/>
        </w:rPr>
        <w:t>1. Яйца «в мешочек», опущенные в кипяток, варятся:</w:t>
      </w:r>
    </w:p>
    <w:p w:rsidR="00CE0604" w:rsidRPr="003A573E" w:rsidRDefault="00CE0604" w:rsidP="003A573E">
      <w:pPr>
        <w:rPr>
          <w:rFonts w:ascii="Calibri" w:hAnsi="Calibri" w:cs="Calibri"/>
          <w:b/>
          <w:sz w:val="20"/>
          <w:lang w:eastAsia="ru-RU"/>
        </w:rPr>
      </w:pPr>
      <w:r w:rsidRPr="00CE0604">
        <w:rPr>
          <w:lang w:eastAsia="ru-RU"/>
        </w:rPr>
        <w:t>а) 2,5 мин;</w:t>
      </w:r>
    </w:p>
    <w:p w:rsidR="00CE0604" w:rsidRPr="00CE0604" w:rsidRDefault="00CE0604" w:rsidP="003A573E">
      <w:pPr>
        <w:rPr>
          <w:rFonts w:ascii="Calibri" w:hAnsi="Calibri" w:cs="Calibri"/>
          <w:sz w:val="20"/>
          <w:lang w:eastAsia="ru-RU"/>
        </w:rPr>
      </w:pPr>
      <w:r w:rsidRPr="00CE0604">
        <w:rPr>
          <w:lang w:eastAsia="ru-RU"/>
        </w:rPr>
        <w:t>б) 4…5 мин;</w:t>
      </w:r>
    </w:p>
    <w:p w:rsidR="00CE0604" w:rsidRPr="00CE0604" w:rsidRDefault="00CE0604" w:rsidP="003A573E">
      <w:pPr>
        <w:rPr>
          <w:rFonts w:ascii="Calibri" w:hAnsi="Calibri" w:cs="Calibri"/>
          <w:sz w:val="20"/>
          <w:lang w:eastAsia="ru-RU"/>
        </w:rPr>
      </w:pPr>
      <w:r w:rsidRPr="00CE0604">
        <w:rPr>
          <w:lang w:eastAsia="ru-RU"/>
        </w:rPr>
        <w:t>в) 8…10 мин;</w:t>
      </w:r>
    </w:p>
    <w:p w:rsidR="00CE0604" w:rsidRPr="00CE0604" w:rsidRDefault="00CE0604" w:rsidP="003A573E">
      <w:pPr>
        <w:rPr>
          <w:rFonts w:ascii="Calibri" w:hAnsi="Calibri" w:cs="Calibri"/>
          <w:sz w:val="20"/>
          <w:lang w:eastAsia="ru-RU"/>
        </w:rPr>
      </w:pPr>
      <w:r w:rsidRPr="00CE0604">
        <w:rPr>
          <w:lang w:eastAsia="ru-RU"/>
        </w:rPr>
        <w:t>г) 10…12 мин;</w:t>
      </w:r>
    </w:p>
    <w:p w:rsidR="00CE0604" w:rsidRPr="00CE0604" w:rsidRDefault="00CE0604" w:rsidP="003A573E">
      <w:pPr>
        <w:rPr>
          <w:rFonts w:ascii="Calibri" w:hAnsi="Calibri" w:cs="Calibri"/>
          <w:sz w:val="20"/>
          <w:lang w:eastAsia="ru-RU"/>
        </w:rPr>
      </w:pPr>
      <w:proofErr w:type="spellStart"/>
      <w:r w:rsidRPr="00CE0604">
        <w:rPr>
          <w:lang w:eastAsia="ru-RU"/>
        </w:rPr>
        <w:t>д</w:t>
      </w:r>
      <w:proofErr w:type="spellEnd"/>
      <w:r w:rsidRPr="00CE0604">
        <w:rPr>
          <w:lang w:eastAsia="ru-RU"/>
        </w:rPr>
        <w:t>) 15…20 мин.</w:t>
      </w:r>
    </w:p>
    <w:p w:rsidR="00CE0604" w:rsidRPr="003A573E" w:rsidRDefault="00CE0604" w:rsidP="003A573E">
      <w:pPr>
        <w:rPr>
          <w:rFonts w:ascii="Calibri" w:hAnsi="Calibri" w:cs="Calibri"/>
          <w:b/>
          <w:sz w:val="20"/>
          <w:lang w:eastAsia="ru-RU"/>
        </w:rPr>
      </w:pPr>
      <w:r w:rsidRPr="003A573E">
        <w:rPr>
          <w:b/>
          <w:lang w:eastAsia="ru-RU"/>
        </w:rPr>
        <w:t>2.</w:t>
      </w:r>
      <w:r w:rsidRPr="003A573E">
        <w:rPr>
          <w:b/>
          <w:sz w:val="28"/>
          <w:lang w:eastAsia="ru-RU"/>
        </w:rPr>
        <w:t xml:space="preserve"> </w:t>
      </w:r>
      <w:r w:rsidRPr="003A573E">
        <w:rPr>
          <w:b/>
          <w:lang w:eastAsia="ru-RU"/>
        </w:rPr>
        <w:t>В русской кухне под словом гарнир подразумевают:</w:t>
      </w:r>
    </w:p>
    <w:p w:rsidR="00CE0604" w:rsidRPr="00CE0604" w:rsidRDefault="00CE0604" w:rsidP="003A573E">
      <w:pPr>
        <w:rPr>
          <w:rFonts w:ascii="Calibri" w:hAnsi="Calibri" w:cs="Calibri"/>
          <w:sz w:val="20"/>
          <w:lang w:eastAsia="ru-RU"/>
        </w:rPr>
      </w:pPr>
      <w:r w:rsidRPr="00CE0604">
        <w:rPr>
          <w:lang w:eastAsia="ru-RU"/>
        </w:rPr>
        <w:t>а) любое дополнение к основному блюду;</w:t>
      </w:r>
    </w:p>
    <w:p w:rsidR="00CE0604" w:rsidRPr="00CE0604" w:rsidRDefault="00CE0604" w:rsidP="003A573E">
      <w:pPr>
        <w:rPr>
          <w:rFonts w:ascii="Calibri" w:hAnsi="Calibri" w:cs="Calibri"/>
          <w:sz w:val="20"/>
          <w:lang w:eastAsia="ru-RU"/>
        </w:rPr>
      </w:pPr>
      <w:r w:rsidRPr="00CE0604">
        <w:rPr>
          <w:lang w:eastAsia="ru-RU"/>
        </w:rPr>
        <w:t>б) легкое, освежающее блюдо;</w:t>
      </w:r>
    </w:p>
    <w:p w:rsidR="00CE0604" w:rsidRPr="00CE0604" w:rsidRDefault="00CE0604" w:rsidP="003A573E">
      <w:pPr>
        <w:rPr>
          <w:rFonts w:ascii="Calibri" w:hAnsi="Calibri" w:cs="Calibri"/>
          <w:sz w:val="20"/>
          <w:lang w:eastAsia="ru-RU"/>
        </w:rPr>
      </w:pPr>
      <w:r w:rsidRPr="00CE0604">
        <w:rPr>
          <w:lang w:eastAsia="ru-RU"/>
        </w:rPr>
        <w:t>в) овощной отвар;</w:t>
      </w:r>
    </w:p>
    <w:p w:rsidR="00CE0604" w:rsidRDefault="00CE0604" w:rsidP="003A573E">
      <w:pPr>
        <w:rPr>
          <w:lang w:eastAsia="ru-RU"/>
        </w:rPr>
      </w:pPr>
      <w:r w:rsidRPr="00CE0604">
        <w:rPr>
          <w:lang w:eastAsia="ru-RU"/>
        </w:rPr>
        <w:t>г) грибной отвар.</w:t>
      </w:r>
    </w:p>
    <w:p w:rsidR="00CE0604" w:rsidRPr="003A573E" w:rsidRDefault="00CE0604" w:rsidP="003A573E">
      <w:pPr>
        <w:rPr>
          <w:rFonts w:ascii="Calibri" w:hAnsi="Calibri" w:cs="Calibri"/>
          <w:b/>
          <w:sz w:val="20"/>
          <w:lang w:eastAsia="ru-RU"/>
        </w:rPr>
      </w:pPr>
      <w:r w:rsidRPr="003A573E">
        <w:rPr>
          <w:b/>
          <w:lang w:eastAsia="ru-RU"/>
        </w:rPr>
        <w:t>3.Консистенция каши, при которой набухшие зерна полностью впитывают в себя жидкость:</w:t>
      </w:r>
    </w:p>
    <w:p w:rsidR="00CE0604" w:rsidRPr="00CE0604" w:rsidRDefault="00CE0604" w:rsidP="003A573E">
      <w:pPr>
        <w:rPr>
          <w:rFonts w:ascii="Calibri" w:hAnsi="Calibri" w:cs="Calibri"/>
          <w:sz w:val="20"/>
          <w:lang w:eastAsia="ru-RU"/>
        </w:rPr>
      </w:pPr>
      <w:r w:rsidRPr="00CE0604">
        <w:rPr>
          <w:lang w:eastAsia="ru-RU"/>
        </w:rPr>
        <w:t>а) вязкая;</w:t>
      </w:r>
    </w:p>
    <w:p w:rsidR="00CE0604" w:rsidRPr="00CE0604" w:rsidRDefault="00CE0604" w:rsidP="003A573E">
      <w:pPr>
        <w:rPr>
          <w:rFonts w:ascii="Calibri" w:hAnsi="Calibri" w:cs="Calibri"/>
          <w:sz w:val="20"/>
          <w:lang w:eastAsia="ru-RU"/>
        </w:rPr>
      </w:pPr>
      <w:r w:rsidRPr="00CE0604">
        <w:rPr>
          <w:lang w:eastAsia="ru-RU"/>
        </w:rPr>
        <w:t>б) рассыпчатая;</w:t>
      </w:r>
    </w:p>
    <w:p w:rsidR="00CE0604" w:rsidRPr="00CE0604" w:rsidRDefault="00CE0604" w:rsidP="003A573E">
      <w:pPr>
        <w:rPr>
          <w:rFonts w:ascii="Calibri" w:hAnsi="Calibri" w:cs="Calibri"/>
          <w:sz w:val="20"/>
          <w:lang w:eastAsia="ru-RU"/>
        </w:rPr>
      </w:pPr>
      <w:r w:rsidRPr="00CE0604">
        <w:rPr>
          <w:lang w:eastAsia="ru-RU"/>
        </w:rPr>
        <w:t>в) жидкая.</w:t>
      </w:r>
    </w:p>
    <w:p w:rsidR="00CE0604" w:rsidRPr="003A573E" w:rsidRDefault="00CE0604" w:rsidP="003A573E">
      <w:pPr>
        <w:rPr>
          <w:rFonts w:ascii="Calibri" w:hAnsi="Calibri" w:cs="Calibri"/>
          <w:b/>
          <w:sz w:val="20"/>
          <w:lang w:eastAsia="ru-RU"/>
        </w:rPr>
      </w:pPr>
      <w:r w:rsidRPr="003A573E">
        <w:rPr>
          <w:b/>
          <w:lang w:eastAsia="ru-RU"/>
        </w:rPr>
        <w:t>4. При сервировке стола к ужину нож кладут:</w:t>
      </w:r>
    </w:p>
    <w:p w:rsidR="00CE0604" w:rsidRPr="00CE0604" w:rsidRDefault="00CE0604" w:rsidP="003A573E">
      <w:pPr>
        <w:rPr>
          <w:rFonts w:ascii="Calibri" w:hAnsi="Calibri" w:cs="Calibri"/>
          <w:sz w:val="20"/>
          <w:lang w:eastAsia="ru-RU"/>
        </w:rPr>
      </w:pPr>
      <w:r w:rsidRPr="00CE0604">
        <w:rPr>
          <w:lang w:eastAsia="ru-RU"/>
        </w:rPr>
        <w:t>а) слева лезвием к тарелке;</w:t>
      </w:r>
    </w:p>
    <w:p w:rsidR="00CE0604" w:rsidRPr="00CE0604" w:rsidRDefault="00CE0604" w:rsidP="003A573E">
      <w:pPr>
        <w:rPr>
          <w:rFonts w:ascii="Calibri" w:hAnsi="Calibri" w:cs="Calibri"/>
          <w:sz w:val="20"/>
          <w:lang w:eastAsia="ru-RU"/>
        </w:rPr>
      </w:pPr>
      <w:r w:rsidRPr="00CE0604">
        <w:rPr>
          <w:lang w:eastAsia="ru-RU"/>
        </w:rPr>
        <w:t>б) слева лезвием от тарелки;</w:t>
      </w:r>
    </w:p>
    <w:p w:rsidR="00CE0604" w:rsidRPr="00CE0604" w:rsidRDefault="00CE0604" w:rsidP="003A573E">
      <w:pPr>
        <w:rPr>
          <w:rFonts w:ascii="Calibri" w:hAnsi="Calibri" w:cs="Calibri"/>
          <w:sz w:val="20"/>
          <w:lang w:eastAsia="ru-RU"/>
        </w:rPr>
      </w:pPr>
      <w:r w:rsidRPr="00CE0604">
        <w:rPr>
          <w:lang w:eastAsia="ru-RU"/>
        </w:rPr>
        <w:t>в) справа лезвием к тарелке;</w:t>
      </w:r>
    </w:p>
    <w:p w:rsidR="00CE0604" w:rsidRPr="00CE0604" w:rsidRDefault="00CE0604" w:rsidP="003A573E">
      <w:pPr>
        <w:rPr>
          <w:rFonts w:ascii="Calibri" w:hAnsi="Calibri" w:cs="Calibri"/>
          <w:sz w:val="20"/>
          <w:lang w:eastAsia="ru-RU"/>
        </w:rPr>
      </w:pPr>
      <w:r w:rsidRPr="00CE0604">
        <w:rPr>
          <w:lang w:eastAsia="ru-RU"/>
        </w:rPr>
        <w:t>г) справа лезвием от тарелки;</w:t>
      </w:r>
    </w:p>
    <w:p w:rsidR="00CE0604" w:rsidRPr="00CE0604" w:rsidRDefault="00CE0604" w:rsidP="003A573E">
      <w:pPr>
        <w:rPr>
          <w:rFonts w:ascii="Calibri" w:hAnsi="Calibri" w:cs="Calibri"/>
          <w:sz w:val="20"/>
          <w:lang w:eastAsia="ru-RU"/>
        </w:rPr>
      </w:pPr>
      <w:proofErr w:type="spellStart"/>
      <w:r w:rsidRPr="00CE0604">
        <w:rPr>
          <w:lang w:eastAsia="ru-RU"/>
        </w:rPr>
        <w:t>д</w:t>
      </w:r>
      <w:proofErr w:type="spellEnd"/>
      <w:r w:rsidRPr="00CE0604">
        <w:rPr>
          <w:lang w:eastAsia="ru-RU"/>
        </w:rPr>
        <w:t>) в специальную укладку</w:t>
      </w:r>
    </w:p>
    <w:p w:rsidR="009E5569" w:rsidRPr="003A573E" w:rsidRDefault="009E5569" w:rsidP="003A573E">
      <w:pPr>
        <w:rPr>
          <w:rFonts w:ascii="Calibri" w:hAnsi="Calibri" w:cs="Calibri"/>
          <w:b/>
          <w:sz w:val="20"/>
          <w:lang w:eastAsia="ru-RU"/>
        </w:rPr>
      </w:pPr>
      <w:r w:rsidRPr="003A573E">
        <w:rPr>
          <w:b/>
          <w:lang w:eastAsia="ru-RU"/>
        </w:rPr>
        <w:t>5. Салат из свежих овощей украшают:</w:t>
      </w:r>
    </w:p>
    <w:p w:rsidR="009E5569" w:rsidRPr="009E5569" w:rsidRDefault="009E5569" w:rsidP="003A573E">
      <w:pPr>
        <w:rPr>
          <w:rFonts w:ascii="Calibri" w:hAnsi="Calibri" w:cs="Calibri"/>
          <w:sz w:val="20"/>
          <w:lang w:eastAsia="ru-RU"/>
        </w:rPr>
      </w:pPr>
      <w:r w:rsidRPr="009E5569">
        <w:rPr>
          <w:lang w:eastAsia="ru-RU"/>
        </w:rPr>
        <w:t>а) зеленью;</w:t>
      </w:r>
    </w:p>
    <w:p w:rsidR="009E5569" w:rsidRPr="009E5569" w:rsidRDefault="009E5569" w:rsidP="003A573E">
      <w:pPr>
        <w:rPr>
          <w:rFonts w:ascii="Calibri" w:hAnsi="Calibri" w:cs="Calibri"/>
          <w:sz w:val="20"/>
          <w:lang w:eastAsia="ru-RU"/>
        </w:rPr>
      </w:pPr>
      <w:r w:rsidRPr="009E5569">
        <w:rPr>
          <w:lang w:eastAsia="ru-RU"/>
        </w:rPr>
        <w:t>б) майонезом;</w:t>
      </w:r>
    </w:p>
    <w:p w:rsidR="009E5569" w:rsidRPr="009E5569" w:rsidRDefault="009E5569" w:rsidP="003A573E">
      <w:pPr>
        <w:rPr>
          <w:rFonts w:ascii="Calibri" w:hAnsi="Calibri" w:cs="Calibri"/>
          <w:sz w:val="20"/>
          <w:lang w:eastAsia="ru-RU"/>
        </w:rPr>
      </w:pPr>
      <w:r w:rsidRPr="009E5569">
        <w:rPr>
          <w:lang w:eastAsia="ru-RU"/>
        </w:rPr>
        <w:t>в) папильотками;</w:t>
      </w:r>
    </w:p>
    <w:p w:rsidR="009E5569" w:rsidRPr="009E5569" w:rsidRDefault="009E5569" w:rsidP="003A573E">
      <w:pPr>
        <w:rPr>
          <w:rFonts w:ascii="Calibri" w:hAnsi="Calibri" w:cs="Calibri"/>
          <w:sz w:val="20"/>
          <w:lang w:eastAsia="ru-RU"/>
        </w:rPr>
      </w:pPr>
      <w:r w:rsidRPr="009E5569">
        <w:rPr>
          <w:lang w:eastAsia="ru-RU"/>
        </w:rPr>
        <w:lastRenderedPageBreak/>
        <w:t>г) фигурной нарезкой;</w:t>
      </w:r>
    </w:p>
    <w:p w:rsidR="009E5569" w:rsidRPr="009E5569" w:rsidRDefault="009E5569" w:rsidP="003A573E">
      <w:pPr>
        <w:rPr>
          <w:rFonts w:ascii="Calibri" w:hAnsi="Calibri" w:cs="Calibri"/>
          <w:sz w:val="20"/>
          <w:lang w:eastAsia="ru-RU"/>
        </w:rPr>
      </w:pPr>
      <w:proofErr w:type="spellStart"/>
      <w:r w:rsidRPr="009E5569">
        <w:rPr>
          <w:lang w:eastAsia="ru-RU"/>
        </w:rPr>
        <w:t>д</w:t>
      </w:r>
      <w:proofErr w:type="spellEnd"/>
      <w:r w:rsidRPr="009E5569">
        <w:rPr>
          <w:lang w:eastAsia="ru-RU"/>
        </w:rPr>
        <w:t>) искусственными цветами.</w:t>
      </w:r>
    </w:p>
    <w:p w:rsidR="009E5569" w:rsidRPr="003A573E" w:rsidRDefault="009E5569" w:rsidP="003A573E">
      <w:pPr>
        <w:rPr>
          <w:rFonts w:ascii="Calibri" w:hAnsi="Calibri" w:cs="Calibri"/>
          <w:b/>
          <w:sz w:val="20"/>
          <w:lang w:eastAsia="ru-RU"/>
        </w:rPr>
      </w:pPr>
      <w:r w:rsidRPr="003A573E">
        <w:rPr>
          <w:b/>
          <w:lang w:eastAsia="ru-RU"/>
        </w:rPr>
        <w:t>6.Из рыбного фарша можно приготовить:</w:t>
      </w:r>
    </w:p>
    <w:p w:rsidR="009E5569" w:rsidRPr="009E5569" w:rsidRDefault="009E5569" w:rsidP="003A573E">
      <w:pPr>
        <w:rPr>
          <w:rFonts w:ascii="Calibri" w:hAnsi="Calibri" w:cs="Calibri"/>
          <w:sz w:val="20"/>
          <w:lang w:eastAsia="ru-RU"/>
        </w:rPr>
      </w:pPr>
      <w:r w:rsidRPr="009E5569">
        <w:rPr>
          <w:lang w:eastAsia="ru-RU"/>
        </w:rPr>
        <w:t>а) паштет;</w:t>
      </w:r>
    </w:p>
    <w:p w:rsidR="009E5569" w:rsidRPr="009E5569" w:rsidRDefault="009E5569" w:rsidP="003A573E">
      <w:pPr>
        <w:rPr>
          <w:rFonts w:ascii="Calibri" w:hAnsi="Calibri" w:cs="Calibri"/>
          <w:sz w:val="20"/>
          <w:lang w:eastAsia="ru-RU"/>
        </w:rPr>
      </w:pPr>
      <w:r w:rsidRPr="009E5569">
        <w:rPr>
          <w:lang w:eastAsia="ru-RU"/>
        </w:rPr>
        <w:t>б) омлет;</w:t>
      </w:r>
    </w:p>
    <w:p w:rsidR="009E5569" w:rsidRPr="009E5569" w:rsidRDefault="009E5569" w:rsidP="003A573E">
      <w:pPr>
        <w:rPr>
          <w:rFonts w:ascii="Calibri" w:hAnsi="Calibri" w:cs="Calibri"/>
          <w:sz w:val="20"/>
          <w:lang w:eastAsia="ru-RU"/>
        </w:rPr>
      </w:pPr>
      <w:r w:rsidRPr="009E5569">
        <w:rPr>
          <w:lang w:eastAsia="ru-RU"/>
        </w:rPr>
        <w:t>в) котлеты;</w:t>
      </w:r>
    </w:p>
    <w:p w:rsidR="009E5569" w:rsidRPr="009E5569" w:rsidRDefault="009E5569" w:rsidP="003A573E">
      <w:pPr>
        <w:rPr>
          <w:rFonts w:ascii="Calibri" w:hAnsi="Calibri" w:cs="Calibri"/>
          <w:sz w:val="20"/>
          <w:lang w:eastAsia="ru-RU"/>
        </w:rPr>
      </w:pPr>
      <w:r w:rsidRPr="009E5569">
        <w:rPr>
          <w:lang w:eastAsia="ru-RU"/>
        </w:rPr>
        <w:t>г) пельмени;</w:t>
      </w:r>
    </w:p>
    <w:p w:rsidR="009E5569" w:rsidRPr="009E5569" w:rsidRDefault="009E5569" w:rsidP="003A573E">
      <w:pPr>
        <w:rPr>
          <w:rFonts w:ascii="Calibri" w:hAnsi="Calibri" w:cs="Calibri"/>
          <w:sz w:val="20"/>
          <w:lang w:eastAsia="ru-RU"/>
        </w:rPr>
      </w:pPr>
      <w:proofErr w:type="spellStart"/>
      <w:r w:rsidRPr="009E5569">
        <w:rPr>
          <w:lang w:eastAsia="ru-RU"/>
        </w:rPr>
        <w:t>д</w:t>
      </w:r>
      <w:proofErr w:type="spellEnd"/>
      <w:r w:rsidRPr="009E5569">
        <w:rPr>
          <w:lang w:eastAsia="ru-RU"/>
        </w:rPr>
        <w:t>) уху.</w:t>
      </w:r>
    </w:p>
    <w:p w:rsidR="000270BC" w:rsidRDefault="009E5569" w:rsidP="003A573E">
      <w:pPr>
        <w:rPr>
          <w:rFonts w:ascii="Arial" w:hAnsi="Arial" w:cs="Arial"/>
        </w:rPr>
      </w:pPr>
      <w:r w:rsidRPr="003A573E">
        <w:rPr>
          <w:b/>
        </w:rPr>
        <w:t xml:space="preserve">7. </w:t>
      </w:r>
      <w:r w:rsidR="000270BC" w:rsidRPr="003A573E">
        <w:rPr>
          <w:rStyle w:val="c4"/>
          <w:b/>
          <w:bCs/>
          <w:iCs/>
          <w:color w:val="000000"/>
        </w:rPr>
        <w:t>Волокна растительного и животного происхождения относятся к волокнам:</w:t>
      </w:r>
      <w:r w:rsidR="000270BC" w:rsidRPr="003A573E">
        <w:rPr>
          <w:b/>
        </w:rPr>
        <w:br/>
      </w:r>
      <w:r w:rsidR="000270BC">
        <w:rPr>
          <w:rStyle w:val="c1"/>
          <w:color w:val="000000"/>
        </w:rPr>
        <w:t>а) искусственным;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>б) синтетическим;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>в) натуральным.</w:t>
      </w:r>
    </w:p>
    <w:p w:rsidR="006250D5" w:rsidRPr="003A573E" w:rsidRDefault="006250D5" w:rsidP="003A573E">
      <w:pPr>
        <w:rPr>
          <w:b/>
          <w:shd w:val="clear" w:color="auto" w:fill="FFFFFF"/>
          <w:lang w:eastAsia="ru-RU"/>
        </w:rPr>
      </w:pPr>
      <w:r w:rsidRPr="003A573E">
        <w:rPr>
          <w:b/>
          <w:shd w:val="clear" w:color="auto" w:fill="FFFFFF"/>
          <w:lang w:eastAsia="ru-RU"/>
        </w:rPr>
        <w:t>8. Какая деталь швейной машины продвигает ткань?</w:t>
      </w:r>
    </w:p>
    <w:p w:rsidR="006250D5" w:rsidRPr="006250D5" w:rsidRDefault="006250D5" w:rsidP="003A573E">
      <w:pPr>
        <w:rPr>
          <w:shd w:val="clear" w:color="auto" w:fill="FFFFFF"/>
          <w:lang w:eastAsia="ru-RU"/>
        </w:rPr>
      </w:pPr>
      <w:r w:rsidRPr="006250D5">
        <w:rPr>
          <w:shd w:val="clear" w:color="auto" w:fill="FFFFFF"/>
          <w:lang w:eastAsia="ru-RU"/>
        </w:rPr>
        <w:t>а) лапка со стержнем;</w:t>
      </w:r>
    </w:p>
    <w:p w:rsidR="006250D5" w:rsidRPr="006250D5" w:rsidRDefault="006250D5" w:rsidP="003A573E">
      <w:pPr>
        <w:rPr>
          <w:shd w:val="clear" w:color="auto" w:fill="FFFFFF"/>
          <w:lang w:eastAsia="ru-RU"/>
        </w:rPr>
      </w:pPr>
      <w:r w:rsidRPr="006250D5">
        <w:rPr>
          <w:shd w:val="clear" w:color="auto" w:fill="FFFFFF"/>
          <w:lang w:eastAsia="ru-RU"/>
        </w:rPr>
        <w:t>б) игольная пластина;</w:t>
      </w:r>
    </w:p>
    <w:p w:rsidR="006250D5" w:rsidRPr="006250D5" w:rsidRDefault="006250D5" w:rsidP="003A573E">
      <w:pPr>
        <w:rPr>
          <w:shd w:val="clear" w:color="auto" w:fill="FFFFFF"/>
          <w:lang w:eastAsia="ru-RU"/>
        </w:rPr>
      </w:pPr>
      <w:r w:rsidRPr="006250D5">
        <w:rPr>
          <w:shd w:val="clear" w:color="auto" w:fill="FFFFFF"/>
          <w:lang w:eastAsia="ru-RU"/>
        </w:rPr>
        <w:t>в) зубчатая рейка.</w:t>
      </w:r>
    </w:p>
    <w:p w:rsidR="000270BC" w:rsidRDefault="000270BC" w:rsidP="003A573E">
      <w:pPr>
        <w:rPr>
          <w:rFonts w:ascii="Arial" w:hAnsi="Arial" w:cs="Arial"/>
        </w:rPr>
      </w:pPr>
      <w:r w:rsidRPr="003A573E">
        <w:rPr>
          <w:rStyle w:val="c4"/>
          <w:b/>
          <w:bCs/>
          <w:iCs/>
          <w:color w:val="000000"/>
        </w:rPr>
        <w:t>9.Юбки по конструкции бывают:</w:t>
      </w:r>
      <w:r w:rsidRPr="003A573E">
        <w:rPr>
          <w:b/>
          <w:i/>
          <w:iCs/>
        </w:rPr>
        <w:br/>
      </w:r>
      <w:r>
        <w:rPr>
          <w:rStyle w:val="c1"/>
          <w:color w:val="000000"/>
        </w:rPr>
        <w:t>а) прямые;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 xml:space="preserve">б) </w:t>
      </w:r>
      <w:proofErr w:type="spellStart"/>
      <w:r>
        <w:rPr>
          <w:rStyle w:val="c1"/>
          <w:color w:val="000000"/>
        </w:rPr>
        <w:t>клиньевые</w:t>
      </w:r>
      <w:proofErr w:type="spellEnd"/>
      <w:r>
        <w:rPr>
          <w:rStyle w:val="c1"/>
          <w:color w:val="000000"/>
        </w:rPr>
        <w:t>;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>в) диагональные;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>г) конические;</w:t>
      </w:r>
    </w:p>
    <w:p w:rsidR="000270BC" w:rsidRDefault="000270BC" w:rsidP="003A573E">
      <w:pPr>
        <w:rPr>
          <w:rFonts w:ascii="Arial" w:hAnsi="Arial" w:cs="Arial"/>
        </w:rPr>
      </w:pPr>
      <w:proofErr w:type="spellStart"/>
      <w:r>
        <w:rPr>
          <w:rStyle w:val="c1"/>
          <w:color w:val="000000"/>
        </w:rPr>
        <w:t>д</w:t>
      </w:r>
      <w:proofErr w:type="spellEnd"/>
      <w:r>
        <w:rPr>
          <w:rStyle w:val="c1"/>
          <w:color w:val="000000"/>
        </w:rPr>
        <w:t>) расширенные;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>е) зауженные.</w:t>
      </w:r>
    </w:p>
    <w:p w:rsidR="000270BC" w:rsidRPr="000270BC" w:rsidRDefault="000270BC" w:rsidP="003A573E">
      <w:pPr>
        <w:rPr>
          <w:rFonts w:ascii="Arial" w:hAnsi="Arial" w:cs="Arial"/>
        </w:rPr>
      </w:pPr>
      <w:r w:rsidRPr="000270BC">
        <w:rPr>
          <w:rStyle w:val="c4"/>
          <w:b/>
          <w:bCs/>
          <w:iCs/>
          <w:color w:val="000000"/>
        </w:rPr>
        <w:t>10.Поломка швейной иглы может произойти, если: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>а) игла имеет ржавый налет;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>б) игла погнута;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> в) игла вставлена в иглодержатель до упора;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>г) игла вставлена в иглодержатель не до упора;</w:t>
      </w:r>
    </w:p>
    <w:p w:rsidR="000270BC" w:rsidRDefault="000270BC" w:rsidP="003A573E">
      <w:pPr>
        <w:rPr>
          <w:rFonts w:ascii="Arial" w:hAnsi="Arial" w:cs="Arial"/>
        </w:rPr>
      </w:pPr>
      <w:proofErr w:type="spellStart"/>
      <w:r>
        <w:rPr>
          <w:rStyle w:val="c1"/>
          <w:color w:val="000000"/>
        </w:rPr>
        <w:t>д</w:t>
      </w:r>
      <w:proofErr w:type="spellEnd"/>
      <w:r>
        <w:rPr>
          <w:rStyle w:val="c1"/>
          <w:color w:val="000000"/>
        </w:rPr>
        <w:t>) шпульный колпачок вставлен в челночное устройство не до упора.</w:t>
      </w:r>
    </w:p>
    <w:p w:rsidR="009E5569" w:rsidRDefault="009E5569" w:rsidP="003A573E">
      <w:pPr>
        <w:rPr>
          <w:sz w:val="20"/>
        </w:rPr>
      </w:pPr>
    </w:p>
    <w:p w:rsidR="003A573E" w:rsidRDefault="003A573E" w:rsidP="003A573E">
      <w:pPr>
        <w:rPr>
          <w:rStyle w:val="c4"/>
          <w:b/>
          <w:bCs/>
          <w:iCs/>
          <w:color w:val="000000"/>
        </w:rPr>
      </w:pPr>
    </w:p>
    <w:p w:rsidR="000270BC" w:rsidRPr="000270BC" w:rsidRDefault="000270BC" w:rsidP="003A573E">
      <w:pPr>
        <w:rPr>
          <w:rFonts w:ascii="Arial" w:hAnsi="Arial" w:cs="Arial"/>
        </w:rPr>
      </w:pPr>
      <w:r w:rsidRPr="000270BC">
        <w:rPr>
          <w:rStyle w:val="c4"/>
          <w:b/>
          <w:bCs/>
          <w:iCs/>
          <w:color w:val="000000"/>
        </w:rPr>
        <w:lastRenderedPageBreak/>
        <w:t>11.Контрольные линии на деталях кроя прокладывают стежками: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>а) сметочными;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>б) копировальными;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>в) косыми.</w:t>
      </w:r>
    </w:p>
    <w:p w:rsidR="000270BC" w:rsidRDefault="000270BC" w:rsidP="003A573E">
      <w:pPr>
        <w:rPr>
          <w:rFonts w:ascii="Arial" w:hAnsi="Arial" w:cs="Arial"/>
        </w:rPr>
      </w:pPr>
      <w:r w:rsidRPr="000270BC">
        <w:rPr>
          <w:rStyle w:val="c4"/>
          <w:b/>
          <w:bCs/>
          <w:iCs/>
          <w:color w:val="000000"/>
        </w:rPr>
        <w:t>12.При раскрое изделия необходимо учитывать:</w:t>
      </w:r>
      <w:r>
        <w:rPr>
          <w:i/>
          <w:iCs/>
        </w:rPr>
        <w:br/>
      </w:r>
      <w:r>
        <w:rPr>
          <w:rStyle w:val="c1"/>
          <w:color w:val="000000"/>
        </w:rPr>
        <w:t>а) расположение рисунка на ткани;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>б) направление нитей основы;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>в) ширину ткани;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>г) величину припусков на швы;</w:t>
      </w:r>
    </w:p>
    <w:p w:rsidR="000270BC" w:rsidRDefault="000270BC" w:rsidP="003A573E">
      <w:pPr>
        <w:rPr>
          <w:rFonts w:ascii="Arial" w:hAnsi="Arial" w:cs="Arial"/>
        </w:rPr>
      </w:pPr>
      <w:proofErr w:type="spellStart"/>
      <w:r>
        <w:rPr>
          <w:rStyle w:val="c1"/>
          <w:color w:val="000000"/>
        </w:rPr>
        <w:t>д</w:t>
      </w:r>
      <w:proofErr w:type="spellEnd"/>
      <w:r>
        <w:rPr>
          <w:rStyle w:val="c1"/>
          <w:color w:val="000000"/>
        </w:rPr>
        <w:t>) направление ворса.</w:t>
      </w:r>
    </w:p>
    <w:p w:rsidR="000270BC" w:rsidRPr="000270BC" w:rsidRDefault="000270BC" w:rsidP="003A573E">
      <w:pPr>
        <w:rPr>
          <w:rFonts w:ascii="Arial" w:hAnsi="Arial" w:cs="Arial"/>
        </w:rPr>
      </w:pPr>
      <w:r w:rsidRPr="000270BC">
        <w:rPr>
          <w:rStyle w:val="c4"/>
          <w:b/>
          <w:bCs/>
          <w:iCs/>
          <w:color w:val="000000"/>
        </w:rPr>
        <w:t>13.На основе стачного шва можно выполнить следующие машинные швы: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 xml:space="preserve">а) </w:t>
      </w:r>
      <w:proofErr w:type="spellStart"/>
      <w:r>
        <w:rPr>
          <w:rStyle w:val="c1"/>
          <w:color w:val="000000"/>
        </w:rPr>
        <w:t>расстрочной</w:t>
      </w:r>
      <w:proofErr w:type="spellEnd"/>
      <w:r>
        <w:rPr>
          <w:rStyle w:val="c1"/>
          <w:color w:val="000000"/>
        </w:rPr>
        <w:t>;</w:t>
      </w:r>
      <w:r>
        <w:br/>
      </w:r>
      <w:r>
        <w:rPr>
          <w:rStyle w:val="c1"/>
          <w:color w:val="000000"/>
        </w:rPr>
        <w:t>б) обтачной;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>в) в подгибку с закрытым срезом;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 xml:space="preserve">г) </w:t>
      </w:r>
      <w:proofErr w:type="spellStart"/>
      <w:r>
        <w:rPr>
          <w:rStyle w:val="c1"/>
          <w:color w:val="000000"/>
        </w:rPr>
        <w:t>настрочной</w:t>
      </w:r>
      <w:proofErr w:type="spellEnd"/>
      <w:r>
        <w:rPr>
          <w:rStyle w:val="c1"/>
          <w:color w:val="000000"/>
        </w:rPr>
        <w:t>;</w:t>
      </w:r>
    </w:p>
    <w:p w:rsidR="000270BC" w:rsidRDefault="000270BC" w:rsidP="003A573E">
      <w:pPr>
        <w:rPr>
          <w:rFonts w:ascii="Arial" w:hAnsi="Arial" w:cs="Arial"/>
        </w:rPr>
      </w:pPr>
      <w:proofErr w:type="spellStart"/>
      <w:r>
        <w:rPr>
          <w:rStyle w:val="c1"/>
          <w:color w:val="000000"/>
        </w:rPr>
        <w:t>д</w:t>
      </w:r>
      <w:proofErr w:type="spellEnd"/>
      <w:r>
        <w:rPr>
          <w:rStyle w:val="c1"/>
          <w:color w:val="000000"/>
        </w:rPr>
        <w:t>) накладной.</w:t>
      </w:r>
    </w:p>
    <w:p w:rsidR="000270BC" w:rsidRPr="000270BC" w:rsidRDefault="000270BC" w:rsidP="003A573E">
      <w:pPr>
        <w:rPr>
          <w:rFonts w:ascii="Arial" w:hAnsi="Arial" w:cs="Arial"/>
        </w:rPr>
      </w:pPr>
      <w:r w:rsidRPr="000270BC">
        <w:rPr>
          <w:rStyle w:val="c4"/>
          <w:b/>
          <w:bCs/>
          <w:iCs/>
          <w:color w:val="000000"/>
        </w:rPr>
        <w:t>14.Ширина ткани - это: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>а) расстояние, равное длине уточной нити;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>б) расстояние от кромки до кромки;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>в) расстояние, равное длине основной нити.</w:t>
      </w:r>
    </w:p>
    <w:p w:rsidR="000270BC" w:rsidRPr="000270BC" w:rsidRDefault="000270BC" w:rsidP="003A573E">
      <w:pPr>
        <w:rPr>
          <w:rFonts w:ascii="Arial" w:hAnsi="Arial" w:cs="Arial"/>
        </w:rPr>
      </w:pPr>
      <w:r w:rsidRPr="000270BC">
        <w:rPr>
          <w:rStyle w:val="c4"/>
          <w:b/>
          <w:bCs/>
          <w:iCs/>
          <w:color w:val="000000"/>
        </w:rPr>
        <w:t>15.Нити основы перекрывают две нити утка через одну нить в ткацком переплетении: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>а) полотняном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>б) сатиновом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>в) саржевом</w:t>
      </w:r>
    </w:p>
    <w:p w:rsidR="000270BC" w:rsidRDefault="000270BC" w:rsidP="003A573E">
      <w:pPr>
        <w:rPr>
          <w:rFonts w:ascii="Arial" w:hAnsi="Arial" w:cs="Arial"/>
        </w:rPr>
      </w:pPr>
      <w:r>
        <w:rPr>
          <w:rStyle w:val="c1"/>
          <w:color w:val="000000"/>
        </w:rPr>
        <w:t>г) атласном</w:t>
      </w:r>
    </w:p>
    <w:p w:rsidR="0048168F" w:rsidRPr="003A573E" w:rsidRDefault="0048168F" w:rsidP="003A573E">
      <w:pPr>
        <w:rPr>
          <w:rFonts w:eastAsia="Calibri"/>
          <w:b/>
        </w:rPr>
      </w:pPr>
      <w:r w:rsidRPr="003A573E">
        <w:rPr>
          <w:b/>
        </w:rPr>
        <w:t>16</w:t>
      </w:r>
      <w:r w:rsidR="00DE5FEC" w:rsidRPr="003A573E">
        <w:rPr>
          <w:b/>
        </w:rPr>
        <w:t>.</w:t>
      </w:r>
      <w:r w:rsidRPr="003A573E">
        <w:rPr>
          <w:rFonts w:eastAsia="Calibri"/>
          <w:b/>
        </w:rPr>
        <w:t>Раскрой – это:</w:t>
      </w:r>
    </w:p>
    <w:p w:rsidR="0048168F" w:rsidRPr="00D30C20" w:rsidRDefault="0048168F" w:rsidP="003A573E">
      <w:pPr>
        <w:rPr>
          <w:rFonts w:eastAsia="Calibri"/>
        </w:rPr>
      </w:pPr>
      <w:r w:rsidRPr="00D30C20">
        <w:t>а</w:t>
      </w:r>
      <w:r w:rsidRPr="00D30C20">
        <w:rPr>
          <w:rFonts w:eastAsia="Calibri"/>
        </w:rPr>
        <w:t>) вырезание бумажных деталей швейного изделия, полученных в соответствии с чертежом;</w:t>
      </w:r>
    </w:p>
    <w:p w:rsidR="0048168F" w:rsidRPr="00D30C20" w:rsidRDefault="0048168F" w:rsidP="003A573E">
      <w:pPr>
        <w:rPr>
          <w:rFonts w:eastAsia="Calibri"/>
        </w:rPr>
      </w:pPr>
      <w:r w:rsidRPr="00D30C20">
        <w:t>б</w:t>
      </w:r>
      <w:r w:rsidRPr="00D30C20">
        <w:rPr>
          <w:rFonts w:eastAsia="Calibri"/>
        </w:rPr>
        <w:t>) процесс получения тканевых деталей путем вырезания их из куска ткани;</w:t>
      </w:r>
    </w:p>
    <w:p w:rsidR="0048168F" w:rsidRPr="00D30C20" w:rsidRDefault="0048168F" w:rsidP="003A573E">
      <w:pPr>
        <w:rPr>
          <w:rFonts w:eastAsia="Calibri"/>
        </w:rPr>
      </w:pPr>
      <w:r w:rsidRPr="00D30C20">
        <w:t>в</w:t>
      </w:r>
      <w:r w:rsidRPr="00D30C20">
        <w:rPr>
          <w:rFonts w:eastAsia="Calibri"/>
        </w:rPr>
        <w:t>) процесс получения тканевых деталей путем вырезания их из куска ткани в соответствии с деталями выкройки и учетом припуска на швы;</w:t>
      </w:r>
    </w:p>
    <w:p w:rsidR="00673F80" w:rsidRDefault="00673F80" w:rsidP="003A573E">
      <w:pPr>
        <w:rPr>
          <w:rFonts w:ascii="Calibri" w:eastAsia="Calibri" w:hAnsi="Calibri"/>
        </w:rPr>
      </w:pPr>
    </w:p>
    <w:p w:rsidR="00673F80" w:rsidRPr="003A573E" w:rsidRDefault="00673F80" w:rsidP="003A573E">
      <w:pPr>
        <w:rPr>
          <w:rFonts w:eastAsia="Calibri"/>
          <w:b/>
        </w:rPr>
      </w:pPr>
      <w:r w:rsidRPr="003A573E">
        <w:rPr>
          <w:rFonts w:eastAsia="Calibri"/>
          <w:b/>
        </w:rPr>
        <w:lastRenderedPageBreak/>
        <w:t>17. Как отрегулировать швейную машину, когда строчка петляет сверху:</w:t>
      </w:r>
    </w:p>
    <w:p w:rsidR="00673F80" w:rsidRDefault="00673F80" w:rsidP="003A573E">
      <w:pPr>
        <w:rPr>
          <w:rFonts w:eastAsia="Calibri"/>
        </w:rPr>
      </w:pPr>
      <w:r>
        <w:rPr>
          <w:rFonts w:eastAsia="Calibri"/>
        </w:rPr>
        <w:t>а) увеличить натяжение нижней нити;</w:t>
      </w:r>
    </w:p>
    <w:p w:rsidR="00673F80" w:rsidRDefault="00673F80" w:rsidP="003A573E">
      <w:pPr>
        <w:rPr>
          <w:rFonts w:eastAsia="Calibri"/>
        </w:rPr>
      </w:pPr>
      <w:r>
        <w:rPr>
          <w:rFonts w:eastAsia="Calibri"/>
        </w:rPr>
        <w:t>б) уменьшить натяжение нижней нити;</w:t>
      </w:r>
    </w:p>
    <w:p w:rsidR="00673F80" w:rsidRDefault="00673F80" w:rsidP="003A573E">
      <w:pPr>
        <w:rPr>
          <w:rFonts w:eastAsia="Calibri"/>
        </w:rPr>
      </w:pPr>
      <w:r>
        <w:rPr>
          <w:rFonts w:eastAsia="Calibri"/>
        </w:rPr>
        <w:t>в) уменьшить натяжение верхней нити;</w:t>
      </w:r>
    </w:p>
    <w:p w:rsidR="00673F80" w:rsidRDefault="00673F80" w:rsidP="003A573E">
      <w:pPr>
        <w:rPr>
          <w:rFonts w:eastAsia="Calibri"/>
        </w:rPr>
      </w:pPr>
      <w:r>
        <w:rPr>
          <w:rFonts w:eastAsia="Calibri"/>
        </w:rPr>
        <w:t>г) заменить иглу;</w:t>
      </w:r>
    </w:p>
    <w:p w:rsidR="00673F80" w:rsidRPr="003A573E" w:rsidRDefault="00673F80" w:rsidP="003A573E">
      <w:pPr>
        <w:rPr>
          <w:rFonts w:eastAsia="Calibri"/>
          <w:b/>
        </w:rPr>
      </w:pPr>
      <w:r w:rsidRPr="003A573E">
        <w:rPr>
          <w:rFonts w:eastAsia="Calibri"/>
          <w:b/>
        </w:rPr>
        <w:t>18. Для соединения, как основных, так и мелких деталей между собой применяют шов:</w:t>
      </w:r>
    </w:p>
    <w:p w:rsidR="00673F80" w:rsidRDefault="00673F80" w:rsidP="003A573E">
      <w:pPr>
        <w:rPr>
          <w:rFonts w:eastAsia="Calibri"/>
        </w:rPr>
      </w:pPr>
      <w:r>
        <w:rPr>
          <w:rFonts w:eastAsia="Calibri"/>
        </w:rPr>
        <w:t xml:space="preserve">а) </w:t>
      </w:r>
      <w:proofErr w:type="spellStart"/>
      <w:r>
        <w:rPr>
          <w:rFonts w:eastAsia="Calibri"/>
        </w:rPr>
        <w:t>вподгибку</w:t>
      </w:r>
      <w:proofErr w:type="spellEnd"/>
      <w:r>
        <w:rPr>
          <w:rFonts w:eastAsia="Calibri"/>
        </w:rPr>
        <w:t xml:space="preserve"> с закрытым срезом;</w:t>
      </w:r>
    </w:p>
    <w:p w:rsidR="00673F80" w:rsidRDefault="00673F80" w:rsidP="003A573E">
      <w:pPr>
        <w:rPr>
          <w:rFonts w:eastAsia="Calibri"/>
        </w:rPr>
      </w:pPr>
      <w:r>
        <w:rPr>
          <w:rFonts w:eastAsia="Calibri"/>
        </w:rPr>
        <w:t>б) стачной;</w:t>
      </w:r>
    </w:p>
    <w:p w:rsidR="00D30C20" w:rsidRDefault="00D30C20" w:rsidP="003A573E">
      <w:pPr>
        <w:rPr>
          <w:rFonts w:eastAsia="Calibri"/>
        </w:rPr>
      </w:pPr>
      <w:r>
        <w:rPr>
          <w:rFonts w:eastAsia="Calibri"/>
        </w:rPr>
        <w:t>в) запошивочный;</w:t>
      </w:r>
    </w:p>
    <w:p w:rsidR="00D30C20" w:rsidRDefault="00D30C20" w:rsidP="003A573E">
      <w:pPr>
        <w:rPr>
          <w:rFonts w:eastAsia="Calibri"/>
        </w:rPr>
      </w:pPr>
      <w:r>
        <w:rPr>
          <w:rFonts w:eastAsia="Calibri"/>
        </w:rPr>
        <w:t xml:space="preserve">г) </w:t>
      </w:r>
      <w:proofErr w:type="spellStart"/>
      <w:r>
        <w:rPr>
          <w:rFonts w:eastAsia="Calibri"/>
        </w:rPr>
        <w:t>настрочной</w:t>
      </w:r>
      <w:proofErr w:type="spellEnd"/>
      <w:r>
        <w:rPr>
          <w:rFonts w:eastAsia="Calibri"/>
        </w:rPr>
        <w:t>;</w:t>
      </w:r>
    </w:p>
    <w:p w:rsidR="00D30C20" w:rsidRPr="003A573E" w:rsidRDefault="00D30C20" w:rsidP="003A573E">
      <w:pPr>
        <w:rPr>
          <w:rFonts w:eastAsia="Calibri"/>
          <w:b/>
        </w:rPr>
      </w:pPr>
      <w:r w:rsidRPr="003A573E">
        <w:rPr>
          <w:rFonts w:eastAsia="Calibri"/>
          <w:b/>
        </w:rPr>
        <w:t>19. Усадка, осыпаемость, скольжение относятся к свойствам:</w:t>
      </w:r>
    </w:p>
    <w:p w:rsidR="00D30C20" w:rsidRDefault="00D30C20" w:rsidP="003A573E">
      <w:pPr>
        <w:rPr>
          <w:rFonts w:eastAsia="Calibri"/>
        </w:rPr>
      </w:pPr>
      <w:r>
        <w:rPr>
          <w:rFonts w:eastAsia="Calibri"/>
        </w:rPr>
        <w:t>а) физическим;</w:t>
      </w:r>
    </w:p>
    <w:p w:rsidR="00D30C20" w:rsidRDefault="00D30C20" w:rsidP="003A573E">
      <w:pPr>
        <w:rPr>
          <w:rFonts w:eastAsia="Calibri"/>
        </w:rPr>
      </w:pPr>
      <w:r>
        <w:rPr>
          <w:rFonts w:eastAsia="Calibri"/>
        </w:rPr>
        <w:t>б) механическим;</w:t>
      </w:r>
    </w:p>
    <w:p w:rsidR="00D30C20" w:rsidRDefault="00D30C20" w:rsidP="003A573E">
      <w:pPr>
        <w:rPr>
          <w:rFonts w:eastAsia="Calibri"/>
        </w:rPr>
      </w:pPr>
      <w:r>
        <w:rPr>
          <w:rFonts w:eastAsia="Calibri"/>
        </w:rPr>
        <w:t>в) технологическим;</w:t>
      </w:r>
    </w:p>
    <w:p w:rsidR="00D30C20" w:rsidRDefault="00D30C20" w:rsidP="003A573E">
      <w:pPr>
        <w:rPr>
          <w:rFonts w:eastAsia="Calibri"/>
        </w:rPr>
      </w:pPr>
      <w:r>
        <w:rPr>
          <w:rFonts w:eastAsia="Calibri"/>
        </w:rPr>
        <w:t>г) гигиеническим;</w:t>
      </w:r>
    </w:p>
    <w:p w:rsidR="00D30C20" w:rsidRPr="003A573E" w:rsidRDefault="00D30C20" w:rsidP="003A573E">
      <w:pPr>
        <w:rPr>
          <w:rFonts w:eastAsia="Calibri"/>
          <w:b/>
        </w:rPr>
      </w:pPr>
      <w:r w:rsidRPr="003A573E">
        <w:rPr>
          <w:rFonts w:eastAsia="Calibri"/>
          <w:b/>
        </w:rPr>
        <w:t>20. Определите признак, не характеризующий основы:</w:t>
      </w:r>
    </w:p>
    <w:p w:rsidR="000270BC" w:rsidRPr="003A573E" w:rsidRDefault="00673F80" w:rsidP="003A573E">
      <w:pPr>
        <w:rPr>
          <w:rFonts w:eastAsia="Calibri"/>
        </w:rPr>
      </w:pPr>
      <w:r>
        <w:rPr>
          <w:rFonts w:eastAsia="Calibri"/>
        </w:rPr>
        <w:t xml:space="preserve"> </w:t>
      </w:r>
      <w:r w:rsidR="00D30C20">
        <w:t>а) расположена вдоль ткани;</w:t>
      </w:r>
    </w:p>
    <w:p w:rsidR="00D30C20" w:rsidRDefault="00D30C20" w:rsidP="003A573E">
      <w:r>
        <w:t>б) плохо тянется;</w:t>
      </w:r>
    </w:p>
    <w:p w:rsidR="00D30C20" w:rsidRDefault="00D30C20" w:rsidP="003A573E">
      <w:r>
        <w:t xml:space="preserve">в) </w:t>
      </w:r>
      <w:proofErr w:type="gramStart"/>
      <w:r>
        <w:t>расположена</w:t>
      </w:r>
      <w:proofErr w:type="gramEnd"/>
      <w:r>
        <w:t xml:space="preserve"> поперек ткани;</w:t>
      </w:r>
    </w:p>
    <w:p w:rsidR="00D30C20" w:rsidRDefault="00D30C20" w:rsidP="003A573E">
      <w:r>
        <w:t>г) прямая нить;</w:t>
      </w:r>
    </w:p>
    <w:p w:rsidR="00D30C20" w:rsidRPr="003A573E" w:rsidRDefault="00D30C20" w:rsidP="003A573E">
      <w:pPr>
        <w:rPr>
          <w:b/>
        </w:rPr>
      </w:pPr>
      <w:r w:rsidRPr="003A573E">
        <w:rPr>
          <w:b/>
        </w:rPr>
        <w:t>21. Процесс изменения чертежа выкройки в соответствии с выбранной моделью э</w:t>
      </w:r>
      <w:r w:rsidR="003A573E" w:rsidRPr="003A573E">
        <w:rPr>
          <w:b/>
        </w:rPr>
        <w:t>т</w:t>
      </w:r>
      <w:r w:rsidRPr="003A573E">
        <w:rPr>
          <w:b/>
        </w:rPr>
        <w:t>о:</w:t>
      </w:r>
    </w:p>
    <w:p w:rsidR="00D30C20" w:rsidRDefault="00D30C20" w:rsidP="003A573E">
      <w:r>
        <w:t>а) проектирование;</w:t>
      </w:r>
    </w:p>
    <w:p w:rsidR="00D30C20" w:rsidRDefault="00D30C20" w:rsidP="003A573E">
      <w:r>
        <w:t>б</w:t>
      </w:r>
      <w:proofErr w:type="gramStart"/>
      <w:r>
        <w:t>)м</w:t>
      </w:r>
      <w:proofErr w:type="gramEnd"/>
      <w:r>
        <w:t>оделирование;</w:t>
      </w:r>
    </w:p>
    <w:p w:rsidR="00D30C20" w:rsidRDefault="00D30C20" w:rsidP="003A573E">
      <w:r>
        <w:t>в) конструирование;</w:t>
      </w:r>
    </w:p>
    <w:p w:rsidR="00D30C20" w:rsidRDefault="00D30C20" w:rsidP="003A573E">
      <w:r>
        <w:t>г) нет верного ответа;</w:t>
      </w:r>
    </w:p>
    <w:p w:rsidR="00D30C20" w:rsidRPr="003A573E" w:rsidRDefault="00D30C20" w:rsidP="003A573E">
      <w:pPr>
        <w:rPr>
          <w:b/>
        </w:rPr>
      </w:pPr>
      <w:r w:rsidRPr="003A573E">
        <w:rPr>
          <w:b/>
        </w:rPr>
        <w:t xml:space="preserve">22. Какая мерка служит основой для определения ширины </w:t>
      </w:r>
      <w:r w:rsidR="003A573E" w:rsidRPr="003A573E">
        <w:rPr>
          <w:b/>
        </w:rPr>
        <w:t>ю</w:t>
      </w:r>
      <w:r w:rsidRPr="003A573E">
        <w:rPr>
          <w:b/>
        </w:rPr>
        <w:t>бк</w:t>
      </w:r>
      <w:r w:rsidR="003A573E" w:rsidRPr="003A573E">
        <w:rPr>
          <w:b/>
        </w:rPr>
        <w:t>и</w:t>
      </w:r>
      <w:r w:rsidRPr="003A573E">
        <w:rPr>
          <w:b/>
        </w:rPr>
        <w:t>:</w:t>
      </w:r>
    </w:p>
    <w:p w:rsidR="00D30C20" w:rsidRDefault="00D30C20" w:rsidP="003A573E">
      <w:r>
        <w:t xml:space="preserve">а) </w:t>
      </w:r>
      <w:proofErr w:type="spellStart"/>
      <w:r w:rsidR="003A573E">
        <w:t>полуобхват</w:t>
      </w:r>
      <w:proofErr w:type="spellEnd"/>
      <w:r w:rsidR="003A573E">
        <w:t xml:space="preserve"> груди;</w:t>
      </w:r>
    </w:p>
    <w:p w:rsidR="003A573E" w:rsidRDefault="003A573E" w:rsidP="003A573E">
      <w:r>
        <w:t xml:space="preserve">б) </w:t>
      </w:r>
      <w:proofErr w:type="spellStart"/>
      <w:r>
        <w:t>полуобхват</w:t>
      </w:r>
      <w:proofErr w:type="spellEnd"/>
      <w:r>
        <w:t xml:space="preserve"> талии;</w:t>
      </w:r>
    </w:p>
    <w:p w:rsidR="003A573E" w:rsidRDefault="003A573E" w:rsidP="003A573E">
      <w:r>
        <w:t xml:space="preserve">в) </w:t>
      </w:r>
      <w:proofErr w:type="spellStart"/>
      <w:r>
        <w:t>полуобхват</w:t>
      </w:r>
      <w:proofErr w:type="spellEnd"/>
      <w:r>
        <w:t xml:space="preserve"> бедер;</w:t>
      </w:r>
    </w:p>
    <w:p w:rsidR="003A573E" w:rsidRDefault="003A573E" w:rsidP="003A573E">
      <w:r>
        <w:t>г) обхват бедер;</w:t>
      </w:r>
    </w:p>
    <w:p w:rsidR="009B0021" w:rsidRPr="00C60643" w:rsidRDefault="009B0021" w:rsidP="003A573E">
      <w:pPr>
        <w:rPr>
          <w:b/>
          <w:sz w:val="32"/>
        </w:rPr>
      </w:pPr>
      <w:r w:rsidRPr="00C60643">
        <w:rPr>
          <w:b/>
          <w:sz w:val="32"/>
        </w:rPr>
        <w:lastRenderedPageBreak/>
        <w:t>Ключ к ответам</w:t>
      </w:r>
    </w:p>
    <w:tbl>
      <w:tblPr>
        <w:tblStyle w:val="a5"/>
        <w:tblW w:w="0" w:type="auto"/>
        <w:tblLook w:val="04A0"/>
      </w:tblPr>
      <w:tblGrid>
        <w:gridCol w:w="817"/>
        <w:gridCol w:w="1134"/>
      </w:tblGrid>
      <w:tr w:rsidR="009B0021" w:rsidTr="009B0021">
        <w:tc>
          <w:tcPr>
            <w:tcW w:w="817" w:type="dxa"/>
            <w:vAlign w:val="center"/>
          </w:tcPr>
          <w:p w:rsidR="009B0021" w:rsidRPr="00C60643" w:rsidRDefault="009B0021" w:rsidP="009B0021">
            <w:pPr>
              <w:jc w:val="center"/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B0021" w:rsidRPr="00C60643" w:rsidRDefault="009B0021" w:rsidP="009B0021">
            <w:pPr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б</w:t>
            </w:r>
          </w:p>
        </w:tc>
      </w:tr>
      <w:tr w:rsidR="009B0021" w:rsidTr="009B0021">
        <w:tc>
          <w:tcPr>
            <w:tcW w:w="817" w:type="dxa"/>
            <w:vAlign w:val="center"/>
          </w:tcPr>
          <w:p w:rsidR="009B0021" w:rsidRPr="00C60643" w:rsidRDefault="009B0021" w:rsidP="009B0021">
            <w:pPr>
              <w:jc w:val="center"/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B0021" w:rsidRPr="00C60643" w:rsidRDefault="009B0021" w:rsidP="009B0021">
            <w:pPr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а</w:t>
            </w:r>
          </w:p>
        </w:tc>
      </w:tr>
      <w:tr w:rsidR="009B0021" w:rsidTr="009B0021">
        <w:tc>
          <w:tcPr>
            <w:tcW w:w="817" w:type="dxa"/>
            <w:vAlign w:val="center"/>
          </w:tcPr>
          <w:p w:rsidR="009B0021" w:rsidRPr="00C60643" w:rsidRDefault="009B0021" w:rsidP="009B0021">
            <w:pPr>
              <w:jc w:val="center"/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B0021" w:rsidRPr="00C60643" w:rsidRDefault="009B0021" w:rsidP="009B0021">
            <w:pPr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б</w:t>
            </w:r>
          </w:p>
        </w:tc>
      </w:tr>
      <w:tr w:rsidR="009B0021" w:rsidTr="009B0021">
        <w:tc>
          <w:tcPr>
            <w:tcW w:w="817" w:type="dxa"/>
            <w:vAlign w:val="center"/>
          </w:tcPr>
          <w:p w:rsidR="009B0021" w:rsidRPr="00C60643" w:rsidRDefault="009B0021" w:rsidP="009B0021">
            <w:pPr>
              <w:jc w:val="center"/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B0021" w:rsidRPr="00C60643" w:rsidRDefault="009B0021" w:rsidP="009B0021">
            <w:pPr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в</w:t>
            </w:r>
          </w:p>
        </w:tc>
      </w:tr>
      <w:tr w:rsidR="009B0021" w:rsidTr="009B0021">
        <w:tc>
          <w:tcPr>
            <w:tcW w:w="817" w:type="dxa"/>
            <w:vAlign w:val="center"/>
          </w:tcPr>
          <w:p w:rsidR="009B0021" w:rsidRPr="00C60643" w:rsidRDefault="009B0021" w:rsidP="009B0021">
            <w:pPr>
              <w:jc w:val="center"/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B0021" w:rsidRPr="00C60643" w:rsidRDefault="009B0021" w:rsidP="009B0021">
            <w:pPr>
              <w:rPr>
                <w:b/>
                <w:sz w:val="28"/>
              </w:rPr>
            </w:pPr>
            <w:proofErr w:type="spellStart"/>
            <w:r w:rsidRPr="00C60643">
              <w:rPr>
                <w:b/>
                <w:sz w:val="28"/>
              </w:rPr>
              <w:t>а</w:t>
            </w:r>
            <w:proofErr w:type="gramStart"/>
            <w:r w:rsidRPr="00C60643">
              <w:rPr>
                <w:b/>
                <w:sz w:val="28"/>
              </w:rPr>
              <w:t>,б</w:t>
            </w:r>
            <w:proofErr w:type="gramEnd"/>
            <w:r w:rsidRPr="00C60643">
              <w:rPr>
                <w:b/>
                <w:sz w:val="28"/>
              </w:rPr>
              <w:t>,г</w:t>
            </w:r>
            <w:proofErr w:type="spellEnd"/>
          </w:p>
        </w:tc>
      </w:tr>
      <w:tr w:rsidR="009B0021" w:rsidTr="009B0021">
        <w:tc>
          <w:tcPr>
            <w:tcW w:w="817" w:type="dxa"/>
            <w:vAlign w:val="center"/>
          </w:tcPr>
          <w:p w:rsidR="009B0021" w:rsidRPr="00C60643" w:rsidRDefault="009B0021" w:rsidP="009B0021">
            <w:pPr>
              <w:jc w:val="center"/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B0021" w:rsidRPr="00C60643" w:rsidRDefault="009B0021" w:rsidP="009B0021">
            <w:pPr>
              <w:rPr>
                <w:b/>
                <w:sz w:val="28"/>
              </w:rPr>
            </w:pPr>
            <w:proofErr w:type="spellStart"/>
            <w:r w:rsidRPr="00C60643">
              <w:rPr>
                <w:b/>
                <w:sz w:val="28"/>
              </w:rPr>
              <w:t>а</w:t>
            </w:r>
            <w:proofErr w:type="gramStart"/>
            <w:r w:rsidRPr="00C60643">
              <w:rPr>
                <w:b/>
                <w:sz w:val="28"/>
              </w:rPr>
              <w:t>,в</w:t>
            </w:r>
            <w:proofErr w:type="gramEnd"/>
            <w:r w:rsidRPr="00C60643">
              <w:rPr>
                <w:b/>
                <w:sz w:val="28"/>
              </w:rPr>
              <w:t>,г</w:t>
            </w:r>
            <w:proofErr w:type="spellEnd"/>
            <w:r w:rsidRPr="00C60643">
              <w:rPr>
                <w:b/>
                <w:sz w:val="28"/>
              </w:rPr>
              <w:t>,</w:t>
            </w:r>
          </w:p>
        </w:tc>
      </w:tr>
      <w:tr w:rsidR="009B0021" w:rsidTr="009B0021">
        <w:tc>
          <w:tcPr>
            <w:tcW w:w="817" w:type="dxa"/>
            <w:vAlign w:val="center"/>
          </w:tcPr>
          <w:p w:rsidR="009B0021" w:rsidRPr="00C60643" w:rsidRDefault="009B0021" w:rsidP="009B0021">
            <w:pPr>
              <w:jc w:val="center"/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9B0021" w:rsidRPr="00C60643" w:rsidRDefault="009B0021" w:rsidP="009B0021">
            <w:pPr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в</w:t>
            </w:r>
          </w:p>
        </w:tc>
      </w:tr>
      <w:tr w:rsidR="009B0021" w:rsidTr="009B0021">
        <w:tc>
          <w:tcPr>
            <w:tcW w:w="817" w:type="dxa"/>
            <w:vAlign w:val="center"/>
          </w:tcPr>
          <w:p w:rsidR="009B0021" w:rsidRPr="00C60643" w:rsidRDefault="009B0021" w:rsidP="009B0021">
            <w:pPr>
              <w:jc w:val="center"/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9B0021" w:rsidRPr="00C60643" w:rsidRDefault="009B0021" w:rsidP="009B0021">
            <w:pPr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в</w:t>
            </w:r>
          </w:p>
        </w:tc>
      </w:tr>
      <w:tr w:rsidR="009B0021" w:rsidTr="009B0021">
        <w:tc>
          <w:tcPr>
            <w:tcW w:w="817" w:type="dxa"/>
            <w:vAlign w:val="center"/>
          </w:tcPr>
          <w:p w:rsidR="009B0021" w:rsidRPr="00C60643" w:rsidRDefault="009B0021" w:rsidP="009B0021">
            <w:pPr>
              <w:jc w:val="center"/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9B0021" w:rsidRPr="00C60643" w:rsidRDefault="009B0021" w:rsidP="009B0021">
            <w:pPr>
              <w:rPr>
                <w:b/>
                <w:sz w:val="28"/>
              </w:rPr>
            </w:pPr>
            <w:proofErr w:type="spellStart"/>
            <w:r w:rsidRPr="00C60643">
              <w:rPr>
                <w:b/>
                <w:sz w:val="28"/>
              </w:rPr>
              <w:t>а</w:t>
            </w:r>
            <w:proofErr w:type="gramStart"/>
            <w:r w:rsidRPr="00C60643">
              <w:rPr>
                <w:b/>
                <w:sz w:val="28"/>
              </w:rPr>
              <w:t>,б</w:t>
            </w:r>
            <w:proofErr w:type="gramEnd"/>
            <w:r w:rsidRPr="00C60643">
              <w:rPr>
                <w:b/>
                <w:sz w:val="28"/>
              </w:rPr>
              <w:t>,г</w:t>
            </w:r>
            <w:proofErr w:type="spellEnd"/>
          </w:p>
        </w:tc>
      </w:tr>
      <w:tr w:rsidR="009B0021" w:rsidTr="009B0021">
        <w:tc>
          <w:tcPr>
            <w:tcW w:w="817" w:type="dxa"/>
            <w:vAlign w:val="center"/>
          </w:tcPr>
          <w:p w:rsidR="009B0021" w:rsidRPr="00C60643" w:rsidRDefault="009B0021" w:rsidP="009B0021">
            <w:pPr>
              <w:jc w:val="center"/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9B0021" w:rsidRPr="00C60643" w:rsidRDefault="009B0021" w:rsidP="009B0021">
            <w:pPr>
              <w:rPr>
                <w:b/>
                <w:sz w:val="28"/>
              </w:rPr>
            </w:pPr>
            <w:proofErr w:type="spellStart"/>
            <w:r w:rsidRPr="00C60643">
              <w:rPr>
                <w:b/>
                <w:sz w:val="28"/>
              </w:rPr>
              <w:t>б</w:t>
            </w:r>
            <w:proofErr w:type="gramStart"/>
            <w:r w:rsidRPr="00C60643">
              <w:rPr>
                <w:b/>
                <w:sz w:val="28"/>
              </w:rPr>
              <w:t>,г</w:t>
            </w:r>
            <w:proofErr w:type="gramEnd"/>
            <w:r w:rsidRPr="00C60643">
              <w:rPr>
                <w:b/>
                <w:sz w:val="28"/>
              </w:rPr>
              <w:t>,д</w:t>
            </w:r>
            <w:proofErr w:type="spellEnd"/>
          </w:p>
        </w:tc>
      </w:tr>
      <w:tr w:rsidR="009B0021" w:rsidTr="009B0021">
        <w:tc>
          <w:tcPr>
            <w:tcW w:w="817" w:type="dxa"/>
            <w:vAlign w:val="center"/>
          </w:tcPr>
          <w:p w:rsidR="009B0021" w:rsidRPr="00C60643" w:rsidRDefault="009B0021" w:rsidP="009B0021">
            <w:pPr>
              <w:jc w:val="center"/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9B0021" w:rsidRPr="00C60643" w:rsidRDefault="009B0021" w:rsidP="009B0021">
            <w:pPr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б</w:t>
            </w:r>
          </w:p>
        </w:tc>
      </w:tr>
      <w:tr w:rsidR="009B0021" w:rsidTr="009B0021">
        <w:tc>
          <w:tcPr>
            <w:tcW w:w="817" w:type="dxa"/>
            <w:vAlign w:val="center"/>
          </w:tcPr>
          <w:p w:rsidR="009B0021" w:rsidRPr="00C60643" w:rsidRDefault="009B0021" w:rsidP="009B0021">
            <w:pPr>
              <w:jc w:val="center"/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9B0021" w:rsidRPr="00C60643" w:rsidRDefault="009B0021" w:rsidP="009B0021">
            <w:pPr>
              <w:rPr>
                <w:b/>
                <w:sz w:val="28"/>
              </w:rPr>
            </w:pPr>
            <w:proofErr w:type="spellStart"/>
            <w:r w:rsidRPr="00C60643">
              <w:rPr>
                <w:b/>
                <w:sz w:val="28"/>
              </w:rPr>
              <w:t>а</w:t>
            </w:r>
            <w:proofErr w:type="gramStart"/>
            <w:r w:rsidRPr="00C60643">
              <w:rPr>
                <w:b/>
                <w:sz w:val="28"/>
              </w:rPr>
              <w:t>,б</w:t>
            </w:r>
            <w:proofErr w:type="gramEnd"/>
            <w:r w:rsidRPr="00C60643">
              <w:rPr>
                <w:b/>
                <w:sz w:val="28"/>
              </w:rPr>
              <w:t>,в,д</w:t>
            </w:r>
            <w:proofErr w:type="spellEnd"/>
          </w:p>
        </w:tc>
      </w:tr>
      <w:tr w:rsidR="009B0021" w:rsidTr="009B0021">
        <w:tc>
          <w:tcPr>
            <w:tcW w:w="817" w:type="dxa"/>
            <w:vAlign w:val="center"/>
          </w:tcPr>
          <w:p w:rsidR="009B0021" w:rsidRPr="00C60643" w:rsidRDefault="009B0021" w:rsidP="009B0021">
            <w:pPr>
              <w:jc w:val="center"/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9B0021" w:rsidRPr="00C60643" w:rsidRDefault="009B0021" w:rsidP="009B0021">
            <w:pPr>
              <w:rPr>
                <w:b/>
                <w:sz w:val="28"/>
              </w:rPr>
            </w:pPr>
            <w:proofErr w:type="spellStart"/>
            <w:r w:rsidRPr="00C60643">
              <w:rPr>
                <w:b/>
                <w:sz w:val="28"/>
              </w:rPr>
              <w:t>а</w:t>
            </w:r>
            <w:proofErr w:type="gramStart"/>
            <w:r w:rsidRPr="00C60643">
              <w:rPr>
                <w:b/>
                <w:sz w:val="28"/>
              </w:rPr>
              <w:t>,б</w:t>
            </w:r>
            <w:proofErr w:type="gramEnd"/>
            <w:r w:rsidRPr="00C60643">
              <w:rPr>
                <w:b/>
                <w:sz w:val="28"/>
              </w:rPr>
              <w:t>,г</w:t>
            </w:r>
            <w:proofErr w:type="spellEnd"/>
          </w:p>
        </w:tc>
      </w:tr>
      <w:tr w:rsidR="009B0021" w:rsidTr="009B0021">
        <w:tc>
          <w:tcPr>
            <w:tcW w:w="817" w:type="dxa"/>
            <w:vAlign w:val="center"/>
          </w:tcPr>
          <w:p w:rsidR="009B0021" w:rsidRPr="00C60643" w:rsidRDefault="009B0021" w:rsidP="009B0021">
            <w:pPr>
              <w:jc w:val="center"/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9B0021" w:rsidRPr="00C60643" w:rsidRDefault="009B0021" w:rsidP="009B0021">
            <w:pPr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б</w:t>
            </w:r>
          </w:p>
        </w:tc>
      </w:tr>
      <w:tr w:rsidR="009B0021" w:rsidTr="009B0021">
        <w:tc>
          <w:tcPr>
            <w:tcW w:w="817" w:type="dxa"/>
            <w:vAlign w:val="center"/>
          </w:tcPr>
          <w:p w:rsidR="009B0021" w:rsidRPr="00C60643" w:rsidRDefault="009B0021" w:rsidP="009B0021">
            <w:pPr>
              <w:jc w:val="center"/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9B0021" w:rsidRPr="00C60643" w:rsidRDefault="009B0021" w:rsidP="009B0021">
            <w:pPr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в</w:t>
            </w:r>
          </w:p>
        </w:tc>
      </w:tr>
      <w:tr w:rsidR="009B0021" w:rsidTr="009B0021">
        <w:tc>
          <w:tcPr>
            <w:tcW w:w="817" w:type="dxa"/>
            <w:vAlign w:val="center"/>
          </w:tcPr>
          <w:p w:rsidR="009B0021" w:rsidRPr="00C60643" w:rsidRDefault="009B0021" w:rsidP="009B0021">
            <w:pPr>
              <w:jc w:val="center"/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9B0021" w:rsidRPr="00C60643" w:rsidRDefault="009B0021" w:rsidP="009B0021">
            <w:pPr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в</w:t>
            </w:r>
          </w:p>
        </w:tc>
      </w:tr>
      <w:tr w:rsidR="009B0021" w:rsidTr="009B0021">
        <w:tc>
          <w:tcPr>
            <w:tcW w:w="817" w:type="dxa"/>
            <w:vAlign w:val="center"/>
          </w:tcPr>
          <w:p w:rsidR="009B0021" w:rsidRPr="00C60643" w:rsidRDefault="009B0021" w:rsidP="009B0021">
            <w:pPr>
              <w:jc w:val="center"/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9B0021" w:rsidRPr="00C60643" w:rsidRDefault="009B0021" w:rsidP="009B0021">
            <w:pPr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б</w:t>
            </w:r>
          </w:p>
        </w:tc>
      </w:tr>
      <w:tr w:rsidR="009B0021" w:rsidTr="009B0021">
        <w:tc>
          <w:tcPr>
            <w:tcW w:w="817" w:type="dxa"/>
            <w:vAlign w:val="center"/>
          </w:tcPr>
          <w:p w:rsidR="009B0021" w:rsidRPr="00C60643" w:rsidRDefault="009B0021" w:rsidP="009B0021">
            <w:pPr>
              <w:jc w:val="center"/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9B0021" w:rsidRPr="00C60643" w:rsidRDefault="00C60643" w:rsidP="009B0021">
            <w:pPr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б</w:t>
            </w:r>
          </w:p>
        </w:tc>
      </w:tr>
      <w:tr w:rsidR="009B0021" w:rsidTr="009B0021">
        <w:tc>
          <w:tcPr>
            <w:tcW w:w="817" w:type="dxa"/>
            <w:vAlign w:val="center"/>
          </w:tcPr>
          <w:p w:rsidR="009B0021" w:rsidRPr="00C60643" w:rsidRDefault="00C60643" w:rsidP="009B0021">
            <w:pPr>
              <w:jc w:val="center"/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9B0021" w:rsidRPr="00C60643" w:rsidRDefault="00C60643" w:rsidP="009B0021">
            <w:pPr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в</w:t>
            </w:r>
          </w:p>
        </w:tc>
      </w:tr>
      <w:tr w:rsidR="009B0021" w:rsidTr="009B0021">
        <w:tc>
          <w:tcPr>
            <w:tcW w:w="817" w:type="dxa"/>
            <w:vAlign w:val="center"/>
          </w:tcPr>
          <w:p w:rsidR="009B0021" w:rsidRPr="00C60643" w:rsidRDefault="00C60643" w:rsidP="009B0021">
            <w:pPr>
              <w:jc w:val="center"/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9B0021" w:rsidRPr="00C60643" w:rsidRDefault="00C60643" w:rsidP="009B0021">
            <w:pPr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в</w:t>
            </w:r>
          </w:p>
        </w:tc>
      </w:tr>
      <w:tr w:rsidR="009B0021" w:rsidTr="009B0021">
        <w:tc>
          <w:tcPr>
            <w:tcW w:w="817" w:type="dxa"/>
            <w:vAlign w:val="center"/>
          </w:tcPr>
          <w:p w:rsidR="009B0021" w:rsidRPr="00C60643" w:rsidRDefault="00C60643" w:rsidP="009B0021">
            <w:pPr>
              <w:jc w:val="center"/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9B0021" w:rsidRPr="00C60643" w:rsidRDefault="00C60643" w:rsidP="009B0021">
            <w:pPr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б</w:t>
            </w:r>
          </w:p>
        </w:tc>
      </w:tr>
      <w:tr w:rsidR="009B0021" w:rsidTr="009B0021">
        <w:tc>
          <w:tcPr>
            <w:tcW w:w="817" w:type="dxa"/>
            <w:vAlign w:val="center"/>
          </w:tcPr>
          <w:p w:rsidR="009B0021" w:rsidRPr="00C60643" w:rsidRDefault="00C60643" w:rsidP="009B0021">
            <w:pPr>
              <w:jc w:val="center"/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9B0021" w:rsidRPr="00C60643" w:rsidRDefault="00C60643" w:rsidP="009B0021">
            <w:pPr>
              <w:rPr>
                <w:b/>
                <w:sz w:val="28"/>
              </w:rPr>
            </w:pPr>
            <w:r w:rsidRPr="00C60643">
              <w:rPr>
                <w:b/>
                <w:sz w:val="28"/>
              </w:rPr>
              <w:t>в</w:t>
            </w:r>
          </w:p>
        </w:tc>
      </w:tr>
    </w:tbl>
    <w:p w:rsidR="009B0021" w:rsidRPr="00673F80" w:rsidRDefault="009B0021" w:rsidP="003A573E"/>
    <w:sectPr w:rsidR="009B0021" w:rsidRPr="00673F80" w:rsidSect="00CE0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D72B2"/>
    <w:multiLevelType w:val="multilevel"/>
    <w:tmpl w:val="EC28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4755E"/>
    <w:multiLevelType w:val="hybridMultilevel"/>
    <w:tmpl w:val="B1963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0604"/>
    <w:rsid w:val="000270BC"/>
    <w:rsid w:val="003A573E"/>
    <w:rsid w:val="003D4D74"/>
    <w:rsid w:val="0048168F"/>
    <w:rsid w:val="004C265E"/>
    <w:rsid w:val="006250D5"/>
    <w:rsid w:val="00673F80"/>
    <w:rsid w:val="00994AE9"/>
    <w:rsid w:val="009B0021"/>
    <w:rsid w:val="009E5569"/>
    <w:rsid w:val="00C60643"/>
    <w:rsid w:val="00CE0604"/>
    <w:rsid w:val="00D30C20"/>
    <w:rsid w:val="00DE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569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6250D5"/>
    <w:pPr>
      <w:spacing w:after="0" w:line="240" w:lineRule="auto"/>
    </w:pPr>
  </w:style>
  <w:style w:type="paragraph" w:customStyle="1" w:styleId="c2">
    <w:name w:val="c2"/>
    <w:basedOn w:val="a"/>
    <w:rsid w:val="0002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70BC"/>
  </w:style>
  <w:style w:type="character" w:customStyle="1" w:styleId="c1">
    <w:name w:val="c1"/>
    <w:basedOn w:val="a0"/>
    <w:rsid w:val="000270BC"/>
  </w:style>
  <w:style w:type="paragraph" w:customStyle="1" w:styleId="c52">
    <w:name w:val="c52"/>
    <w:basedOn w:val="a"/>
    <w:rsid w:val="0002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02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B0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675AC-6FF9-4339-87AD-B8900B00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2013-10-08T07:19:00Z</dcterms:created>
  <dcterms:modified xsi:type="dcterms:W3CDTF">2013-10-08T10:38:00Z</dcterms:modified>
</cp:coreProperties>
</file>