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4" w:rsidRPr="000379A8" w:rsidRDefault="00C96EF4" w:rsidP="00C96EF4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0379A8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ы на уроках швейного дела</w:t>
      </w:r>
      <w:r w:rsidRPr="000379A8">
        <w:rPr>
          <w:rFonts w:ascii="Times New Roman" w:hAnsi="Times New Roman"/>
          <w:b/>
          <w:sz w:val="28"/>
          <w:szCs w:val="28"/>
        </w:rPr>
        <w:t>.</w:t>
      </w:r>
    </w:p>
    <w:p w:rsidR="00C96EF4" w:rsidRPr="000379A8" w:rsidRDefault="00C96EF4" w:rsidP="00C96EF4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6EF4" w:rsidRPr="000379A8" w:rsidRDefault="00C96EF4" w:rsidP="00C96EF4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Задание. Собери пословицы из частей «потерявших» друг друга. Для этого к каждому началу пословицы из левого столбца подбери окончание из правого столбца.</w:t>
      </w:r>
      <w:r w:rsidRPr="000379A8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ind w:left="284"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За  двумя зайцами погонишься,</w:t>
            </w: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1.не суйся воду.</w:t>
            </w:r>
          </w:p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2.ни одного не поймаешь.</w:t>
            </w:r>
          </w:p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3.полезай в кузов.</w:t>
            </w:r>
          </w:p>
        </w:tc>
      </w:tr>
    </w:tbl>
    <w:p w:rsidR="00C96EF4" w:rsidRPr="000379A8" w:rsidRDefault="00C96EF4" w:rsidP="00C96EF4">
      <w:pPr>
        <w:tabs>
          <w:tab w:val="left" w:pos="36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19"/>
      </w:tblGrid>
      <w:tr w:rsidR="00C96EF4" w:rsidRPr="000379A8" w:rsidTr="004053EE">
        <w:trPr>
          <w:jc w:val="center"/>
        </w:trPr>
        <w:tc>
          <w:tcPr>
            <w:tcW w:w="4803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Взявши за гуж,</w:t>
            </w:r>
          </w:p>
        </w:tc>
        <w:tc>
          <w:tcPr>
            <w:tcW w:w="4819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1) как его малюют</w:t>
            </w:r>
          </w:p>
        </w:tc>
      </w:tr>
      <w:tr w:rsidR="00C96EF4" w:rsidRPr="000379A8" w:rsidTr="004053EE">
        <w:trPr>
          <w:jc w:val="center"/>
        </w:trPr>
        <w:tc>
          <w:tcPr>
            <w:tcW w:w="4803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Как волка не корми,</w:t>
            </w:r>
          </w:p>
        </w:tc>
        <w:tc>
          <w:tcPr>
            <w:tcW w:w="4819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2)будешь дуть на воду</w:t>
            </w:r>
          </w:p>
        </w:tc>
      </w:tr>
      <w:tr w:rsidR="00C96EF4" w:rsidRPr="000379A8" w:rsidTr="004053EE">
        <w:trPr>
          <w:jc w:val="center"/>
        </w:trPr>
        <w:tc>
          <w:tcPr>
            <w:tcW w:w="4803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Не говори «</w:t>
            </w:r>
            <w:proofErr w:type="gramStart"/>
            <w:r w:rsidRPr="000379A8">
              <w:rPr>
                <w:rFonts w:ascii="Times New Roman" w:hAnsi="Times New Roman"/>
                <w:sz w:val="28"/>
                <w:szCs w:val="28"/>
              </w:rPr>
              <w:t>гоп</w:t>
            </w:r>
            <w:proofErr w:type="gramEnd"/>
            <w:r w:rsidRPr="000379A8">
              <w:rPr>
                <w:rFonts w:ascii="Times New Roman" w:hAnsi="Times New Roman"/>
                <w:sz w:val="28"/>
                <w:szCs w:val="28"/>
              </w:rPr>
              <w:t>»,</w:t>
            </w:r>
          </w:p>
        </w:tc>
        <w:tc>
          <w:tcPr>
            <w:tcW w:w="4819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3)а он все в лес глядит</w:t>
            </w:r>
          </w:p>
        </w:tc>
      </w:tr>
      <w:tr w:rsidR="00C96EF4" w:rsidRPr="000379A8" w:rsidTr="004053EE">
        <w:trPr>
          <w:jc w:val="center"/>
        </w:trPr>
        <w:tc>
          <w:tcPr>
            <w:tcW w:w="4803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Обжегшись на молоке,</w:t>
            </w:r>
          </w:p>
        </w:tc>
        <w:tc>
          <w:tcPr>
            <w:tcW w:w="4819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4)не говори, что не дюж</w:t>
            </w:r>
          </w:p>
        </w:tc>
      </w:tr>
      <w:tr w:rsidR="00C96EF4" w:rsidRPr="000379A8" w:rsidTr="004053EE">
        <w:trPr>
          <w:jc w:val="center"/>
        </w:trPr>
        <w:tc>
          <w:tcPr>
            <w:tcW w:w="4803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Не так страшен черт,</w:t>
            </w:r>
          </w:p>
        </w:tc>
        <w:tc>
          <w:tcPr>
            <w:tcW w:w="4819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5)пока не перепрыгнешь</w:t>
            </w:r>
          </w:p>
        </w:tc>
      </w:tr>
    </w:tbl>
    <w:p w:rsidR="00C96EF4" w:rsidRPr="000379A8" w:rsidRDefault="00C96EF4" w:rsidP="00C96EF4">
      <w:pPr>
        <w:tabs>
          <w:tab w:val="left" w:pos="36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19"/>
      </w:tblGrid>
      <w:tr w:rsidR="00C96EF4" w:rsidRPr="000379A8" w:rsidTr="004053EE">
        <w:trPr>
          <w:jc w:val="center"/>
        </w:trPr>
        <w:tc>
          <w:tcPr>
            <w:tcW w:w="4878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Курочка по зернышку клюет</w:t>
            </w:r>
          </w:p>
        </w:tc>
        <w:tc>
          <w:tcPr>
            <w:tcW w:w="4819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1)люби и саночки возить</w:t>
            </w:r>
          </w:p>
        </w:tc>
      </w:tr>
      <w:tr w:rsidR="00C96EF4" w:rsidRPr="000379A8" w:rsidTr="004053EE">
        <w:trPr>
          <w:jc w:val="center"/>
        </w:trPr>
        <w:tc>
          <w:tcPr>
            <w:tcW w:w="4878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Готовь сани летом,</w:t>
            </w:r>
          </w:p>
        </w:tc>
        <w:tc>
          <w:tcPr>
            <w:tcW w:w="4819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2)а телегу зимой</w:t>
            </w:r>
          </w:p>
        </w:tc>
      </w:tr>
      <w:tr w:rsidR="00C96EF4" w:rsidRPr="000379A8" w:rsidTr="004053EE">
        <w:trPr>
          <w:jc w:val="center"/>
        </w:trPr>
        <w:tc>
          <w:tcPr>
            <w:tcW w:w="4878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Любишь кататься,</w:t>
            </w:r>
          </w:p>
        </w:tc>
        <w:tc>
          <w:tcPr>
            <w:tcW w:w="4819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3) ни одного не поймаешь</w:t>
            </w:r>
          </w:p>
        </w:tc>
      </w:tr>
      <w:tr w:rsidR="00C96EF4" w:rsidRPr="000379A8" w:rsidTr="004053EE">
        <w:trPr>
          <w:jc w:val="center"/>
        </w:trPr>
        <w:tc>
          <w:tcPr>
            <w:tcW w:w="4878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Сколько веревочке не виться.</w:t>
            </w:r>
          </w:p>
        </w:tc>
        <w:tc>
          <w:tcPr>
            <w:tcW w:w="4819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4)да не укусишь</w:t>
            </w:r>
          </w:p>
        </w:tc>
      </w:tr>
      <w:tr w:rsidR="00C96EF4" w:rsidRPr="000379A8" w:rsidTr="004053EE">
        <w:trPr>
          <w:jc w:val="center"/>
        </w:trPr>
        <w:tc>
          <w:tcPr>
            <w:tcW w:w="4878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Близок локоть,</w:t>
            </w:r>
          </w:p>
        </w:tc>
        <w:tc>
          <w:tcPr>
            <w:tcW w:w="4819" w:type="dxa"/>
          </w:tcPr>
          <w:p w:rsidR="00C96EF4" w:rsidRPr="000379A8" w:rsidRDefault="00C96EF4" w:rsidP="004053EE">
            <w:pPr>
              <w:spacing w:after="0"/>
              <w:ind w:left="284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5)да сыта бывает</w:t>
            </w:r>
          </w:p>
        </w:tc>
      </w:tr>
    </w:tbl>
    <w:p w:rsidR="00C96EF4" w:rsidRPr="000379A8" w:rsidRDefault="00C96EF4" w:rsidP="00C96EF4">
      <w:pPr>
        <w:tabs>
          <w:tab w:val="left" w:pos="36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EF4" w:rsidRPr="000379A8" w:rsidRDefault="00C96EF4" w:rsidP="00C96EF4">
      <w:pPr>
        <w:spacing w:after="0"/>
        <w:ind w:left="284" w:firstLine="633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Задание. Подбери к технологическому термину и содержанию работы  правильные пр</w:t>
      </w:r>
      <w:r w:rsidRPr="000379A8">
        <w:rPr>
          <w:rFonts w:ascii="Times New Roman" w:hAnsi="Times New Roman"/>
          <w:b/>
          <w:sz w:val="28"/>
          <w:szCs w:val="28"/>
        </w:rPr>
        <w:t>и</w:t>
      </w:r>
      <w:r w:rsidRPr="000379A8">
        <w:rPr>
          <w:rFonts w:ascii="Times New Roman" w:hAnsi="Times New Roman"/>
          <w:b/>
          <w:sz w:val="28"/>
          <w:szCs w:val="28"/>
        </w:rPr>
        <w:t>меры применения.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9A8">
              <w:rPr>
                <w:rFonts w:ascii="Times New Roman" w:hAnsi="Times New Roman"/>
                <w:sz w:val="28"/>
                <w:szCs w:val="28"/>
              </w:rPr>
              <w:t>Сметать-это</w:t>
            </w:r>
            <w:proofErr w:type="gramEnd"/>
            <w:r w:rsidRPr="000379A8">
              <w:rPr>
                <w:rFonts w:ascii="Times New Roman" w:hAnsi="Times New Roman"/>
                <w:sz w:val="28"/>
                <w:szCs w:val="28"/>
              </w:rPr>
              <w:t xml:space="preserve"> значит соединить временно  сметочными стежками две д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тали или два среза одной детали.</w:t>
            </w: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Сметать две одинаковые по размеру детали, стежками временного назн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чения.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сметать детали мешо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ч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 xml:space="preserve">ка. 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Закрепить подогнутый край среза стежками временного назначения.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закрепить подогнутый срез платка.</w:t>
            </w:r>
          </w:p>
        </w:tc>
      </w:tr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Закрепить срез ткани от осыпания обмето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ч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ными стежками.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обметать срезы мешо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ч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96EF4" w:rsidRPr="000379A8" w:rsidRDefault="00C96EF4" w:rsidP="00C96EF4">
      <w:pPr>
        <w:tabs>
          <w:tab w:val="left" w:pos="36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EF4" w:rsidRPr="000379A8" w:rsidRDefault="00C96EF4" w:rsidP="00C96EF4">
      <w:pPr>
        <w:tabs>
          <w:tab w:val="left" w:pos="36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Заметать - это значит закрепить вр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менно подогнутые срезы детали сметочными стежками.</w:t>
            </w: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Соединить временно две одинаковые по размеру детали строчкой временного назн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чения.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соединить детали мешо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ч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 xml:space="preserve">ка. </w:t>
            </w:r>
          </w:p>
        </w:tc>
      </w:tr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Закрепить подогнутый срез детали строчкой временного назначения.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закрепить подогнутый срез платка  строчкой временного назнач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Обработать срез детали обметочными сте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ж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ками от осыпания среза.</w:t>
            </w:r>
          </w:p>
        </w:tc>
      </w:tr>
    </w:tbl>
    <w:p w:rsidR="00C96EF4" w:rsidRPr="000379A8" w:rsidRDefault="00C96EF4" w:rsidP="00C96EF4">
      <w:pPr>
        <w:tabs>
          <w:tab w:val="left" w:pos="36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EF4" w:rsidRPr="000379A8" w:rsidRDefault="00C96EF4" w:rsidP="00C96EF4">
      <w:pPr>
        <w:tabs>
          <w:tab w:val="left" w:pos="36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9A8">
              <w:rPr>
                <w:rFonts w:ascii="Times New Roman" w:hAnsi="Times New Roman"/>
                <w:sz w:val="28"/>
                <w:szCs w:val="28"/>
              </w:rPr>
              <w:t>Стачать-это</w:t>
            </w:r>
            <w:proofErr w:type="gramEnd"/>
            <w:r w:rsidRPr="000379A8">
              <w:rPr>
                <w:rFonts w:ascii="Times New Roman" w:hAnsi="Times New Roman"/>
                <w:sz w:val="28"/>
                <w:szCs w:val="28"/>
              </w:rPr>
              <w:t xml:space="preserve"> значит соединить две примерно одинаковые детали машинной строчкой.</w:t>
            </w: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Соединить временно две одинаковые по размеру детали строчкой временного назн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чения.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соединить детали мешо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ч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</w:tr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Закрепить подогнутый срез детали строчкой временного назначения.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закрепить подогнутый срез платка  строчкой временного назнач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Соединить две детали одинаково ра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з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мера машинной строчкой.</w:t>
            </w:r>
          </w:p>
        </w:tc>
      </w:tr>
    </w:tbl>
    <w:p w:rsidR="00C96EF4" w:rsidRPr="000379A8" w:rsidRDefault="00C96EF4" w:rsidP="00C96EF4">
      <w:pPr>
        <w:tabs>
          <w:tab w:val="left" w:pos="36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754"/>
      </w:tblGrid>
      <w:tr w:rsidR="00C96EF4" w:rsidRPr="000379A8" w:rsidTr="004053EE">
        <w:trPr>
          <w:trHeight w:val="253"/>
          <w:jc w:val="center"/>
        </w:trPr>
        <w:tc>
          <w:tcPr>
            <w:tcW w:w="4754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9A8">
              <w:rPr>
                <w:rFonts w:ascii="Times New Roman" w:hAnsi="Times New Roman"/>
                <w:sz w:val="28"/>
                <w:szCs w:val="28"/>
              </w:rPr>
              <w:t>Притачать-это</w:t>
            </w:r>
            <w:proofErr w:type="gramEnd"/>
            <w:r w:rsidRPr="000379A8">
              <w:rPr>
                <w:rFonts w:ascii="Times New Roman" w:hAnsi="Times New Roman"/>
                <w:sz w:val="28"/>
                <w:szCs w:val="28"/>
              </w:rPr>
              <w:t xml:space="preserve"> значит соединить две дет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ли, когда одна деталь значительно меньше другой.</w:t>
            </w:r>
          </w:p>
        </w:tc>
        <w:tc>
          <w:tcPr>
            <w:tcW w:w="4754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Соединить две детали одинаково размера машинной строчкой.</w:t>
            </w:r>
          </w:p>
        </w:tc>
      </w:tr>
      <w:tr w:rsidR="00C96EF4" w:rsidRPr="000379A8" w:rsidTr="004053EE">
        <w:trPr>
          <w:trHeight w:val="264"/>
          <w:jc w:val="center"/>
        </w:trPr>
        <w:tc>
          <w:tcPr>
            <w:tcW w:w="4754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Закрепить подогнутый срез детали стро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ч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кой временного назначения.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 xml:space="preserve">Например: закрепить подогнутый срез платка  строчкой временного </w:t>
            </w:r>
            <w:r w:rsidRPr="000379A8">
              <w:rPr>
                <w:rFonts w:ascii="Times New Roman" w:hAnsi="Times New Roman"/>
                <w:sz w:val="28"/>
                <w:szCs w:val="28"/>
              </w:rPr>
              <w:lastRenderedPageBreak/>
              <w:t>назнач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  <w:tr w:rsidR="00C96EF4" w:rsidRPr="000379A8" w:rsidTr="004053EE">
        <w:trPr>
          <w:trHeight w:val="264"/>
          <w:jc w:val="center"/>
        </w:trPr>
        <w:tc>
          <w:tcPr>
            <w:tcW w:w="4754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Соединить две детали машинной строчкой, когда одна деталь значительно больше др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у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гой.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Соединить обтачку с о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с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новной деталью.</w:t>
            </w:r>
          </w:p>
        </w:tc>
      </w:tr>
    </w:tbl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9A8">
              <w:rPr>
                <w:rFonts w:ascii="Times New Roman" w:hAnsi="Times New Roman"/>
                <w:sz w:val="28"/>
                <w:szCs w:val="28"/>
              </w:rPr>
              <w:t>Отутюжить-это</w:t>
            </w:r>
            <w:proofErr w:type="gramEnd"/>
            <w:r w:rsidRPr="000379A8">
              <w:rPr>
                <w:rFonts w:ascii="Times New Roman" w:hAnsi="Times New Roman"/>
                <w:sz w:val="28"/>
                <w:szCs w:val="28"/>
              </w:rPr>
              <w:t xml:space="preserve"> значит удалить </w:t>
            </w:r>
            <w:proofErr w:type="spellStart"/>
            <w:r w:rsidRPr="000379A8">
              <w:rPr>
                <w:rFonts w:ascii="Times New Roman" w:hAnsi="Times New Roman"/>
                <w:sz w:val="28"/>
                <w:szCs w:val="28"/>
              </w:rPr>
              <w:t>зам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и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 w:rsidRPr="000379A8">
              <w:rPr>
                <w:rFonts w:ascii="Times New Roman" w:hAnsi="Times New Roman"/>
                <w:sz w:val="28"/>
                <w:szCs w:val="28"/>
              </w:rPr>
              <w:t xml:space="preserve"> на готовом изделии или отдельных д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талях.</w:t>
            </w: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Закрепить подогнутый край детали маши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н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ной строчкой.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закрепить подогнутый край платка.</w:t>
            </w:r>
          </w:p>
        </w:tc>
      </w:tr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Соединить две детали машинной строчкой, когда одна деталь значительно больше др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у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гой.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Соединить обтачку с о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с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новной деталью.</w:t>
            </w:r>
          </w:p>
        </w:tc>
      </w:tr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 xml:space="preserve">Удалить с помощью утюга </w:t>
            </w:r>
            <w:proofErr w:type="spellStart"/>
            <w:r w:rsidRPr="000379A8">
              <w:rPr>
                <w:rFonts w:ascii="Times New Roman" w:hAnsi="Times New Roman"/>
                <w:sz w:val="28"/>
                <w:szCs w:val="28"/>
              </w:rPr>
              <w:t>замины</w:t>
            </w:r>
            <w:proofErr w:type="spellEnd"/>
            <w:r w:rsidRPr="000379A8">
              <w:rPr>
                <w:rFonts w:ascii="Times New Roman" w:hAnsi="Times New Roman"/>
                <w:sz w:val="28"/>
                <w:szCs w:val="28"/>
              </w:rPr>
              <w:t xml:space="preserve"> на гот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вом изделии.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отутюжить платье.</w:t>
            </w:r>
          </w:p>
        </w:tc>
      </w:tr>
    </w:tbl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9A8">
              <w:rPr>
                <w:rFonts w:ascii="Times New Roman" w:hAnsi="Times New Roman"/>
                <w:sz w:val="28"/>
                <w:szCs w:val="28"/>
              </w:rPr>
              <w:t>Разутюжить-это</w:t>
            </w:r>
            <w:proofErr w:type="gramEnd"/>
            <w:r w:rsidRPr="000379A8">
              <w:rPr>
                <w:rFonts w:ascii="Times New Roman" w:hAnsi="Times New Roman"/>
                <w:sz w:val="28"/>
                <w:szCs w:val="28"/>
              </w:rPr>
              <w:t xml:space="preserve"> значит разложить припуск шва на две стороны и закрепить их в таком положении.</w:t>
            </w: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 xml:space="preserve">Удалить с помощью утюга </w:t>
            </w:r>
            <w:proofErr w:type="spellStart"/>
            <w:r w:rsidRPr="000379A8">
              <w:rPr>
                <w:rFonts w:ascii="Times New Roman" w:hAnsi="Times New Roman"/>
                <w:sz w:val="28"/>
                <w:szCs w:val="28"/>
              </w:rPr>
              <w:t>замины</w:t>
            </w:r>
            <w:proofErr w:type="spellEnd"/>
            <w:r w:rsidRPr="000379A8">
              <w:rPr>
                <w:rFonts w:ascii="Times New Roman" w:hAnsi="Times New Roman"/>
                <w:sz w:val="28"/>
                <w:szCs w:val="28"/>
              </w:rPr>
              <w:t xml:space="preserve"> на гот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вом изделии.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отутюжить платье.</w:t>
            </w:r>
          </w:p>
        </w:tc>
      </w:tr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Разложить припуски шва в одну сторону и закрепить их в таком полож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нии.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Закрепить припуски ста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ч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ного шва в одном направлении с помощью ут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ю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</w:tr>
      <w:tr w:rsidR="00C96EF4" w:rsidRPr="000379A8" w:rsidTr="004053EE">
        <w:trPr>
          <w:jc w:val="center"/>
        </w:trPr>
        <w:tc>
          <w:tcPr>
            <w:tcW w:w="4785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Разложить припуски шва в разные стороны и закрепить их в таком положении с пом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9A8">
              <w:rPr>
                <w:rFonts w:ascii="Times New Roman" w:hAnsi="Times New Roman"/>
                <w:sz w:val="28"/>
                <w:szCs w:val="28"/>
              </w:rPr>
              <w:t>щью утюга.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Например: Разутюжить припуск стачного шва.</w:t>
            </w:r>
          </w:p>
        </w:tc>
      </w:tr>
    </w:tbl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Задание. Учащиеся должны дать общее понятие из набора слов.   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lastRenderedPageBreak/>
        <w:t>1.Шатун, кривошип, пусковое колесо, приводной ремень, шкив главного вала.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( Устройство ножного привода).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2.Механизм иглы. Механизм челнока. Механизм </w:t>
      </w:r>
      <w:proofErr w:type="spellStart"/>
      <w:r w:rsidRPr="000379A8">
        <w:rPr>
          <w:rFonts w:ascii="Times New Roman" w:hAnsi="Times New Roman"/>
          <w:sz w:val="28"/>
          <w:szCs w:val="28"/>
        </w:rPr>
        <w:t>нитепритягивателя</w:t>
      </w:r>
      <w:proofErr w:type="spellEnd"/>
      <w:r w:rsidRPr="000379A8">
        <w:rPr>
          <w:rFonts w:ascii="Times New Roman" w:hAnsi="Times New Roman"/>
          <w:sz w:val="28"/>
          <w:szCs w:val="28"/>
        </w:rPr>
        <w:t>. Механизм двигателя ткани.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( Рабочие механизмы швейной машины).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3.Шкала деления. Длина стежка. Рычаг регулятора. Машинная закрепка.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(Регулятор строчки).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4.Колба. Лезвие. Острие иглы. Ушко. </w:t>
      </w:r>
      <w:proofErr w:type="spellStart"/>
      <w:r w:rsidRPr="000379A8">
        <w:rPr>
          <w:rFonts w:ascii="Times New Roman" w:hAnsi="Times New Roman"/>
          <w:sz w:val="28"/>
          <w:szCs w:val="28"/>
        </w:rPr>
        <w:t>Лыско</w:t>
      </w:r>
      <w:proofErr w:type="spellEnd"/>
      <w:r w:rsidRPr="000379A8">
        <w:rPr>
          <w:rFonts w:ascii="Times New Roman" w:hAnsi="Times New Roman"/>
          <w:sz w:val="28"/>
          <w:szCs w:val="28"/>
        </w:rPr>
        <w:t>. Желобок.  Номер иглы.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(Машинная игла)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5 Корпус. Защелка. Установочный палец Пластинчатая пружина. Винт.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(Шпульный колпачок).</w:t>
      </w:r>
    </w:p>
    <w:p w:rsidR="00C96EF4" w:rsidRPr="000379A8" w:rsidRDefault="00C96EF4" w:rsidP="00C96EF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6.Катушечный стержень. </w:t>
      </w:r>
      <w:proofErr w:type="spellStart"/>
      <w:r w:rsidRPr="000379A8">
        <w:rPr>
          <w:rFonts w:ascii="Times New Roman" w:hAnsi="Times New Roman"/>
          <w:sz w:val="28"/>
          <w:szCs w:val="28"/>
        </w:rPr>
        <w:t>Нитенаправитель</w:t>
      </w:r>
      <w:proofErr w:type="spellEnd"/>
      <w:r w:rsidRPr="000379A8">
        <w:rPr>
          <w:rFonts w:ascii="Times New Roman" w:hAnsi="Times New Roman"/>
          <w:sz w:val="28"/>
          <w:szCs w:val="28"/>
        </w:rPr>
        <w:t xml:space="preserve">. Шайбы натяжения верхней нитки. </w:t>
      </w:r>
      <w:proofErr w:type="spellStart"/>
      <w:r w:rsidRPr="000379A8">
        <w:rPr>
          <w:rFonts w:ascii="Times New Roman" w:hAnsi="Times New Roman"/>
          <w:sz w:val="28"/>
          <w:szCs w:val="28"/>
        </w:rPr>
        <w:t>Нутепритягив</w:t>
      </w:r>
      <w:r w:rsidRPr="000379A8">
        <w:rPr>
          <w:rFonts w:ascii="Times New Roman" w:hAnsi="Times New Roman"/>
          <w:sz w:val="28"/>
          <w:szCs w:val="28"/>
        </w:rPr>
        <w:t>а</w:t>
      </w:r>
      <w:r w:rsidRPr="000379A8">
        <w:rPr>
          <w:rFonts w:ascii="Times New Roman" w:hAnsi="Times New Roman"/>
          <w:sz w:val="28"/>
          <w:szCs w:val="28"/>
        </w:rPr>
        <w:t>тель</w:t>
      </w:r>
      <w:proofErr w:type="spellEnd"/>
      <w:r w:rsidRPr="000379A8">
        <w:rPr>
          <w:rFonts w:ascii="Times New Roman" w:hAnsi="Times New Roman"/>
          <w:sz w:val="28"/>
          <w:szCs w:val="28"/>
        </w:rPr>
        <w:t>. Ушко иглы.</w:t>
      </w:r>
    </w:p>
    <w:p w:rsidR="00C96EF4" w:rsidRPr="000379A8" w:rsidRDefault="00C96EF4" w:rsidP="00C96EF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(Заправка верхней нити).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7.Лицевая и изнаночная сторона. Долевая нить. Поперечная нить. Переплетения нитей. Кромка.   (Ткань).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«ДОМИНО».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Задание формы игры. Последовательность обработки швейного изделия это может быть или п</w:t>
      </w:r>
      <w:r w:rsidRPr="000379A8">
        <w:rPr>
          <w:rFonts w:ascii="Times New Roman" w:hAnsi="Times New Roman"/>
          <w:sz w:val="28"/>
          <w:szCs w:val="28"/>
        </w:rPr>
        <w:t>о</w:t>
      </w:r>
      <w:r w:rsidRPr="000379A8">
        <w:rPr>
          <w:rFonts w:ascii="Times New Roman" w:hAnsi="Times New Roman"/>
          <w:sz w:val="28"/>
          <w:szCs w:val="28"/>
        </w:rPr>
        <w:t>следовательность обработки, какого- то узла швейного изделия.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Учащимся раздаю карточки этапами обработки швейного изделия или узла.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Например: выполнение стачного шва.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6EF4" w:rsidRPr="000379A8" w:rsidTr="004053EE">
        <w:trPr>
          <w:jc w:val="center"/>
        </w:trPr>
        <w:tc>
          <w:tcPr>
            <w:tcW w:w="9571" w:type="dxa"/>
          </w:tcPr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Стачной шов относиться к машинным швам.</w:t>
            </w:r>
          </w:p>
          <w:p w:rsidR="00C96EF4" w:rsidRPr="000379A8" w:rsidRDefault="00C96EF4" w:rsidP="004053EE">
            <w:pPr>
              <w:spacing w:after="0"/>
              <w:ind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6EF4" w:rsidRPr="000379A8" w:rsidTr="004053EE">
        <w:trPr>
          <w:jc w:val="center"/>
        </w:trPr>
        <w:tc>
          <w:tcPr>
            <w:tcW w:w="9571" w:type="dxa"/>
          </w:tcPr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Он относится к соединительным швам.</w:t>
            </w:r>
          </w:p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6EF4" w:rsidRPr="000379A8" w:rsidTr="004053EE">
        <w:trPr>
          <w:jc w:val="center"/>
        </w:trPr>
        <w:tc>
          <w:tcPr>
            <w:tcW w:w="9571" w:type="dxa"/>
          </w:tcPr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Для выполнения стачного шва нужны две детали.</w:t>
            </w:r>
          </w:p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6EF4" w:rsidRPr="000379A8" w:rsidTr="004053EE">
        <w:trPr>
          <w:jc w:val="center"/>
        </w:trPr>
        <w:tc>
          <w:tcPr>
            <w:tcW w:w="9571" w:type="dxa"/>
          </w:tcPr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Детали складываем лицевой стороной внутрь, сметываем.</w:t>
            </w:r>
          </w:p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EF4" w:rsidRPr="000379A8" w:rsidRDefault="00C96EF4" w:rsidP="00C96EF4">
      <w:pPr>
        <w:spacing w:after="0"/>
        <w:ind w:firstLine="63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6EF4" w:rsidRPr="000379A8" w:rsidTr="004053EE">
        <w:trPr>
          <w:jc w:val="center"/>
        </w:trPr>
        <w:tc>
          <w:tcPr>
            <w:tcW w:w="9571" w:type="dxa"/>
          </w:tcPr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Стачиваем, ширина шва 1см-1см5мм.</w:t>
            </w:r>
          </w:p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EF4" w:rsidRPr="000379A8" w:rsidRDefault="00C96EF4" w:rsidP="00C96EF4">
      <w:pPr>
        <w:spacing w:after="0"/>
        <w:ind w:firstLine="63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6EF4" w:rsidRPr="000379A8" w:rsidTr="004053EE">
        <w:trPr>
          <w:jc w:val="center"/>
        </w:trPr>
        <w:tc>
          <w:tcPr>
            <w:tcW w:w="9571" w:type="dxa"/>
          </w:tcPr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Удаляем нитки временного назначения.</w:t>
            </w:r>
          </w:p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6EF4" w:rsidRPr="000379A8" w:rsidTr="004053EE">
        <w:trPr>
          <w:jc w:val="center"/>
        </w:trPr>
        <w:tc>
          <w:tcPr>
            <w:tcW w:w="9571" w:type="dxa"/>
          </w:tcPr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Проверяем правильность выполнения машинной работы.</w:t>
            </w:r>
          </w:p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6EF4" w:rsidRPr="000379A8" w:rsidTr="004053EE">
        <w:trPr>
          <w:jc w:val="center"/>
        </w:trPr>
        <w:tc>
          <w:tcPr>
            <w:tcW w:w="9571" w:type="dxa"/>
          </w:tcPr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Шов проутюживаем.</w:t>
            </w:r>
          </w:p>
          <w:p w:rsidR="00C96EF4" w:rsidRPr="000379A8" w:rsidRDefault="00C96EF4" w:rsidP="004053EE">
            <w:pPr>
              <w:spacing w:after="0"/>
              <w:ind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6EF4" w:rsidRPr="000379A8" w:rsidTr="004053EE">
        <w:trPr>
          <w:jc w:val="center"/>
        </w:trPr>
        <w:tc>
          <w:tcPr>
            <w:tcW w:w="9571" w:type="dxa"/>
          </w:tcPr>
          <w:p w:rsidR="00C96EF4" w:rsidRPr="000379A8" w:rsidRDefault="00C96EF4" w:rsidP="004053EE">
            <w:pPr>
              <w:spacing w:after="0"/>
              <w:ind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Срезы обметываем.</w:t>
            </w:r>
          </w:p>
          <w:p w:rsidR="00C96EF4" w:rsidRPr="000379A8" w:rsidRDefault="00C96EF4" w:rsidP="004053EE">
            <w:pPr>
              <w:spacing w:after="0"/>
              <w:ind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Собрать текст последовательности  обработки стачного шва. </w:t>
      </w:r>
    </w:p>
    <w:p w:rsidR="00C96EF4" w:rsidRPr="000379A8" w:rsidRDefault="00C96EF4" w:rsidP="00C96EF4">
      <w:pPr>
        <w:tabs>
          <w:tab w:val="left" w:pos="3672"/>
        </w:tabs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На каждой карточке написано слово, но буквы в нем переставлены, учащиеся должны угадать, какое слово зашифровано.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А Л Г И    (игла).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ШИНАМА (машина).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РТУКФА (фартук).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ЕЯШВ (швея).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ТКНИА (нитка).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ДОЖХУНИК     (Художник)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КРОЙЗАЩИК  (закройщик).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РВАПО  (провар).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ЛЯРМА  (маляр).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НОЛОГТЕХ  (технолог).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Игра» Отгадай пословицы».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Предлагаю командам собрать пословицы. (Пословицы разделаны на части командам предлагается собрать их, какая команда быстрее соберет).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9A8">
        <w:rPr>
          <w:rFonts w:ascii="Times New Roman" w:hAnsi="Times New Roman"/>
          <w:sz w:val="28"/>
          <w:szCs w:val="28"/>
        </w:rPr>
        <w:t>Без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туда -……………………..                                                               не выловишь рыбку из пруда.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Без охоты - …………………….                                                           нет работы.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lastRenderedPageBreak/>
        <w:t xml:space="preserve">Без ремесла – …………………                                                      как без рук.    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Без дела жить -……………….                                                только небо коптить.                          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Без топора не плотник -…………..                                  без иглы не портной.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Люби дело -…………………..                                             мастером будешь.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Дело мастера -………………                                    боится.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Семь раз отмерь -……………….                         один раз отрежь.    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Была бы охота -…………………..                             </w:t>
      </w:r>
      <w:proofErr w:type="gramStart"/>
      <w:r w:rsidRPr="000379A8">
        <w:rPr>
          <w:rFonts w:ascii="Times New Roman" w:hAnsi="Times New Roman"/>
          <w:sz w:val="28"/>
          <w:szCs w:val="28"/>
        </w:rPr>
        <w:t>заладится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всякая работа.          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Игра - головоломка.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Прочтите название инструментов. Читать можно по горизонтали и вертикали. 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</w:p>
    <w:tbl>
      <w:tblPr>
        <w:tblW w:w="3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57"/>
        <w:gridCol w:w="426"/>
        <w:gridCol w:w="426"/>
        <w:gridCol w:w="425"/>
        <w:gridCol w:w="425"/>
        <w:gridCol w:w="425"/>
        <w:gridCol w:w="426"/>
      </w:tblGrid>
      <w:tr w:rsidR="00C96EF4" w:rsidRPr="000379A8" w:rsidTr="004053EE">
        <w:trPr>
          <w:jc w:val="center"/>
        </w:trPr>
        <w:tc>
          <w:tcPr>
            <w:tcW w:w="461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96EF4" w:rsidRPr="000379A8" w:rsidRDefault="00C96EF4" w:rsidP="004053EE">
            <w:pPr>
              <w:widowControl w:val="0"/>
              <w:spacing w:after="0"/>
              <w:ind w:left="-689" w:right="458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C96EF4" w:rsidRPr="000379A8" w:rsidTr="004053EE">
        <w:trPr>
          <w:jc w:val="center"/>
        </w:trPr>
        <w:tc>
          <w:tcPr>
            <w:tcW w:w="461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56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96EF4" w:rsidRPr="000379A8" w:rsidRDefault="00C96EF4" w:rsidP="004053EE">
            <w:pPr>
              <w:widowControl w:val="0"/>
              <w:spacing w:after="0"/>
              <w:ind w:left="-689" w:right="458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26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96EF4" w:rsidRPr="000379A8" w:rsidTr="004053EE">
        <w:trPr>
          <w:jc w:val="center"/>
        </w:trPr>
        <w:tc>
          <w:tcPr>
            <w:tcW w:w="461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56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C96EF4" w:rsidRPr="000379A8" w:rsidRDefault="00C96EF4" w:rsidP="004053EE">
            <w:pPr>
              <w:widowControl w:val="0"/>
              <w:spacing w:after="0"/>
              <w:ind w:left="-689" w:right="458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Ц.</w:t>
            </w:r>
          </w:p>
        </w:tc>
        <w:tc>
          <w:tcPr>
            <w:tcW w:w="426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9A8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</w:tr>
      <w:tr w:rsidR="00C96EF4" w:rsidRPr="000379A8" w:rsidTr="004053EE">
        <w:trPr>
          <w:jc w:val="center"/>
        </w:trPr>
        <w:tc>
          <w:tcPr>
            <w:tcW w:w="461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56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96EF4" w:rsidRPr="000379A8" w:rsidRDefault="00C96EF4" w:rsidP="004053EE">
            <w:pPr>
              <w:widowControl w:val="0"/>
              <w:spacing w:after="0"/>
              <w:ind w:left="-689" w:right="458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9A8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9A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C96EF4" w:rsidRPr="000379A8" w:rsidTr="004053EE">
        <w:trPr>
          <w:jc w:val="center"/>
        </w:trPr>
        <w:tc>
          <w:tcPr>
            <w:tcW w:w="461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C96EF4" w:rsidRPr="000379A8" w:rsidRDefault="00C96EF4" w:rsidP="004053EE">
            <w:pPr>
              <w:widowControl w:val="0"/>
              <w:spacing w:after="0"/>
              <w:ind w:left="-689" w:right="458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426" w:type="dxa"/>
          </w:tcPr>
          <w:p w:rsidR="00C96EF4" w:rsidRPr="000379A8" w:rsidRDefault="00C96EF4" w:rsidP="004053EE">
            <w:pPr>
              <w:widowControl w:val="0"/>
              <w:spacing w:after="0"/>
              <w:ind w:left="-689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</w:tr>
    </w:tbl>
    <w:p w:rsidR="00C96EF4" w:rsidRPr="000379A8" w:rsidRDefault="00C96EF4" w:rsidP="00C96EF4">
      <w:pPr>
        <w:tabs>
          <w:tab w:val="left" w:pos="3672"/>
        </w:tabs>
        <w:spacing w:after="0"/>
        <w:ind w:firstLine="63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6EF4" w:rsidRPr="000379A8" w:rsidRDefault="00C96EF4" w:rsidP="00C96EF4">
      <w:pPr>
        <w:tabs>
          <w:tab w:val="left" w:pos="36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     Загадки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---Конь стальной, хвост льняной. (Игла)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.---Маленькая головка на пальце сидит.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   Сотнями глаз во все стороны глядит. (Наперсток)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.---Инструмент бывалый - не большой, не малый.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   У него полно забот - он и режет и стрижет. (Ножницы). 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---Пройдусь слегка горячим я,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   И гладкой станет простыня.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   Могу поправить неполадки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   И навести на брюках складки. (Утюг).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---Древесину ест едок,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   Сто зубов в один рядок. (Пила).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---И сияет, и блестит, никому оно не льстит.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   А любому правду скажет - все как есть, ему покажет. (Зеркало). 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lastRenderedPageBreak/>
        <w:t>---Начертить без меня что-нибудь сумей-ка,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      Угадайте-ка, друзья, кто же я? (Линейка).</w:t>
      </w:r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Конкурс-эстафета.</w:t>
      </w:r>
    </w:p>
    <w:p w:rsidR="00C96EF4" w:rsidRPr="000379A8" w:rsidRDefault="00C96EF4" w:rsidP="00C96EF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Участвуют все игроки команды. </w:t>
      </w:r>
      <w:proofErr w:type="gramStart"/>
      <w:r w:rsidRPr="000379A8">
        <w:rPr>
          <w:rFonts w:ascii="Times New Roman" w:hAnsi="Times New Roman"/>
          <w:sz w:val="28"/>
          <w:szCs w:val="28"/>
        </w:rPr>
        <w:t>На столе против каждой команды лежат инструменты и матери</w:t>
      </w:r>
      <w:r w:rsidRPr="000379A8">
        <w:rPr>
          <w:rFonts w:ascii="Times New Roman" w:hAnsi="Times New Roman"/>
          <w:sz w:val="28"/>
          <w:szCs w:val="28"/>
        </w:rPr>
        <w:t>а</w:t>
      </w:r>
      <w:r w:rsidRPr="000379A8">
        <w:rPr>
          <w:rFonts w:ascii="Times New Roman" w:hAnsi="Times New Roman"/>
          <w:sz w:val="28"/>
          <w:szCs w:val="28"/>
        </w:rPr>
        <w:t xml:space="preserve">лы; Шаблон, линейка, ножницы, мел, игла, нитки, наперсток, швейная машина, утюг.   </w:t>
      </w:r>
      <w:proofErr w:type="gramEnd"/>
    </w:p>
    <w:p w:rsidR="00C96EF4" w:rsidRPr="000379A8" w:rsidRDefault="00C96EF4" w:rsidP="00C96EF4">
      <w:pPr>
        <w:widowControl w:val="0"/>
        <w:spacing w:after="0"/>
        <w:ind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Задание. Выполнить командой стачной шов </w:t>
      </w:r>
      <w:proofErr w:type="spellStart"/>
      <w:r w:rsidRPr="000379A8">
        <w:rPr>
          <w:rFonts w:ascii="Times New Roman" w:hAnsi="Times New Roman"/>
          <w:sz w:val="28"/>
          <w:szCs w:val="28"/>
        </w:rPr>
        <w:t>взаутюжу</w:t>
      </w:r>
      <w:proofErr w:type="spellEnd"/>
      <w:r w:rsidRPr="000379A8">
        <w:rPr>
          <w:rFonts w:ascii="Times New Roman" w:hAnsi="Times New Roman"/>
          <w:sz w:val="28"/>
          <w:szCs w:val="28"/>
        </w:rPr>
        <w:t xml:space="preserve">. (Капитанам распределить обязанности между членами команды последующей схеме).   </w:t>
      </w:r>
    </w:p>
    <w:p w:rsidR="00C96EF4" w:rsidRPr="000379A8" w:rsidRDefault="00C96EF4" w:rsidP="00C96EF4">
      <w:pPr>
        <w:pStyle w:val="msolistparagraph0"/>
        <w:widowControl w:val="0"/>
        <w:numPr>
          <w:ilvl w:val="0"/>
          <w:numId w:val="1"/>
        </w:numPr>
        <w:tabs>
          <w:tab w:val="left" w:pos="2410"/>
        </w:tabs>
        <w:spacing w:after="0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Чертежница. (Чертит на ткани с помощью шаблона будущую деталь для выпо</w:t>
      </w:r>
      <w:r w:rsidRPr="000379A8">
        <w:rPr>
          <w:rFonts w:ascii="Times New Roman" w:hAnsi="Times New Roman"/>
          <w:sz w:val="28"/>
          <w:szCs w:val="28"/>
        </w:rPr>
        <w:t>л</w:t>
      </w:r>
      <w:r w:rsidRPr="000379A8">
        <w:rPr>
          <w:rFonts w:ascii="Times New Roman" w:hAnsi="Times New Roman"/>
          <w:sz w:val="28"/>
          <w:szCs w:val="28"/>
        </w:rPr>
        <w:t xml:space="preserve">нения машинного шва). </w:t>
      </w:r>
    </w:p>
    <w:p w:rsidR="00C96EF4" w:rsidRPr="000379A8" w:rsidRDefault="00C96EF4" w:rsidP="00C96EF4">
      <w:pPr>
        <w:widowControl w:val="0"/>
        <w:numPr>
          <w:ilvl w:val="0"/>
          <w:numId w:val="1"/>
        </w:numPr>
        <w:tabs>
          <w:tab w:val="left" w:pos="2410"/>
        </w:tabs>
        <w:spacing w:after="0"/>
        <w:ind w:left="0" w:firstLine="633"/>
        <w:contextualSpacing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Закройщица. (Раскраивает детали по намеченным линиям).</w:t>
      </w:r>
    </w:p>
    <w:p w:rsidR="00C96EF4" w:rsidRPr="000379A8" w:rsidRDefault="00C96EF4" w:rsidP="00C96EF4">
      <w:pPr>
        <w:widowControl w:val="0"/>
        <w:numPr>
          <w:ilvl w:val="0"/>
          <w:numId w:val="1"/>
        </w:numPr>
        <w:tabs>
          <w:tab w:val="left" w:pos="2410"/>
        </w:tabs>
        <w:spacing w:after="0"/>
        <w:ind w:left="0" w:firstLine="633"/>
        <w:contextualSpacing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 Оператор ручных работ. (Сметывает детали).</w:t>
      </w:r>
    </w:p>
    <w:p w:rsidR="00C96EF4" w:rsidRPr="000379A8" w:rsidRDefault="00C96EF4" w:rsidP="00C96EF4">
      <w:pPr>
        <w:widowControl w:val="0"/>
        <w:numPr>
          <w:ilvl w:val="0"/>
          <w:numId w:val="1"/>
        </w:numPr>
        <w:tabs>
          <w:tab w:val="left" w:pos="2410"/>
        </w:tabs>
        <w:spacing w:after="0"/>
        <w:ind w:left="0" w:firstLine="633"/>
        <w:contextualSpacing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Оператор машинных работ. (Стачивает детали).</w:t>
      </w:r>
    </w:p>
    <w:p w:rsidR="00C96EF4" w:rsidRPr="000379A8" w:rsidRDefault="00C96EF4" w:rsidP="00C96EF4">
      <w:pPr>
        <w:widowControl w:val="0"/>
        <w:numPr>
          <w:ilvl w:val="0"/>
          <w:numId w:val="1"/>
        </w:numPr>
        <w:tabs>
          <w:tab w:val="left" w:pos="2410"/>
        </w:tabs>
        <w:spacing w:after="0"/>
        <w:ind w:left="0" w:firstLine="633"/>
        <w:contextualSpacing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 Утюжильщица.</w:t>
      </w:r>
    </w:p>
    <w:p w:rsidR="00C96EF4" w:rsidRPr="000379A8" w:rsidRDefault="00C96EF4" w:rsidP="00C96EF4">
      <w:pPr>
        <w:widowControl w:val="0"/>
        <w:tabs>
          <w:tab w:val="left" w:pos="567"/>
        </w:tabs>
        <w:spacing w:after="0"/>
        <w:ind w:firstLine="633"/>
        <w:contextualSpacing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6.                         Контролер ОТК.</w:t>
      </w:r>
    </w:p>
    <w:p w:rsidR="00C96EF4" w:rsidRPr="000379A8" w:rsidRDefault="00C96EF4" w:rsidP="00C96EF4">
      <w:pPr>
        <w:spacing w:after="0"/>
        <w:ind w:firstLine="633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bCs/>
          <w:color w:val="666666"/>
          <w:sz w:val="28"/>
          <w:szCs w:val="28"/>
          <w:shd w:val="clear" w:color="auto" w:fill="FFFFFF"/>
        </w:rPr>
        <w:t xml:space="preserve"> </w:t>
      </w:r>
      <w:r w:rsidRPr="000379A8">
        <w:rPr>
          <w:rFonts w:ascii="Times New Roman" w:hAnsi="Times New Roman"/>
          <w:b/>
          <w:sz w:val="28"/>
          <w:szCs w:val="28"/>
        </w:rPr>
        <w:t>«Клуб Почемучек».</w:t>
      </w:r>
    </w:p>
    <w:p w:rsidR="00C96EF4" w:rsidRPr="000379A8" w:rsidRDefault="00C96EF4" w:rsidP="00C96EF4">
      <w:pPr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словесно-логического мышления, диалогической речи, увеличение объема долговременной памяти.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На этапе закрепления пройденного на уроке материала ученицам предлагается задавать друг другу вопросы. Вопрос должен быть поставлен четко, ясно. Предложение ответа должно быть составлено правильно, грамотно. Непременное условие: ученица, задавая вопрос должна знать ответ на него, т.к. в случае, если ответа не последует, ей надо будет самой ответить на свой вопрос.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«Модельер».</w:t>
      </w:r>
      <w:r w:rsidRPr="000379A8">
        <w:rPr>
          <w:rFonts w:ascii="Times New Roman" w:hAnsi="Times New Roman"/>
          <w:sz w:val="28"/>
          <w:szCs w:val="28"/>
        </w:rPr>
        <w:t xml:space="preserve">   </w:t>
      </w:r>
    </w:p>
    <w:p w:rsidR="00C96EF4" w:rsidRPr="000379A8" w:rsidRDefault="00C96EF4" w:rsidP="00C96EF4">
      <w:pPr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умения сравнивать и анализировать, развитие мыслительной и творческой деятельности, полноты восприятия, эстетического и художественного вкуса.</w:t>
      </w:r>
    </w:p>
    <w:p w:rsidR="00C96EF4" w:rsidRPr="000379A8" w:rsidRDefault="00C96EF4" w:rsidP="00C96EF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Сделать альбом из 5-6 листов белой бумаги. </w:t>
      </w:r>
      <w:proofErr w:type="gramStart"/>
      <w:r w:rsidRPr="000379A8">
        <w:rPr>
          <w:rFonts w:ascii="Times New Roman" w:hAnsi="Times New Roman"/>
          <w:sz w:val="28"/>
          <w:szCs w:val="28"/>
        </w:rPr>
        <w:t>На все страницы альбома перевести шаблон изделия, причем линия талии везде должна совпадать (для этого через все страницы альбома сделать проколы.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79A8">
        <w:rPr>
          <w:rFonts w:ascii="Times New Roman" w:hAnsi="Times New Roman"/>
          <w:sz w:val="28"/>
          <w:szCs w:val="28"/>
        </w:rPr>
        <w:t>Разрезать листы по проколам).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Нарисовать модели, раскрасить их. Цвет ткани во всех моделях один и тот же, а отделка разная. Листая разрезанные страницы, и совмещая их верхние и нижние части, можно создавать новые модели. </w:t>
      </w:r>
    </w:p>
    <w:p w:rsidR="00C96EF4" w:rsidRPr="000379A8" w:rsidRDefault="00C96EF4" w:rsidP="00C96EF4">
      <w:pPr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lastRenderedPageBreak/>
        <w:t>В верхнем правом углу каждой страницы поставить буквы</w:t>
      </w:r>
      <w:proofErr w:type="gramStart"/>
      <w:r w:rsidRPr="000379A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379A8">
        <w:rPr>
          <w:rFonts w:ascii="Times New Roman" w:hAnsi="Times New Roman"/>
          <w:sz w:val="28"/>
          <w:szCs w:val="28"/>
        </w:rPr>
        <w:t>, Б, В, Г… Внизу справа страницы пронумеровать 1, 2, 3, 4… Оставив верхнюю часть страницы А неподвижной, перелистывать нижнюю часть – 1, 2, 3…Так же поступать со страницами Б, В, Г…</w:t>
      </w:r>
    </w:p>
    <w:p w:rsidR="00C96EF4" w:rsidRPr="000379A8" w:rsidRDefault="00C96EF4" w:rsidP="00C96EF4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Заполни таблицу</w:t>
      </w:r>
      <w:r w:rsidRPr="000379A8">
        <w:rPr>
          <w:rFonts w:ascii="Times New Roman" w:hAnsi="Times New Roman"/>
          <w:sz w:val="28"/>
          <w:szCs w:val="28"/>
        </w:rPr>
        <w:t xml:space="preserve"> 1, отметив знаком «+»соответствие в отделке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верхней и нижней частей изделия и знаком «</w:t>
      </w:r>
      <w:proofErr w:type="gramStart"/>
      <w:r w:rsidRPr="000379A8">
        <w:rPr>
          <w:rFonts w:ascii="Times New Roman" w:hAnsi="Times New Roman"/>
          <w:sz w:val="28"/>
          <w:szCs w:val="28"/>
        </w:rPr>
        <w:t>-»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- несоответствие. Поясни свой выбор.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5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96EF4" w:rsidRPr="000379A8" w:rsidTr="004053EE">
        <w:tc>
          <w:tcPr>
            <w:tcW w:w="1548" w:type="dxa"/>
            <w:vMerge w:val="restart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Нижняя часть стр.</w:t>
            </w:r>
          </w:p>
        </w:tc>
        <w:tc>
          <w:tcPr>
            <w:tcW w:w="7039" w:type="dxa"/>
            <w:gridSpan w:val="13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Верхняя часть страницы</w:t>
            </w:r>
          </w:p>
        </w:tc>
      </w:tr>
      <w:tr w:rsidR="00C96EF4" w:rsidRPr="000379A8" w:rsidTr="004053EE">
        <w:tc>
          <w:tcPr>
            <w:tcW w:w="1548" w:type="dxa"/>
            <w:vMerge/>
            <w:vAlign w:val="center"/>
            <w:hideMark/>
          </w:tcPr>
          <w:p w:rsidR="00C96EF4" w:rsidRPr="000379A8" w:rsidRDefault="00C96EF4" w:rsidP="004053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40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40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40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40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40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40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9A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40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F4" w:rsidRPr="000379A8" w:rsidTr="004053EE">
        <w:tc>
          <w:tcPr>
            <w:tcW w:w="1548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F4" w:rsidRPr="000379A8" w:rsidTr="004053EE">
        <w:tc>
          <w:tcPr>
            <w:tcW w:w="1548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F4" w:rsidRPr="000379A8" w:rsidTr="004053EE">
        <w:tc>
          <w:tcPr>
            <w:tcW w:w="1548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F4" w:rsidRPr="000379A8" w:rsidTr="004053EE">
        <w:tc>
          <w:tcPr>
            <w:tcW w:w="1548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9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F4" w:rsidRPr="000379A8" w:rsidTr="004053EE">
        <w:tc>
          <w:tcPr>
            <w:tcW w:w="1548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F4" w:rsidRPr="000379A8" w:rsidTr="004053EE">
        <w:tc>
          <w:tcPr>
            <w:tcW w:w="1548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F4" w:rsidRPr="000379A8" w:rsidTr="004053EE">
        <w:tc>
          <w:tcPr>
            <w:tcW w:w="1548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9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F4" w:rsidRPr="000379A8" w:rsidTr="004053EE">
        <w:tc>
          <w:tcPr>
            <w:tcW w:w="1548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9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F4" w:rsidRPr="000379A8" w:rsidTr="004053EE">
        <w:tc>
          <w:tcPr>
            <w:tcW w:w="1548" w:type="dxa"/>
            <w:hideMark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9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F4" w:rsidRPr="000379A8" w:rsidTr="004053EE">
        <w:tc>
          <w:tcPr>
            <w:tcW w:w="1548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96EF4" w:rsidRPr="000379A8" w:rsidRDefault="00C96EF4" w:rsidP="00405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EF4" w:rsidRPr="000379A8" w:rsidRDefault="00C96EF4" w:rsidP="00C96EF4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«Опиши Фасон».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креативности мышления, процессов сравнения; точности, полноты восприятия.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Ученицам предлагается рассмотреть модели, найти сходство и различия между ними. Школьницы внимательно рассматривают предложенные модели и указывают на различия в покрое, форме выреза горловины, форме рукавов, видов отделки и т.п. Они убеждаются в многообразии моделей, пробуждается фантазия и появляется желание создать свои модели. Учитель предлагает им подумать и придумать новые фасоны, зарисовать эскизы. После выполнения этого задания ученицы по очереди демонстрируют эскизы и рассказывают об особенностях и преимуществах своих моделей. После коллективного обсуждения они выбирают лучшую модель. </w:t>
      </w:r>
    </w:p>
    <w:p w:rsidR="00C96EF4" w:rsidRPr="000379A8" w:rsidRDefault="00C96EF4" w:rsidP="00C96EF4">
      <w:pPr>
        <w:spacing w:after="0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«Разыскивается».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lastRenderedPageBreak/>
        <w:t>Цель: развитие операции анализа и синтеза, умение выделять их общего частное, формирование связных высказываний, развитие  внимания.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В соответствии с темой урока ученицам предлагаются различные модели, изображающие одно и то же изделие, имеющее небольшие отличия. Учитель читает описание модели изделия, а ученицы ищут соответствующее изделие, свой выбор обосновывают.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«Логический поезд».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вариативного мышления, операций анализа и синтеза, связной устной речи.</w:t>
      </w:r>
    </w:p>
    <w:p w:rsidR="00C96EF4" w:rsidRPr="000379A8" w:rsidRDefault="00C96EF4" w:rsidP="00C96EF4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Для игры берутся карточки единого формата с изображениями </w:t>
      </w:r>
      <w:proofErr w:type="gramStart"/>
      <w:r w:rsidRPr="000379A8">
        <w:rPr>
          <w:rFonts w:ascii="Times New Roman" w:hAnsi="Times New Roman"/>
          <w:sz w:val="28"/>
          <w:szCs w:val="28"/>
        </w:rPr>
        <w:t>разных</w:t>
      </w:r>
      <w:proofErr w:type="gramEnd"/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предметов и изделий, относящихся к швейному делу. Выкладывается первая карточка – «паровоз». Затем ученицы по очереди выбирают карточки – «вагоны». Присоединить вагон к составу можно, объяснив, что общего у данного изображения с предыдущим. Например:  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1028700" cy="457200"/>
                <wp:effectExtent l="13335" t="8890" r="5715" b="10160"/>
                <wp:wrapSquare wrapText="righ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F4" w:rsidRDefault="00C96EF4" w:rsidP="00C96EF4">
                            <w:pPr>
                              <w:jc w:val="center"/>
                            </w:pPr>
                            <w:r>
                              <w:t>рубашка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69pt;margin-top:3.5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">
                <v:textbox>
                  <w:txbxContent>
                    <w:p w:rsidR="00C96EF4" w:rsidRDefault="00C96EF4" w:rsidP="00C96EF4">
                      <w:pPr>
                        <w:jc w:val="center"/>
                      </w:pPr>
                      <w:r>
                        <w:t>рубашка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273050</wp:posOffset>
                </wp:positionV>
                <wp:extent cx="342900" cy="0"/>
                <wp:effectExtent l="13335" t="56515" r="15240" b="57785"/>
                <wp:wrapSquare wrapText="right"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1.5pt" to="36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">
                <v:stroke endarrow="block"/>
                <w10:wrap type="square" side="r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273050</wp:posOffset>
                </wp:positionV>
                <wp:extent cx="342900" cy="0"/>
                <wp:effectExtent l="13335" t="56515" r="15240" b="57785"/>
                <wp:wrapSquare wrapText="right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1.5pt" to="27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">
                <v:stroke endarrow="block"/>
                <w10:wrap type="square" side="r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273050</wp:posOffset>
                </wp:positionV>
                <wp:extent cx="342900" cy="0"/>
                <wp:effectExtent l="13335" t="56515" r="15240" b="57785"/>
                <wp:wrapSquare wrapText="right"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.5pt" to="18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">
                <v:stroke endarrow="block"/>
                <w10:wrap type="square" side="r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44450</wp:posOffset>
                </wp:positionV>
                <wp:extent cx="800100" cy="457200"/>
                <wp:effectExtent l="13335" t="8890" r="5715" b="10160"/>
                <wp:wrapSquare wrapText="righ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F4" w:rsidRDefault="00C96EF4" w:rsidP="00C96EF4">
                            <w:pPr>
                              <w:jc w:val="center"/>
                            </w:pPr>
                            <w:r>
                              <w:t>халат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79pt;margin-top:3.5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">
                <v:textbox>
                  <w:txbxContent>
                    <w:p w:rsidR="00C96EF4" w:rsidRDefault="00C96EF4" w:rsidP="00C96EF4">
                      <w:pPr>
                        <w:jc w:val="center"/>
                      </w:pPr>
                      <w:r>
                        <w:t>халат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44450</wp:posOffset>
                </wp:positionV>
                <wp:extent cx="800100" cy="457200"/>
                <wp:effectExtent l="13335" t="8890" r="5715" b="10160"/>
                <wp:wrapSquare wrapText="righ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F4" w:rsidRDefault="00C96EF4" w:rsidP="00C96EF4">
                            <w:pPr>
                              <w:jc w:val="center"/>
                            </w:pPr>
                            <w:r>
                              <w:t>пальто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89pt;margin-top:3.5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">
                <v:textbox>
                  <w:txbxContent>
                    <w:p w:rsidR="00C96EF4" w:rsidRDefault="00C96EF4" w:rsidP="00C96EF4">
                      <w:pPr>
                        <w:jc w:val="center"/>
                      </w:pPr>
                      <w:r>
                        <w:t>пальто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273050</wp:posOffset>
                </wp:positionV>
                <wp:extent cx="342900" cy="0"/>
                <wp:effectExtent l="13335" t="56515" r="15240" b="57785"/>
                <wp:wrapSquare wrapText="right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.5pt" to="9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moYgIAAHkEAAAOAAAAZHJzL2Uyb0RvYy54bWysVM1uEzEQviPxDpbv6e4m2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">
                <v:stroke endarrow="block"/>
                <w10:wrap type="square" side="r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44450</wp:posOffset>
                </wp:positionV>
                <wp:extent cx="800100" cy="457200"/>
                <wp:effectExtent l="13335" t="8890" r="5715" b="1016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F4" w:rsidRDefault="00C96EF4" w:rsidP="00C96EF4">
                            <w:pPr>
                              <w:jc w:val="center"/>
                            </w:pPr>
                            <w:r>
                              <w:t>блузка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99pt;margin-top:3.5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">
                <v:textbox>
                  <w:txbxContent>
                    <w:p w:rsidR="00C96EF4" w:rsidRDefault="00C96EF4" w:rsidP="00C96EF4">
                      <w:pPr>
                        <w:jc w:val="center"/>
                      </w:pPr>
                      <w:r>
                        <w:t>блузка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800100" cy="457200"/>
                <wp:effectExtent l="13335" t="8890" r="5715" b="1016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F4" w:rsidRDefault="00C96EF4" w:rsidP="00C96EF4">
                            <w:pPr>
                              <w:jc w:val="center"/>
                            </w:pPr>
                            <w:r>
                              <w:t>платье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9pt;margin-top:3.5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">
                <v:textbox>
                  <w:txbxContent>
                    <w:p w:rsidR="00C96EF4" w:rsidRDefault="00C96EF4" w:rsidP="00C96EF4">
                      <w:pPr>
                        <w:jc w:val="center"/>
                      </w:pPr>
                      <w:r>
                        <w:t>платье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C96EF4" w:rsidRPr="000379A8" w:rsidRDefault="00C96EF4" w:rsidP="00C96EF4">
      <w:pPr>
        <w:spacing w:after="0"/>
        <w:ind w:left="1065"/>
        <w:jc w:val="both"/>
        <w:rPr>
          <w:rFonts w:ascii="Times New Roman" w:hAnsi="Times New Roman"/>
          <w:b/>
          <w:sz w:val="28"/>
          <w:szCs w:val="28"/>
        </w:rPr>
      </w:pPr>
    </w:p>
    <w:p w:rsidR="00C96EF4" w:rsidRPr="000379A8" w:rsidRDefault="00C96EF4" w:rsidP="00C96EF4">
      <w:pPr>
        <w:spacing w:after="0"/>
        <w:ind w:left="1065"/>
        <w:jc w:val="both"/>
        <w:rPr>
          <w:rFonts w:ascii="Times New Roman" w:hAnsi="Times New Roman"/>
          <w:b/>
          <w:sz w:val="28"/>
          <w:szCs w:val="28"/>
        </w:rPr>
      </w:pPr>
    </w:p>
    <w:p w:rsidR="00C96EF4" w:rsidRPr="000379A8" w:rsidRDefault="00C96EF4" w:rsidP="00C96EF4">
      <w:pPr>
        <w:spacing w:after="0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«Примите заказ».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процессов анализа и сравнения развитие полноты, точности восприятия, развитие внимания, творческого воображения.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К доске вызывается одна ученица. Ей дается карточка с моделью изделия (например, платья). Она должна описать это изделие, а все остальные ученицы по этому описанию должны выполнить эскизы. Изображения </w:t>
      </w:r>
      <w:proofErr w:type="gramStart"/>
      <w:r w:rsidRPr="000379A8">
        <w:rPr>
          <w:rFonts w:ascii="Times New Roman" w:hAnsi="Times New Roman"/>
          <w:sz w:val="28"/>
          <w:szCs w:val="28"/>
        </w:rPr>
        <w:t>исходное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и полученные в результате игры сравниваются. Можно предложить ученицам рассказать, чем отличаются рисунки,  и подумать, почему возникли отличия (не точно или не совсем точно передана информация, не точно ее отобразили). 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0379A8">
        <w:rPr>
          <w:rFonts w:ascii="Times New Roman" w:hAnsi="Times New Roman"/>
          <w:b/>
          <w:sz w:val="28"/>
          <w:szCs w:val="28"/>
        </w:rPr>
        <w:t>Пазлы</w:t>
      </w:r>
      <w:proofErr w:type="spellEnd"/>
      <w:r w:rsidRPr="000379A8">
        <w:rPr>
          <w:rFonts w:ascii="Times New Roman" w:hAnsi="Times New Roman"/>
          <w:b/>
          <w:sz w:val="28"/>
          <w:szCs w:val="28"/>
        </w:rPr>
        <w:t>».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умения восстановления целого из частей, развитие</w:t>
      </w:r>
      <w:r w:rsidRPr="000379A8">
        <w:rPr>
          <w:rFonts w:ascii="Times New Roman" w:hAnsi="Times New Roman"/>
          <w:b/>
          <w:sz w:val="28"/>
          <w:szCs w:val="28"/>
        </w:rPr>
        <w:t xml:space="preserve"> </w:t>
      </w:r>
      <w:r w:rsidRPr="000379A8">
        <w:rPr>
          <w:rFonts w:ascii="Times New Roman" w:hAnsi="Times New Roman"/>
          <w:sz w:val="28"/>
          <w:szCs w:val="28"/>
        </w:rPr>
        <w:t>целенаправленности в работе, развитие зрительной</w:t>
      </w:r>
      <w:r w:rsidRPr="000379A8">
        <w:rPr>
          <w:rFonts w:ascii="Times New Roman" w:hAnsi="Times New Roman"/>
          <w:b/>
          <w:sz w:val="28"/>
          <w:szCs w:val="28"/>
        </w:rPr>
        <w:t xml:space="preserve"> </w:t>
      </w:r>
      <w:r w:rsidRPr="000379A8">
        <w:rPr>
          <w:rFonts w:ascii="Times New Roman" w:hAnsi="Times New Roman"/>
          <w:sz w:val="28"/>
          <w:szCs w:val="28"/>
        </w:rPr>
        <w:t>пространственной памяти и ориентации, развитие внимания, усидчивости.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Эту игру можно использовать для проверки знаний учащихся, умения  строить  чертеж  швейного  изделия. Для  этого  чертеж  изделия разрезается на части, перемешивается. Ученицы должны собрать чертеж. Работа    осуществляется    без    образца. </w:t>
      </w:r>
    </w:p>
    <w:p w:rsidR="00C96EF4" w:rsidRPr="000379A8" w:rsidRDefault="00C96EF4" w:rsidP="00C96EF4">
      <w:pPr>
        <w:spacing w:after="0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«Лото». 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lastRenderedPageBreak/>
        <w:t>Цель: развитие умения понимать связь событий и строить последовательные умозаключения, развитие внимания, памяти.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На середине листа карты рисуется изделие, которое изучается, вокруг в клетках карты пишутся вопросы, или понятия, или незаконченные предложения. На маленьких карточках-фишках - ответы, названия, определения или продолжения предложений. Ученицам необходимо найти правильный ответ на карточке-фишке и накрыть ею соответствующую клетку большой карты. При правильном выполнении задания из карточек-фишек складывается  общая картинка (такая </w:t>
      </w:r>
      <w:proofErr w:type="gramStart"/>
      <w:r w:rsidRPr="000379A8">
        <w:rPr>
          <w:rFonts w:ascii="Times New Roman" w:hAnsi="Times New Roman"/>
          <w:sz w:val="28"/>
          <w:szCs w:val="28"/>
        </w:rPr>
        <w:t>же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как и на большой карте – в центре), что значительно облегчает работу учителя. </w:t>
      </w:r>
    </w:p>
    <w:p w:rsidR="00C96EF4" w:rsidRPr="000379A8" w:rsidRDefault="00C96EF4" w:rsidP="00C96EF4">
      <w:pPr>
        <w:spacing w:after="0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«Исключение понятий».                      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процессов обобщения и исключения, развитие  внимания, речи, восприятия.</w:t>
      </w:r>
    </w:p>
    <w:p w:rsidR="00C96EF4" w:rsidRPr="000379A8" w:rsidRDefault="00C96EF4" w:rsidP="00C96EF4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Из пяти предложенных слов, четыре сходны между собой, и их можно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объединить одним названием. Надо найти неподходящее слово и сказать, как можно назвать остальные четыре. Например, обтачать, стачать, застрочить, сметать, втачать.</w:t>
      </w:r>
    </w:p>
    <w:p w:rsidR="00C96EF4" w:rsidRPr="000379A8" w:rsidRDefault="00C96EF4" w:rsidP="00C96EF4">
      <w:pPr>
        <w:spacing w:after="0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 «Что не подходит».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умения исключать лишнее, устанавливать логические связи.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ab/>
        <w:t xml:space="preserve">Слева в колонке приведены  два слова, между которыми имеется смысловая связь. Справа сверху написано одно слово, а внизу - три слова. Нужно выбрать из этих трех слов одно так, чтобы отношение </w:t>
      </w:r>
      <w:proofErr w:type="gramStart"/>
      <w:r w:rsidRPr="000379A8">
        <w:rPr>
          <w:rFonts w:ascii="Times New Roman" w:hAnsi="Times New Roman"/>
          <w:sz w:val="28"/>
          <w:szCs w:val="28"/>
        </w:rPr>
        <w:t>между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79A8">
        <w:rPr>
          <w:rFonts w:ascii="Times New Roman" w:hAnsi="Times New Roman"/>
          <w:sz w:val="28"/>
          <w:szCs w:val="28"/>
        </w:rPr>
        <w:t>верхним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и нижним словами было аналогично отношению двух слов слева. Например: 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3190"/>
      </w:tblGrid>
      <w:tr w:rsidR="00C96EF4" w:rsidRPr="000379A8" w:rsidTr="004053EE">
        <w:tc>
          <w:tcPr>
            <w:tcW w:w="1188" w:type="dxa"/>
            <w:tcBorders>
              <w:top w:val="nil"/>
              <w:left w:val="nil"/>
              <w:right w:val="nil"/>
            </w:tcBorders>
            <w:hideMark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нитка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hideMark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рука</w:t>
            </w:r>
          </w:p>
        </w:tc>
      </w:tr>
      <w:tr w:rsidR="00C96EF4" w:rsidRPr="000379A8" w:rsidTr="004053EE">
        <w:tc>
          <w:tcPr>
            <w:tcW w:w="1188" w:type="dxa"/>
            <w:tcBorders>
              <w:left w:val="nil"/>
              <w:bottom w:val="nil"/>
              <w:right w:val="nil"/>
            </w:tcBorders>
            <w:hideMark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игла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  <w:hideMark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ворот, рукав, платье</w:t>
            </w:r>
          </w:p>
        </w:tc>
      </w:tr>
    </w:tbl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EF4" w:rsidRPr="000379A8" w:rsidRDefault="00C96EF4" w:rsidP="00C96EF4">
      <w:pPr>
        <w:spacing w:after="0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>«Найди пару».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способности устанавливать логическую связь, умение группировать предметы, делать словесно-логическое обобщение.</w:t>
      </w:r>
    </w:p>
    <w:p w:rsidR="00C96EF4" w:rsidRPr="000379A8" w:rsidRDefault="00C96EF4" w:rsidP="00C96EF4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На листе бумаги в столбце слева написаны первые слова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словосочетаний. Каждое слово обозначено своей буквой. В столбце справа написаны вторые слова словосочетаний. Каждое слово обозначено цифрой. Необходимо найти пару каждому слову из первого столбика во втором, составить словосочетание и записать его. Каждой паре словосочетаний дать свое объяснение.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628"/>
        <w:gridCol w:w="2163"/>
      </w:tblGrid>
      <w:tr w:rsidR="00C96EF4" w:rsidRPr="000379A8" w:rsidTr="004053EE">
        <w:tc>
          <w:tcPr>
            <w:tcW w:w="2628" w:type="dxa"/>
            <w:hideMark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lastRenderedPageBreak/>
              <w:t>А – шерстяная</w:t>
            </w:r>
          </w:p>
        </w:tc>
        <w:tc>
          <w:tcPr>
            <w:tcW w:w="2163" w:type="dxa"/>
            <w:hideMark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1 – воротник</w:t>
            </w:r>
          </w:p>
        </w:tc>
      </w:tr>
      <w:tr w:rsidR="00C96EF4" w:rsidRPr="000379A8" w:rsidTr="004053EE">
        <w:tc>
          <w:tcPr>
            <w:tcW w:w="2628" w:type="dxa"/>
            <w:hideMark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9A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379A8">
              <w:rPr>
                <w:rFonts w:ascii="Times New Roman" w:hAnsi="Times New Roman"/>
                <w:sz w:val="28"/>
                <w:szCs w:val="28"/>
              </w:rPr>
              <w:t xml:space="preserve"> – условные</w:t>
            </w:r>
          </w:p>
        </w:tc>
        <w:tc>
          <w:tcPr>
            <w:tcW w:w="2163" w:type="dxa"/>
            <w:hideMark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2 – обтачка</w:t>
            </w:r>
          </w:p>
        </w:tc>
      </w:tr>
      <w:tr w:rsidR="00C96EF4" w:rsidRPr="000379A8" w:rsidTr="004053EE">
        <w:tc>
          <w:tcPr>
            <w:tcW w:w="2628" w:type="dxa"/>
            <w:hideMark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В – отложной</w:t>
            </w:r>
          </w:p>
        </w:tc>
        <w:tc>
          <w:tcPr>
            <w:tcW w:w="2163" w:type="dxa"/>
            <w:hideMark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3 – ткань</w:t>
            </w:r>
          </w:p>
        </w:tc>
      </w:tr>
      <w:tr w:rsidR="00C96EF4" w:rsidRPr="000379A8" w:rsidTr="004053EE">
        <w:tc>
          <w:tcPr>
            <w:tcW w:w="2628" w:type="dxa"/>
            <w:hideMark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 xml:space="preserve">Г - </w:t>
            </w:r>
            <w:proofErr w:type="spellStart"/>
            <w:r w:rsidRPr="000379A8">
              <w:rPr>
                <w:rFonts w:ascii="Times New Roman" w:hAnsi="Times New Roman"/>
                <w:sz w:val="28"/>
                <w:szCs w:val="28"/>
              </w:rPr>
              <w:t>подкройная</w:t>
            </w:r>
            <w:proofErr w:type="spellEnd"/>
          </w:p>
        </w:tc>
        <w:tc>
          <w:tcPr>
            <w:tcW w:w="2163" w:type="dxa"/>
          </w:tcPr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9A8">
              <w:rPr>
                <w:rFonts w:ascii="Times New Roman" w:hAnsi="Times New Roman"/>
                <w:sz w:val="28"/>
                <w:szCs w:val="28"/>
              </w:rPr>
              <w:t>4 – линии</w:t>
            </w:r>
          </w:p>
          <w:p w:rsidR="00C96EF4" w:rsidRPr="000379A8" w:rsidRDefault="00C96EF4" w:rsidP="004053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EF4" w:rsidRPr="000379A8" w:rsidRDefault="00C96EF4" w:rsidP="00C96EF4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96EF4" w:rsidRPr="000379A8" w:rsidRDefault="00C96EF4" w:rsidP="00C96EF4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«Прибавь свое слово».  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логических связей, произвольной кратковременно памяти, внимания, речи, работа над пониманием нового правила или понятия.</w:t>
      </w:r>
    </w:p>
    <w:p w:rsidR="00C96EF4" w:rsidRPr="000379A8" w:rsidRDefault="00C96EF4" w:rsidP="00C96E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Задается  определенная  тема.   Первый  ученик  придумывает  свое  слово. Второй повторяет это слово и придумывает свое. </w:t>
      </w:r>
      <w:proofErr w:type="gramStart"/>
      <w:r w:rsidRPr="000379A8">
        <w:rPr>
          <w:rFonts w:ascii="Times New Roman" w:hAnsi="Times New Roman"/>
          <w:sz w:val="28"/>
          <w:szCs w:val="28"/>
        </w:rPr>
        <w:t>Следующий повторяет слова, сказанные до него, и прибавляет свое к цепочке слов.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Так можно закреплять любое понятие, правило, признаки, свойства.</w:t>
      </w:r>
    </w:p>
    <w:p w:rsidR="00C96EF4" w:rsidRPr="000379A8" w:rsidRDefault="00C96EF4" w:rsidP="00C96EF4">
      <w:pPr>
        <w:spacing w:after="0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 «Объедини в группы».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процессов анализа, синтеза, обобщения, развитие внимания.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На листе бумаги нарисованы (наклеены) различные виды одежды (верхняя одежда, легкое платье, головные уборы, нижнее белье). Необходимо разделить одежду на четыре группы двумя линиями, назвать каждую группу. Необходимо найти сходства и различия в одежде, сравнить одежду на основе выявленных признаков, сделать обобщение, умозаключение.</w:t>
      </w:r>
    </w:p>
    <w:p w:rsidR="00C96EF4" w:rsidRPr="000379A8" w:rsidRDefault="00C96EF4" w:rsidP="00C96EF4">
      <w:pPr>
        <w:spacing w:after="0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 «Технолог».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логического мышления через создание проблемной ситуации, развитие умения анализировать свои действия, давая словесный отчет о выполнении задания.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При решении этой задачи используется принцип проблемного обучения. На этапе обработки нижнего среза ночной сорочки учащиеся получают задание обработать низ фигурной формы. Ученицы выполняют известные им способы обработки края изделия и приходят к выводу, что в некоторых моделях он не пригоден. Возникает несоответствие между известными и неизвестными способами действия. Учащиеся ищут варианты выполнения задания и в результате приходят к правильному решению.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 «Где мое место?». 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процессов анализа, синтеза, обобщения, развитие памяти, внимания.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На листе бумаги изображены изделия, которые учащиеся изготавливают на уроках швейного дела. Эти изделия имеют </w:t>
      </w:r>
      <w:proofErr w:type="gramStart"/>
      <w:r w:rsidRPr="000379A8">
        <w:rPr>
          <w:rFonts w:ascii="Times New Roman" w:hAnsi="Times New Roman"/>
          <w:sz w:val="28"/>
          <w:szCs w:val="28"/>
        </w:rPr>
        <w:t>различное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количеств деталей кроя </w:t>
      </w:r>
      <w:r w:rsidRPr="000379A8">
        <w:rPr>
          <w:rFonts w:ascii="Times New Roman" w:hAnsi="Times New Roman"/>
          <w:sz w:val="28"/>
          <w:szCs w:val="28"/>
        </w:rPr>
        <w:lastRenderedPageBreak/>
        <w:t>(от одной до четырех). В уголках листа расположены домики с цифрами 1, 2, 3, 4. Учащимся необходимо сгруппировать изделия по количеству деталей кроя и «расселить» по домикам. В домике 1 «поселятся» изделия, имеющие 1 деталь кроя (салфетка, сорочка без плечевого шва), в домике 2 - изделия, имеющие две детали кроя (топик) и т.д.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 «Сравнение понятий».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Цель: определение степени </w:t>
      </w:r>
      <w:proofErr w:type="spellStart"/>
      <w:r w:rsidRPr="000379A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379A8">
        <w:rPr>
          <w:rFonts w:ascii="Times New Roman" w:hAnsi="Times New Roman"/>
          <w:sz w:val="28"/>
          <w:szCs w:val="28"/>
        </w:rPr>
        <w:t xml:space="preserve"> процессов анализа и синтеза, умение обобщать.</w:t>
      </w:r>
    </w:p>
    <w:p w:rsidR="00C96EF4" w:rsidRPr="000379A8" w:rsidRDefault="00C96EF4" w:rsidP="00C96EF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Необходимо сравнить две модели,  указать на их сходство и различия.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9A8">
        <w:rPr>
          <w:rFonts w:ascii="Times New Roman" w:hAnsi="Times New Roman"/>
          <w:sz w:val="28"/>
          <w:szCs w:val="28"/>
        </w:rPr>
        <w:t>Выясняя свойства понятий ученица должна назвать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общий существенный признак.  Например, пальто и платье.</w:t>
      </w:r>
    </w:p>
    <w:p w:rsidR="00C96EF4" w:rsidRPr="000379A8" w:rsidRDefault="00C96EF4" w:rsidP="00C96E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 «Установление последовательности событий». 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умения понимать связь событий и строить последовательные умозаключения.</w:t>
      </w:r>
    </w:p>
    <w:p w:rsidR="00C96EF4" w:rsidRPr="000379A8" w:rsidRDefault="00C96EF4" w:rsidP="00C96E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 Картинки по изготовлению какого-либо   изделия раскладываются   в   случайном   порядке. Необходимо определить, в каком порядке должны следовать картинки одна за другой, чтобы получилось изделие, и положить их правильно, то есть установить технологическую последовательность изготовления того или иного    изделия. </w:t>
      </w:r>
    </w:p>
    <w:p w:rsidR="00C96EF4" w:rsidRPr="000379A8" w:rsidRDefault="00C96EF4" w:rsidP="00C96E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79A8">
        <w:rPr>
          <w:rFonts w:ascii="Times New Roman" w:hAnsi="Times New Roman"/>
          <w:b/>
          <w:sz w:val="28"/>
          <w:szCs w:val="28"/>
        </w:rPr>
        <w:t xml:space="preserve"> «Закройщица».   </w:t>
      </w:r>
    </w:p>
    <w:p w:rsidR="00C96EF4" w:rsidRPr="000379A8" w:rsidRDefault="00C96EF4" w:rsidP="00C96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>Цель: развитие логического мышления.</w:t>
      </w:r>
    </w:p>
    <w:p w:rsidR="00C96EF4" w:rsidRPr="000379A8" w:rsidRDefault="00C96EF4" w:rsidP="00C96E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79A8">
        <w:rPr>
          <w:rFonts w:ascii="Times New Roman" w:hAnsi="Times New Roman"/>
          <w:sz w:val="28"/>
          <w:szCs w:val="28"/>
        </w:rPr>
        <w:t xml:space="preserve">Ученицам предлагается раскладка деталей выкройки изделия в нескольких вариантах. Необходимо внимательно рассмотреть варианты раскладки изделия, выбрать самый экономный и правильный. </w:t>
      </w:r>
      <w:proofErr w:type="gramStart"/>
      <w:r w:rsidRPr="000379A8">
        <w:rPr>
          <w:rFonts w:ascii="Times New Roman" w:hAnsi="Times New Roman"/>
          <w:sz w:val="28"/>
          <w:szCs w:val="28"/>
        </w:rPr>
        <w:t>Объяснить</w:t>
      </w:r>
      <w:proofErr w:type="gramEnd"/>
      <w:r w:rsidRPr="000379A8">
        <w:rPr>
          <w:rFonts w:ascii="Times New Roman" w:hAnsi="Times New Roman"/>
          <w:sz w:val="28"/>
          <w:szCs w:val="28"/>
        </w:rPr>
        <w:t xml:space="preserve"> почему выбран именно этот вариант.</w:t>
      </w:r>
    </w:p>
    <w:p w:rsidR="00C96EF4" w:rsidRDefault="00C96EF4" w:rsidP="00C96EF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C96EF4" w:rsidRPr="00F45CE5" w:rsidRDefault="00C96EF4" w:rsidP="00C96EF4">
      <w:pPr>
        <w:spacing w:after="0"/>
        <w:rPr>
          <w:rFonts w:ascii="Times New Roman" w:hAnsi="Times New Roman"/>
          <w:sz w:val="28"/>
          <w:szCs w:val="28"/>
        </w:rPr>
      </w:pPr>
      <w:r w:rsidRPr="00F45CE5">
        <w:rPr>
          <w:rFonts w:ascii="Times New Roman" w:hAnsi="Times New Roman"/>
          <w:i/>
          <w:sz w:val="28"/>
          <w:szCs w:val="28"/>
        </w:rPr>
        <w:t xml:space="preserve">Игровые </w:t>
      </w:r>
      <w:proofErr w:type="gramStart"/>
      <w:r w:rsidRPr="00F45CE5">
        <w:rPr>
          <w:rFonts w:ascii="Times New Roman" w:hAnsi="Times New Roman"/>
          <w:i/>
          <w:sz w:val="28"/>
          <w:szCs w:val="28"/>
        </w:rPr>
        <w:t>упражнения</w:t>
      </w:r>
      <w:proofErr w:type="gramEnd"/>
      <w:r w:rsidRPr="00F45CE5">
        <w:rPr>
          <w:rFonts w:ascii="Times New Roman" w:hAnsi="Times New Roman"/>
          <w:i/>
          <w:sz w:val="28"/>
          <w:szCs w:val="28"/>
        </w:rPr>
        <w:t xml:space="preserve"> направленные на коррекционное развитие психических функций учащихся на уроках швейного дела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Задания на развитие памяти </w:t>
      </w:r>
      <w:r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sz w:val="28"/>
          <w:szCs w:val="28"/>
        </w:rPr>
        <w:t xml:space="preserve"> </w:t>
      </w:r>
      <w:r w:rsidRPr="00F45CE5">
        <w:rPr>
          <w:rFonts w:ascii="Times New Roman" w:hAnsi="Times New Roman"/>
          <w:b/>
          <w:sz w:val="28"/>
          <w:szCs w:val="28"/>
        </w:rPr>
        <w:t>«Пословица»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  <w:t>Один ученик начинает пословицу о труде, второй заканчивает и говорит нача</w:t>
      </w:r>
      <w:r>
        <w:rPr>
          <w:rFonts w:ascii="Times New Roman" w:hAnsi="Times New Roman"/>
          <w:sz w:val="28"/>
          <w:szCs w:val="28"/>
        </w:rPr>
        <w:t>ло второй пословицы и т.д. </w:t>
      </w:r>
      <w:r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sz w:val="28"/>
          <w:szCs w:val="28"/>
        </w:rPr>
        <w:t xml:space="preserve"> </w:t>
      </w:r>
      <w:r w:rsidRPr="00F45CE5">
        <w:rPr>
          <w:rFonts w:ascii="Times New Roman" w:hAnsi="Times New Roman"/>
          <w:b/>
          <w:sz w:val="28"/>
          <w:szCs w:val="28"/>
        </w:rPr>
        <w:t>«Запомни» </w:t>
      </w:r>
      <w:r w:rsidRPr="00F45CE5">
        <w:rPr>
          <w:rFonts w:ascii="Times New Roman" w:hAnsi="Times New Roman"/>
          <w:sz w:val="28"/>
          <w:szCs w:val="28"/>
        </w:rPr>
        <w:br/>
        <w:t>Прочитать вслух описание фасона изделия, записать по памяти. </w:t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b/>
          <w:sz w:val="28"/>
          <w:szCs w:val="28"/>
        </w:rPr>
        <w:t>«Запиши»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  <w:t xml:space="preserve">Записать как можно больше слов </w:t>
      </w:r>
      <w:proofErr w:type="gramStart"/>
      <w:r w:rsidRPr="00F45CE5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Pr="00F45CE5">
        <w:rPr>
          <w:rFonts w:ascii="Times New Roman" w:hAnsi="Times New Roman"/>
          <w:sz w:val="28"/>
          <w:szCs w:val="28"/>
        </w:rPr>
        <w:t xml:space="preserve"> например к теме «Плечевые </w:t>
      </w:r>
      <w:r w:rsidRPr="00F45CE5">
        <w:rPr>
          <w:rFonts w:ascii="Times New Roman" w:hAnsi="Times New Roman"/>
          <w:sz w:val="28"/>
          <w:szCs w:val="28"/>
        </w:rPr>
        <w:lastRenderedPageBreak/>
        <w:t>изделия»: </w:t>
      </w:r>
      <w:r w:rsidRPr="00F45CE5">
        <w:rPr>
          <w:rFonts w:ascii="Times New Roman" w:hAnsi="Times New Roman"/>
          <w:sz w:val="28"/>
          <w:szCs w:val="28"/>
        </w:rPr>
        <w:br/>
        <w:t>а.</w:t>
      </w:r>
      <w:r>
        <w:rPr>
          <w:rFonts w:ascii="Times New Roman" w:hAnsi="Times New Roman"/>
          <w:sz w:val="28"/>
          <w:szCs w:val="28"/>
        </w:rPr>
        <w:t xml:space="preserve"> халат; </w:t>
      </w:r>
      <w:r>
        <w:rPr>
          <w:rFonts w:ascii="Times New Roman" w:hAnsi="Times New Roman"/>
          <w:sz w:val="28"/>
          <w:szCs w:val="28"/>
        </w:rPr>
        <w:br/>
        <w:t>б. блузка; </w:t>
      </w:r>
      <w:r>
        <w:rPr>
          <w:rFonts w:ascii="Times New Roman" w:hAnsi="Times New Roman"/>
          <w:sz w:val="28"/>
          <w:szCs w:val="28"/>
        </w:rPr>
        <w:br/>
        <w:t>и др. </w:t>
      </w:r>
      <w:r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b/>
          <w:sz w:val="28"/>
          <w:szCs w:val="28"/>
        </w:rPr>
        <w:t>«Запомни предметы» </w:t>
      </w:r>
      <w:r w:rsidRPr="00F45CE5">
        <w:rPr>
          <w:rFonts w:ascii="Times New Roman" w:hAnsi="Times New Roman"/>
          <w:sz w:val="28"/>
          <w:szCs w:val="28"/>
        </w:rPr>
        <w:br/>
        <w:t>Запомнить разложенные на столе предметы. После изменения определить, что изменилось. </w:t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b/>
          <w:sz w:val="28"/>
          <w:szCs w:val="28"/>
        </w:rPr>
        <w:t>«Зарисуй по памяти»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  <w:t>Зарисовать фасон изделия, зачитанный вслух учителем. </w:t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i/>
          <w:sz w:val="28"/>
          <w:szCs w:val="28"/>
        </w:rPr>
        <w:t>Упражнения на развитие мышления.</w:t>
      </w:r>
      <w:r w:rsidRPr="00F45CE5">
        <w:rPr>
          <w:rFonts w:ascii="Times New Roman" w:hAnsi="Times New Roman"/>
          <w:b/>
          <w:sz w:val="28"/>
          <w:szCs w:val="28"/>
        </w:rPr>
        <w:t> </w:t>
      </w:r>
      <w:r w:rsidRPr="00F45CE5">
        <w:rPr>
          <w:rFonts w:ascii="Times New Roman" w:hAnsi="Times New Roman"/>
          <w:b/>
          <w:sz w:val="28"/>
          <w:szCs w:val="28"/>
        </w:rPr>
        <w:br/>
        <w:t>«Выдели общее»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  <w:t>Предлагается ряд эскизов изделий. Надо выделить общее, что имеется в этих изделиях. </w:t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b/>
          <w:sz w:val="28"/>
          <w:szCs w:val="28"/>
        </w:rPr>
        <w:t>«Сравни»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  <w:t>Предлагается два ряда изделий, одного фасона, отличающиеся некоторыми незначительными деталями: </w:t>
      </w:r>
      <w:r w:rsidRPr="00F45CE5">
        <w:rPr>
          <w:rFonts w:ascii="Times New Roman" w:hAnsi="Times New Roman"/>
          <w:sz w:val="28"/>
          <w:szCs w:val="28"/>
        </w:rPr>
        <w:br/>
        <w:t>а) что общего между первым и вторым рядом; </w:t>
      </w:r>
      <w:r w:rsidRPr="00F45CE5">
        <w:rPr>
          <w:rFonts w:ascii="Times New Roman" w:hAnsi="Times New Roman"/>
          <w:sz w:val="28"/>
          <w:szCs w:val="28"/>
        </w:rPr>
        <w:br/>
        <w:t>б) сравни, чем отличаются модели первого и второго ряда; </w:t>
      </w:r>
      <w:r w:rsidRPr="00F45CE5">
        <w:rPr>
          <w:rFonts w:ascii="Times New Roman" w:hAnsi="Times New Roman"/>
          <w:sz w:val="28"/>
          <w:szCs w:val="28"/>
        </w:rPr>
        <w:br/>
        <w:t>в) чем отличаются модели первого ряда друг от друга. </w:t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b/>
          <w:sz w:val="28"/>
          <w:szCs w:val="28"/>
        </w:rPr>
        <w:t>«Классификация»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  <w:t>Даны пять словарных слов. Четыре из них объединены общим </w:t>
      </w:r>
      <w:r w:rsidRPr="00F45CE5">
        <w:rPr>
          <w:rFonts w:ascii="Times New Roman" w:hAnsi="Times New Roman"/>
          <w:sz w:val="28"/>
          <w:szCs w:val="28"/>
        </w:rPr>
        <w:br/>
        <w:t>признаком, пятое – лишнее. </w:t>
      </w:r>
      <w:r w:rsidRPr="00F45CE5">
        <w:rPr>
          <w:rFonts w:ascii="Times New Roman" w:hAnsi="Times New Roman"/>
          <w:sz w:val="28"/>
          <w:szCs w:val="28"/>
        </w:rPr>
        <w:br/>
        <w:t>Например: </w:t>
      </w:r>
      <w:r w:rsidRPr="00F45CE5">
        <w:rPr>
          <w:rFonts w:ascii="Times New Roman" w:hAnsi="Times New Roman"/>
          <w:sz w:val="28"/>
          <w:szCs w:val="28"/>
        </w:rPr>
        <w:br/>
        <w:t xml:space="preserve">спинка, полочка, </w:t>
      </w:r>
      <w:proofErr w:type="spellStart"/>
      <w:r w:rsidRPr="00F45CE5">
        <w:rPr>
          <w:rFonts w:ascii="Times New Roman" w:hAnsi="Times New Roman"/>
          <w:sz w:val="28"/>
          <w:szCs w:val="28"/>
        </w:rPr>
        <w:t>подборт</w:t>
      </w:r>
      <w:proofErr w:type="spellEnd"/>
      <w:r w:rsidRPr="00F45CE5">
        <w:rPr>
          <w:rFonts w:ascii="Times New Roman" w:hAnsi="Times New Roman"/>
          <w:sz w:val="28"/>
          <w:szCs w:val="28"/>
        </w:rPr>
        <w:t>, нитки, рукав</w:t>
      </w:r>
      <w:proofErr w:type="gramStart"/>
      <w:r w:rsidRPr="00F45CE5">
        <w:rPr>
          <w:rFonts w:ascii="Times New Roman" w:hAnsi="Times New Roman"/>
          <w:sz w:val="28"/>
          <w:szCs w:val="28"/>
        </w:rPr>
        <w:t>.</w:t>
      </w:r>
      <w:proofErr w:type="gramEnd"/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</w:r>
      <w:proofErr w:type="gramStart"/>
      <w:r w:rsidRPr="00F45CE5">
        <w:rPr>
          <w:rFonts w:ascii="Times New Roman" w:hAnsi="Times New Roman"/>
          <w:sz w:val="28"/>
          <w:szCs w:val="28"/>
        </w:rPr>
        <w:t>х</w:t>
      </w:r>
      <w:proofErr w:type="gramEnd"/>
      <w:r w:rsidRPr="00F45CE5">
        <w:rPr>
          <w:rFonts w:ascii="Times New Roman" w:hAnsi="Times New Roman"/>
          <w:sz w:val="28"/>
          <w:szCs w:val="28"/>
        </w:rPr>
        <w:t>алат, комбинезон, топ, фартук, косынка. </w:t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b/>
          <w:sz w:val="28"/>
          <w:szCs w:val="28"/>
        </w:rPr>
        <w:t>«Заполни пропавшие буквы»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  <w:t>Даны словарные слова с пропущенными буквами. </w:t>
      </w:r>
      <w:r w:rsidRPr="00F45CE5">
        <w:rPr>
          <w:rFonts w:ascii="Times New Roman" w:hAnsi="Times New Roman"/>
          <w:sz w:val="28"/>
          <w:szCs w:val="28"/>
        </w:rPr>
        <w:br/>
        <w:t>Например: </w:t>
      </w:r>
      <w:r w:rsidRPr="00F45CE5">
        <w:rPr>
          <w:rFonts w:ascii="Times New Roman" w:hAnsi="Times New Roman"/>
          <w:sz w:val="28"/>
          <w:szCs w:val="28"/>
        </w:rPr>
        <w:br/>
        <w:t>в…л…к…о (волокно); </w:t>
      </w:r>
      <w:r w:rsidRPr="00F45CE5">
        <w:rPr>
          <w:rFonts w:ascii="Times New Roman" w:hAnsi="Times New Roman"/>
          <w:sz w:val="28"/>
          <w:szCs w:val="28"/>
        </w:rPr>
        <w:br/>
        <w:t>п..</w:t>
      </w:r>
      <w:proofErr w:type="gramStart"/>
      <w:r w:rsidRPr="00F45CE5">
        <w:rPr>
          <w:rFonts w:ascii="Times New Roman" w:hAnsi="Times New Roman"/>
          <w:sz w:val="28"/>
          <w:szCs w:val="28"/>
        </w:rPr>
        <w:t>.я</w:t>
      </w:r>
      <w:proofErr w:type="gramEnd"/>
      <w:r w:rsidRPr="00F45CE5">
        <w:rPr>
          <w:rFonts w:ascii="Times New Roman" w:hAnsi="Times New Roman"/>
          <w:sz w:val="28"/>
          <w:szCs w:val="28"/>
        </w:rPr>
        <w:t>…а (пряжа); </w:t>
      </w:r>
      <w:r w:rsidRPr="00F45CE5">
        <w:rPr>
          <w:rFonts w:ascii="Times New Roman" w:hAnsi="Times New Roman"/>
          <w:sz w:val="28"/>
          <w:szCs w:val="28"/>
        </w:rPr>
        <w:br/>
      </w:r>
      <w:proofErr w:type="spellStart"/>
      <w:r w:rsidRPr="00F45CE5">
        <w:rPr>
          <w:rFonts w:ascii="Times New Roman" w:hAnsi="Times New Roman"/>
          <w:sz w:val="28"/>
          <w:szCs w:val="28"/>
        </w:rPr>
        <w:t>п..л</w:t>
      </w:r>
      <w:proofErr w:type="spellEnd"/>
      <w:r w:rsidRPr="00F45CE5">
        <w:rPr>
          <w:rFonts w:ascii="Times New Roman" w:hAnsi="Times New Roman"/>
          <w:sz w:val="28"/>
          <w:szCs w:val="28"/>
        </w:rPr>
        <w:t>...</w:t>
      </w:r>
      <w:proofErr w:type="spellStart"/>
      <w:r w:rsidRPr="00F45CE5">
        <w:rPr>
          <w:rFonts w:ascii="Times New Roman" w:hAnsi="Times New Roman"/>
          <w:sz w:val="28"/>
          <w:szCs w:val="28"/>
        </w:rPr>
        <w:t>т..о</w:t>
      </w:r>
      <w:proofErr w:type="spellEnd"/>
      <w:r w:rsidRPr="00F45CE5">
        <w:rPr>
          <w:rFonts w:ascii="Times New Roman" w:hAnsi="Times New Roman"/>
          <w:sz w:val="28"/>
          <w:szCs w:val="28"/>
        </w:rPr>
        <w:t xml:space="preserve"> (полотно). </w:t>
      </w:r>
      <w:r w:rsidRPr="00F45CE5">
        <w:rPr>
          <w:rFonts w:ascii="Times New Roman" w:hAnsi="Times New Roman"/>
          <w:sz w:val="28"/>
          <w:szCs w:val="28"/>
        </w:rPr>
        <w:br/>
        <w:t>№ 5 «Кроссворд» </w:t>
      </w:r>
      <w:r w:rsidRPr="00F45CE5">
        <w:rPr>
          <w:rFonts w:ascii="Times New Roman" w:hAnsi="Times New Roman"/>
          <w:sz w:val="28"/>
          <w:szCs w:val="28"/>
        </w:rPr>
        <w:br/>
        <w:t>а) Предлагается кроссворд, составленный по изучаемой теме. </w:t>
      </w:r>
      <w:r w:rsidRPr="00F45CE5">
        <w:rPr>
          <w:rFonts w:ascii="Times New Roman" w:hAnsi="Times New Roman"/>
          <w:sz w:val="28"/>
          <w:szCs w:val="28"/>
        </w:rPr>
        <w:br/>
        <w:t>б) Кроссворд на закрепление терминологии. </w:t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i/>
          <w:sz w:val="28"/>
          <w:szCs w:val="28"/>
        </w:rPr>
        <w:t>Упражнения на развитие восприятия.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b/>
          <w:sz w:val="28"/>
          <w:szCs w:val="28"/>
        </w:rPr>
        <w:t>«Восприятие величины предметов»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sz w:val="28"/>
          <w:szCs w:val="28"/>
        </w:rPr>
        <w:lastRenderedPageBreak/>
        <w:t>Предлагаются определить на глаз размер линий, предметов. </w:t>
      </w:r>
      <w:r w:rsidRPr="00F45CE5">
        <w:rPr>
          <w:rFonts w:ascii="Times New Roman" w:hAnsi="Times New Roman"/>
          <w:sz w:val="28"/>
          <w:szCs w:val="28"/>
        </w:rPr>
        <w:br/>
        <w:t>«</w:t>
      </w:r>
      <w:r w:rsidRPr="00F45CE5">
        <w:rPr>
          <w:rFonts w:ascii="Times New Roman" w:hAnsi="Times New Roman"/>
          <w:b/>
          <w:sz w:val="28"/>
          <w:szCs w:val="28"/>
        </w:rPr>
        <w:t>Найди 10 различий»</w:t>
      </w:r>
      <w:r w:rsidRPr="00F45CE5">
        <w:rPr>
          <w:rFonts w:ascii="Times New Roman" w:hAnsi="Times New Roman"/>
          <w:sz w:val="28"/>
          <w:szCs w:val="28"/>
        </w:rPr>
        <w:t xml:space="preserve"> (объем восприятия) </w:t>
      </w:r>
      <w:r w:rsidRPr="00F45CE5">
        <w:rPr>
          <w:rFonts w:ascii="Times New Roman" w:hAnsi="Times New Roman"/>
          <w:sz w:val="28"/>
          <w:szCs w:val="28"/>
        </w:rPr>
        <w:br/>
        <w:t>Предлагаются два одинаковых рисунка изделия с мелкими различиями. Показывать в течение одной минуты, затем рисунки убрать. Написать на листе бумаги все найденные различия. </w:t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i/>
          <w:sz w:val="28"/>
          <w:szCs w:val="28"/>
        </w:rPr>
        <w:t>Упражнения на развитие внимания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sz w:val="28"/>
          <w:szCs w:val="28"/>
        </w:rPr>
        <w:t xml:space="preserve"> </w:t>
      </w:r>
      <w:r w:rsidRPr="00F45CE5">
        <w:rPr>
          <w:rFonts w:ascii="Times New Roman" w:hAnsi="Times New Roman"/>
          <w:b/>
          <w:sz w:val="28"/>
          <w:szCs w:val="28"/>
        </w:rPr>
        <w:t>«Исправь ошибку»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  <w:t>а) Предлагаются словарные слова по теме с ошибками. </w:t>
      </w:r>
      <w:r w:rsidRPr="00F45CE5">
        <w:rPr>
          <w:rFonts w:ascii="Times New Roman" w:hAnsi="Times New Roman"/>
          <w:sz w:val="28"/>
          <w:szCs w:val="28"/>
        </w:rPr>
        <w:br/>
        <w:t>б) Предлагается эскиз изделия и описание его фасона с ошибкой. </w:t>
      </w:r>
      <w:r w:rsidRPr="00F45CE5">
        <w:rPr>
          <w:rFonts w:ascii="Times New Roman" w:hAnsi="Times New Roman"/>
          <w:sz w:val="28"/>
          <w:szCs w:val="28"/>
        </w:rPr>
        <w:br/>
        <w:t>«</w:t>
      </w:r>
      <w:r w:rsidRPr="00F45CE5">
        <w:rPr>
          <w:rFonts w:ascii="Times New Roman" w:hAnsi="Times New Roman"/>
          <w:b/>
          <w:sz w:val="28"/>
          <w:szCs w:val="28"/>
        </w:rPr>
        <w:t>Найди 10 различий»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  <w:t>Предлагаются 2 одинаковых рисунка изделия с мелкими различиями. </w:t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b/>
          <w:sz w:val="28"/>
          <w:szCs w:val="28"/>
        </w:rPr>
        <w:t>«Найди общее»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  <w:t>Предлагается два разных эскиза изделий. Найти общие детали, которые имеются в этих изделиях. </w:t>
      </w:r>
      <w:r w:rsidRPr="00F45CE5">
        <w:rPr>
          <w:rFonts w:ascii="Times New Roman" w:hAnsi="Times New Roman"/>
          <w:sz w:val="28"/>
          <w:szCs w:val="28"/>
        </w:rPr>
        <w:br/>
        <w:t>«</w:t>
      </w:r>
      <w:r w:rsidRPr="00F45CE5">
        <w:rPr>
          <w:rFonts w:ascii="Times New Roman" w:hAnsi="Times New Roman"/>
          <w:b/>
          <w:sz w:val="28"/>
          <w:szCs w:val="28"/>
        </w:rPr>
        <w:t>Что лишнее?»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  <w:t>Предлагается эскиз изделия, в котором есть лишние детали, которые необходимо найти. </w:t>
      </w:r>
      <w:r w:rsidRPr="00F45CE5">
        <w:rPr>
          <w:rFonts w:ascii="Times New Roman" w:hAnsi="Times New Roman"/>
          <w:sz w:val="28"/>
          <w:szCs w:val="28"/>
        </w:rPr>
        <w:br/>
        <w:t>«</w:t>
      </w:r>
      <w:r w:rsidRPr="00F45CE5">
        <w:rPr>
          <w:rFonts w:ascii="Times New Roman" w:hAnsi="Times New Roman"/>
          <w:b/>
          <w:sz w:val="28"/>
          <w:szCs w:val="28"/>
        </w:rPr>
        <w:t>Найди детали»</w:t>
      </w:r>
      <w:r w:rsidRPr="00F45CE5">
        <w:rPr>
          <w:rFonts w:ascii="Times New Roman" w:hAnsi="Times New Roman"/>
          <w:sz w:val="28"/>
          <w:szCs w:val="28"/>
        </w:rPr>
        <w:t> </w:t>
      </w:r>
      <w:r w:rsidRPr="00F45CE5">
        <w:rPr>
          <w:rFonts w:ascii="Times New Roman" w:hAnsi="Times New Roman"/>
          <w:sz w:val="28"/>
          <w:szCs w:val="28"/>
        </w:rPr>
        <w:br/>
        <w:t>Предлагаются несколько эскизов изделий и отдельно нарисованные мелкие детали изделия. Надо найти эти мелкие детали на эскизах. </w:t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sz w:val="28"/>
          <w:szCs w:val="28"/>
        </w:rPr>
        <w:br/>
      </w:r>
      <w:r w:rsidRPr="00F45CE5">
        <w:rPr>
          <w:rFonts w:ascii="Times New Roman" w:hAnsi="Times New Roman"/>
          <w:b/>
          <w:bCs/>
          <w:color w:val="666666"/>
          <w:sz w:val="28"/>
          <w:szCs w:val="28"/>
          <w:shd w:val="clear" w:color="auto" w:fill="FFFFFF"/>
        </w:rPr>
        <w:t xml:space="preserve">                                           </w:t>
      </w:r>
    </w:p>
    <w:p w:rsidR="00990A65" w:rsidRDefault="00C96EF4"/>
    <w:sectPr w:rsidR="00990A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6180"/>
    <w:multiLevelType w:val="hybridMultilevel"/>
    <w:tmpl w:val="60006C96"/>
    <w:lvl w:ilvl="0" w:tplc="F4FAC8F2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5"/>
        </w:tabs>
        <w:ind w:left="236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5"/>
        </w:tabs>
        <w:ind w:left="452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5"/>
        </w:tabs>
        <w:ind w:left="668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A5"/>
    <w:rsid w:val="00764DDE"/>
    <w:rsid w:val="009750EB"/>
    <w:rsid w:val="00C96EF4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F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C96EF4"/>
    <w:pPr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F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C96EF4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2877</Words>
  <Characters>16399</Characters>
  <Application>Microsoft Office Word</Application>
  <DocSecurity>0</DocSecurity>
  <Lines>136</Lines>
  <Paragraphs>38</Paragraphs>
  <ScaleCrop>false</ScaleCrop>
  <Company/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</dc:creator>
  <cp:keywords/>
  <dc:description/>
  <cp:lastModifiedBy>Качаева </cp:lastModifiedBy>
  <cp:revision>2</cp:revision>
  <dcterms:created xsi:type="dcterms:W3CDTF">2014-10-17T12:53:00Z</dcterms:created>
  <dcterms:modified xsi:type="dcterms:W3CDTF">2014-10-17T12:56:00Z</dcterms:modified>
</cp:coreProperties>
</file>