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5E" w:rsidRPr="006F535E" w:rsidRDefault="00FB430A" w:rsidP="00FB430A">
      <w:pPr>
        <w:spacing w:after="0" w:line="240" w:lineRule="auto"/>
        <w:ind w:left="142" w:firstLine="284"/>
        <w:jc w:val="center"/>
        <w:rPr>
          <w:rFonts w:ascii="Comic Sans MS" w:hAnsi="Comic Sans MS"/>
          <w:b/>
          <w:color w:val="0070C0"/>
          <w:sz w:val="32"/>
          <w:szCs w:val="28"/>
        </w:rPr>
      </w:pPr>
      <w:r w:rsidRPr="006F535E">
        <w:rPr>
          <w:rFonts w:ascii="Comic Sans MS" w:hAnsi="Comic Sans MS"/>
          <w:b/>
          <w:noProof/>
          <w:color w:val="0070C0"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-748665</wp:posOffset>
            </wp:positionV>
            <wp:extent cx="7596505" cy="10753725"/>
            <wp:effectExtent l="19050" t="0" r="444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505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35E">
        <w:rPr>
          <w:rFonts w:ascii="Comic Sans MS" w:hAnsi="Comic Sans MS"/>
          <w:b/>
          <w:color w:val="0070C0"/>
          <w:sz w:val="32"/>
          <w:szCs w:val="28"/>
        </w:rPr>
        <w:t xml:space="preserve">Муниципальное общеобразовательное учреждение </w:t>
      </w:r>
    </w:p>
    <w:p w:rsidR="00FB430A" w:rsidRPr="006F535E" w:rsidRDefault="00FB430A" w:rsidP="00FB430A">
      <w:pPr>
        <w:spacing w:after="0" w:line="240" w:lineRule="auto"/>
        <w:ind w:left="142" w:firstLine="284"/>
        <w:jc w:val="center"/>
        <w:rPr>
          <w:rFonts w:ascii="Comic Sans MS" w:hAnsi="Comic Sans MS"/>
          <w:b/>
          <w:color w:val="0070C0"/>
          <w:sz w:val="32"/>
          <w:szCs w:val="28"/>
        </w:rPr>
      </w:pPr>
      <w:r w:rsidRPr="006F535E">
        <w:rPr>
          <w:rFonts w:ascii="Comic Sans MS" w:hAnsi="Comic Sans MS"/>
          <w:b/>
          <w:color w:val="0070C0"/>
          <w:sz w:val="32"/>
          <w:szCs w:val="28"/>
        </w:rPr>
        <w:t xml:space="preserve">лицей № 5 им. Ю. А. Гагарина </w:t>
      </w:r>
    </w:p>
    <w:p w:rsidR="00FB430A" w:rsidRPr="006F535E" w:rsidRDefault="00FB430A" w:rsidP="00FB430A">
      <w:pPr>
        <w:spacing w:after="0" w:line="240" w:lineRule="auto"/>
        <w:ind w:left="142" w:firstLine="284"/>
        <w:jc w:val="center"/>
        <w:rPr>
          <w:rFonts w:ascii="Comic Sans MS" w:hAnsi="Comic Sans MS"/>
          <w:b/>
          <w:color w:val="0070C0"/>
          <w:sz w:val="36"/>
          <w:szCs w:val="28"/>
        </w:rPr>
      </w:pPr>
      <w:r w:rsidRPr="006F535E">
        <w:rPr>
          <w:rFonts w:ascii="Comic Sans MS" w:hAnsi="Comic Sans MS"/>
          <w:b/>
          <w:color w:val="0070C0"/>
          <w:sz w:val="32"/>
          <w:szCs w:val="28"/>
        </w:rPr>
        <w:t xml:space="preserve">Центрального района </w:t>
      </w:r>
      <w:proofErr w:type="gramStart"/>
      <w:r w:rsidRPr="006F535E">
        <w:rPr>
          <w:rFonts w:ascii="Comic Sans MS" w:hAnsi="Comic Sans MS"/>
          <w:b/>
          <w:color w:val="0070C0"/>
          <w:sz w:val="32"/>
          <w:szCs w:val="28"/>
        </w:rPr>
        <w:t>г</w:t>
      </w:r>
      <w:proofErr w:type="gramEnd"/>
      <w:r w:rsidRPr="006F535E">
        <w:rPr>
          <w:rFonts w:ascii="Comic Sans MS" w:hAnsi="Comic Sans MS"/>
          <w:b/>
          <w:color w:val="0070C0"/>
          <w:sz w:val="32"/>
          <w:szCs w:val="28"/>
        </w:rPr>
        <w:t>. Волгограда</w:t>
      </w:r>
    </w:p>
    <w:p w:rsidR="00FB430A" w:rsidRPr="006F535E" w:rsidRDefault="00C067F6" w:rsidP="00FB430A">
      <w:pPr>
        <w:ind w:left="142" w:firstLine="284"/>
        <w:jc w:val="center"/>
        <w:rPr>
          <w:rFonts w:ascii="Mistral" w:hAnsi="Mistral"/>
          <w:b/>
          <w:color w:val="0070C0"/>
          <w:sz w:val="56"/>
          <w:szCs w:val="28"/>
        </w:rPr>
      </w:pPr>
      <w:r>
        <w:rPr>
          <w:rFonts w:ascii="Mistral" w:hAnsi="Mistral"/>
          <w:b/>
          <w:noProof/>
          <w:color w:val="0070C0"/>
          <w:sz w:val="5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205105</wp:posOffset>
            </wp:positionV>
            <wp:extent cx="2206625" cy="3110865"/>
            <wp:effectExtent l="19050" t="0" r="3175" b="0"/>
            <wp:wrapNone/>
            <wp:docPr id="1" name="Рисунок 1" descr="C:\Users\пк\Desktop\Служба Деда Мороза\10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лужба Деда Мороза\10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</a:blip>
                    <a:srcRect l="25710" r="28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31108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B430A" w:rsidRDefault="00FB430A" w:rsidP="00FB430A">
      <w:pPr>
        <w:ind w:left="142" w:firstLine="284"/>
        <w:jc w:val="center"/>
        <w:rPr>
          <w:rFonts w:ascii="Mistral" w:hAnsi="Mistral"/>
          <w:b/>
          <w:color w:val="0070C0"/>
          <w:sz w:val="56"/>
          <w:szCs w:val="28"/>
        </w:rPr>
      </w:pPr>
    </w:p>
    <w:p w:rsidR="00FB430A" w:rsidRDefault="00FB430A" w:rsidP="00FB430A">
      <w:pPr>
        <w:ind w:left="142" w:firstLine="284"/>
        <w:jc w:val="center"/>
        <w:rPr>
          <w:rFonts w:ascii="Mistral" w:hAnsi="Mistral"/>
          <w:b/>
          <w:color w:val="0070C0"/>
          <w:sz w:val="96"/>
          <w:szCs w:val="28"/>
        </w:rPr>
      </w:pPr>
      <w:r w:rsidRPr="006F535E">
        <w:rPr>
          <w:rFonts w:ascii="Mistral" w:hAnsi="Mistral"/>
          <w:b/>
          <w:color w:val="0070C0"/>
          <w:sz w:val="96"/>
          <w:szCs w:val="28"/>
        </w:rPr>
        <w:t xml:space="preserve">ПРОЕКТ  </w:t>
      </w:r>
    </w:p>
    <w:p w:rsidR="002C41C8" w:rsidRPr="006F535E" w:rsidRDefault="002C41C8" w:rsidP="00FB430A">
      <w:pPr>
        <w:ind w:left="142" w:firstLine="284"/>
        <w:jc w:val="center"/>
        <w:rPr>
          <w:rFonts w:ascii="Mistral" w:hAnsi="Mistral"/>
          <w:b/>
          <w:color w:val="0070C0"/>
          <w:sz w:val="96"/>
          <w:szCs w:val="28"/>
        </w:rPr>
      </w:pPr>
    </w:p>
    <w:p w:rsidR="00FB430A" w:rsidRDefault="00FB430A" w:rsidP="002C41C8">
      <w:pPr>
        <w:ind w:left="142" w:firstLine="284"/>
        <w:jc w:val="center"/>
        <w:rPr>
          <w:rFonts w:ascii="Mistral" w:hAnsi="Mistral"/>
          <w:b/>
          <w:color w:val="0070C0"/>
          <w:sz w:val="96"/>
          <w:szCs w:val="28"/>
        </w:rPr>
      </w:pPr>
      <w:r w:rsidRPr="006F535E">
        <w:rPr>
          <w:rFonts w:ascii="Mistral" w:hAnsi="Mistral"/>
          <w:b/>
          <w:color w:val="0070C0"/>
          <w:sz w:val="96"/>
          <w:szCs w:val="28"/>
        </w:rPr>
        <w:t>«СЛУЖБА ДЕДА МОРОЗА»</w:t>
      </w:r>
    </w:p>
    <w:p w:rsidR="00FB430A" w:rsidRPr="006F535E" w:rsidRDefault="00FB430A" w:rsidP="00FB430A">
      <w:pPr>
        <w:ind w:left="3400" w:firstLine="284"/>
        <w:rPr>
          <w:rFonts w:ascii="Comic Sans MS" w:hAnsi="Comic Sans MS"/>
          <w:b/>
          <w:color w:val="0070C0"/>
          <w:sz w:val="36"/>
          <w:szCs w:val="28"/>
        </w:rPr>
      </w:pPr>
      <w:r w:rsidRPr="006F535E">
        <w:rPr>
          <w:rFonts w:ascii="Comic Sans MS" w:hAnsi="Comic Sans MS"/>
          <w:b/>
          <w:color w:val="0070C0"/>
          <w:sz w:val="36"/>
          <w:szCs w:val="28"/>
        </w:rPr>
        <w:t xml:space="preserve">Автор - </w:t>
      </w:r>
      <w:proofErr w:type="spellStart"/>
      <w:r w:rsidRPr="006F535E">
        <w:rPr>
          <w:rFonts w:ascii="Comic Sans MS" w:hAnsi="Comic Sans MS"/>
          <w:b/>
          <w:color w:val="0070C0"/>
          <w:sz w:val="36"/>
          <w:szCs w:val="28"/>
        </w:rPr>
        <w:t>Беловолова</w:t>
      </w:r>
      <w:proofErr w:type="spellEnd"/>
      <w:r w:rsidRPr="006F535E">
        <w:rPr>
          <w:rFonts w:ascii="Comic Sans MS" w:hAnsi="Comic Sans MS"/>
          <w:b/>
          <w:color w:val="0070C0"/>
          <w:sz w:val="36"/>
          <w:szCs w:val="28"/>
        </w:rPr>
        <w:t xml:space="preserve"> Арина, 10</w:t>
      </w:r>
      <w:proofErr w:type="gramStart"/>
      <w:r w:rsidRPr="006F535E">
        <w:rPr>
          <w:rFonts w:ascii="Comic Sans MS" w:hAnsi="Comic Sans MS"/>
          <w:b/>
          <w:color w:val="0070C0"/>
          <w:sz w:val="36"/>
          <w:szCs w:val="28"/>
        </w:rPr>
        <w:t xml:space="preserve"> Б</w:t>
      </w:r>
      <w:proofErr w:type="gramEnd"/>
    </w:p>
    <w:p w:rsidR="00FB430A" w:rsidRPr="006F535E" w:rsidRDefault="00FB430A" w:rsidP="00FB430A">
      <w:pPr>
        <w:ind w:left="3684"/>
        <w:rPr>
          <w:rFonts w:ascii="Comic Sans MS" w:hAnsi="Comic Sans MS"/>
          <w:b/>
          <w:color w:val="0070C0"/>
          <w:sz w:val="36"/>
          <w:szCs w:val="28"/>
        </w:rPr>
      </w:pPr>
      <w:r w:rsidRPr="006F535E">
        <w:rPr>
          <w:rFonts w:ascii="Comic Sans MS" w:hAnsi="Comic Sans MS"/>
          <w:b/>
          <w:color w:val="0070C0"/>
          <w:sz w:val="36"/>
          <w:szCs w:val="28"/>
        </w:rPr>
        <w:t xml:space="preserve">Руководитель - </w:t>
      </w:r>
      <w:proofErr w:type="spellStart"/>
      <w:r w:rsidRPr="006F535E">
        <w:rPr>
          <w:rFonts w:ascii="Comic Sans MS" w:hAnsi="Comic Sans MS"/>
          <w:b/>
          <w:color w:val="0070C0"/>
          <w:sz w:val="36"/>
          <w:szCs w:val="28"/>
        </w:rPr>
        <w:t>Тропкина</w:t>
      </w:r>
      <w:proofErr w:type="spellEnd"/>
      <w:r w:rsidRPr="006F535E">
        <w:rPr>
          <w:rFonts w:ascii="Comic Sans MS" w:hAnsi="Comic Sans MS"/>
          <w:b/>
          <w:color w:val="0070C0"/>
          <w:sz w:val="36"/>
          <w:szCs w:val="28"/>
        </w:rPr>
        <w:t xml:space="preserve"> Лариса    Александровна</w:t>
      </w:r>
    </w:p>
    <w:p w:rsidR="00FB430A" w:rsidRPr="006F535E" w:rsidRDefault="00FB430A" w:rsidP="00FB430A">
      <w:pPr>
        <w:ind w:left="3684"/>
        <w:rPr>
          <w:rFonts w:ascii="Comic Sans MS" w:hAnsi="Comic Sans MS"/>
          <w:b/>
          <w:color w:val="0070C0"/>
          <w:sz w:val="36"/>
          <w:szCs w:val="28"/>
        </w:rPr>
      </w:pPr>
      <w:r w:rsidRPr="006F535E">
        <w:rPr>
          <w:rFonts w:ascii="Comic Sans MS" w:hAnsi="Comic Sans MS"/>
          <w:b/>
          <w:color w:val="0070C0"/>
          <w:sz w:val="36"/>
          <w:szCs w:val="28"/>
        </w:rPr>
        <w:t xml:space="preserve">Участники – 320 человек </w:t>
      </w:r>
    </w:p>
    <w:p w:rsidR="00FB430A" w:rsidRPr="006F535E" w:rsidRDefault="00FB430A" w:rsidP="00FB430A">
      <w:pPr>
        <w:ind w:left="3684"/>
        <w:rPr>
          <w:rFonts w:ascii="Comic Sans MS" w:hAnsi="Comic Sans MS"/>
          <w:b/>
          <w:color w:val="0070C0"/>
          <w:sz w:val="24"/>
          <w:szCs w:val="28"/>
        </w:rPr>
      </w:pPr>
      <w:r w:rsidRPr="006F535E">
        <w:rPr>
          <w:rFonts w:ascii="Comic Sans MS" w:hAnsi="Comic Sans MS"/>
          <w:b/>
          <w:color w:val="0070C0"/>
          <w:sz w:val="24"/>
          <w:szCs w:val="28"/>
        </w:rPr>
        <w:t>(1-4, 10-11 классы, педагоги, воспитанники</w:t>
      </w:r>
      <w:r w:rsidRPr="006F535E">
        <w:rPr>
          <w:rFonts w:ascii="Comic Sans MS" w:hAnsi="Comic Sans MS"/>
          <w:b/>
          <w:color w:val="FFFFFF" w:themeColor="background1"/>
          <w:sz w:val="24"/>
          <w:szCs w:val="28"/>
        </w:rPr>
        <w:t xml:space="preserve"> </w:t>
      </w:r>
      <w:proofErr w:type="spellStart"/>
      <w:r w:rsidRPr="006F535E">
        <w:rPr>
          <w:rFonts w:ascii="Comic Sans MS" w:hAnsi="Comic Sans MS"/>
          <w:b/>
          <w:color w:val="0070C0"/>
          <w:sz w:val="24"/>
          <w:szCs w:val="28"/>
        </w:rPr>
        <w:t>д</w:t>
      </w:r>
      <w:proofErr w:type="spellEnd"/>
      <w:r w:rsidRPr="006F535E">
        <w:rPr>
          <w:rFonts w:ascii="Comic Sans MS" w:hAnsi="Comic Sans MS"/>
          <w:b/>
          <w:color w:val="0070C0"/>
          <w:sz w:val="24"/>
          <w:szCs w:val="28"/>
        </w:rPr>
        <w:t>/с № 198 и др.)</w:t>
      </w:r>
    </w:p>
    <w:p w:rsidR="00FB430A" w:rsidRDefault="00FB430A" w:rsidP="00FB430A">
      <w:pPr>
        <w:ind w:left="3684"/>
        <w:rPr>
          <w:rFonts w:ascii="Comic Sans MS" w:hAnsi="Comic Sans MS"/>
          <w:b/>
          <w:color w:val="984806" w:themeColor="accent6" w:themeShade="80"/>
          <w:sz w:val="24"/>
          <w:szCs w:val="28"/>
        </w:rPr>
      </w:pPr>
    </w:p>
    <w:p w:rsidR="00FB430A" w:rsidRDefault="00FB430A" w:rsidP="00FB430A">
      <w:pPr>
        <w:ind w:left="3684"/>
        <w:rPr>
          <w:rFonts w:ascii="Comic Sans MS" w:hAnsi="Comic Sans MS"/>
          <w:b/>
          <w:color w:val="984806" w:themeColor="accent6" w:themeShade="80"/>
          <w:sz w:val="24"/>
          <w:szCs w:val="28"/>
        </w:rPr>
      </w:pPr>
    </w:p>
    <w:p w:rsidR="00FB430A" w:rsidRPr="006F535E" w:rsidRDefault="006F535E" w:rsidP="00FB430A">
      <w:pPr>
        <w:ind w:left="3684"/>
        <w:rPr>
          <w:rFonts w:ascii="Comic Sans MS" w:hAnsi="Comic Sans MS"/>
          <w:b/>
          <w:color w:val="0070C0"/>
          <w:sz w:val="32"/>
          <w:szCs w:val="28"/>
        </w:rPr>
      </w:pPr>
      <w:r>
        <w:rPr>
          <w:rFonts w:ascii="Comic Sans MS" w:hAnsi="Comic Sans MS"/>
          <w:b/>
          <w:color w:val="0070C0"/>
          <w:sz w:val="32"/>
          <w:szCs w:val="28"/>
        </w:rPr>
        <w:t xml:space="preserve">   </w:t>
      </w:r>
      <w:r w:rsidR="00FB430A" w:rsidRPr="006F535E">
        <w:rPr>
          <w:rFonts w:ascii="Comic Sans MS" w:hAnsi="Comic Sans MS"/>
          <w:b/>
          <w:color w:val="0070C0"/>
          <w:sz w:val="32"/>
          <w:szCs w:val="28"/>
        </w:rPr>
        <w:t>Волгоград</w:t>
      </w:r>
    </w:p>
    <w:p w:rsidR="00FB430A" w:rsidRPr="006F535E" w:rsidRDefault="00FB430A" w:rsidP="00FB430A">
      <w:pPr>
        <w:jc w:val="center"/>
        <w:rPr>
          <w:rFonts w:ascii="Comic Sans MS" w:hAnsi="Comic Sans MS"/>
          <w:b/>
          <w:color w:val="0070C0"/>
          <w:sz w:val="32"/>
          <w:szCs w:val="28"/>
        </w:rPr>
      </w:pPr>
      <w:r w:rsidRPr="006F535E">
        <w:rPr>
          <w:rFonts w:ascii="Comic Sans MS" w:hAnsi="Comic Sans MS"/>
          <w:b/>
          <w:color w:val="0070C0"/>
          <w:sz w:val="32"/>
          <w:szCs w:val="28"/>
        </w:rPr>
        <w:t>декабрь 2012 – январь 2013</w:t>
      </w:r>
    </w:p>
    <w:p w:rsidR="000D739C" w:rsidRPr="0076197D" w:rsidRDefault="0076197D" w:rsidP="0076197D">
      <w:pPr>
        <w:pStyle w:val="a3"/>
        <w:numPr>
          <w:ilvl w:val="0"/>
          <w:numId w:val="4"/>
        </w:numPr>
        <w:jc w:val="both"/>
        <w:rPr>
          <w:b/>
          <w:sz w:val="32"/>
          <w:szCs w:val="28"/>
        </w:rPr>
      </w:pPr>
      <w:r w:rsidRPr="0076197D">
        <w:rPr>
          <w:b/>
          <w:sz w:val="32"/>
          <w:szCs w:val="28"/>
        </w:rPr>
        <w:lastRenderedPageBreak/>
        <w:t>Проблема</w:t>
      </w:r>
      <w:r w:rsidR="000D739C" w:rsidRPr="0076197D">
        <w:rPr>
          <w:b/>
          <w:sz w:val="32"/>
          <w:szCs w:val="28"/>
        </w:rPr>
        <w:t xml:space="preserve">. </w:t>
      </w:r>
    </w:p>
    <w:p w:rsidR="000D739C" w:rsidRDefault="000D739C" w:rsidP="000D739C">
      <w:pPr>
        <w:ind w:left="142" w:firstLine="284"/>
        <w:jc w:val="both"/>
        <w:rPr>
          <w:sz w:val="28"/>
          <w:szCs w:val="28"/>
        </w:rPr>
      </w:pPr>
      <w:r w:rsidRPr="008E6DEB">
        <w:rPr>
          <w:sz w:val="28"/>
          <w:szCs w:val="28"/>
        </w:rPr>
        <w:t xml:space="preserve">Десятки и сотни людей идут по дороге, на которой лежит камень, и только у одного из них появляется желание его убрать. </w:t>
      </w:r>
      <w:r>
        <w:rPr>
          <w:sz w:val="28"/>
          <w:szCs w:val="28"/>
        </w:rPr>
        <w:t xml:space="preserve">Вот такое желание что-то сделать, чтобы принести радость окружающим людям, стараются воспитать у лицеистов педагоги. По словам директора лицея Ларисы Александровны </w:t>
      </w:r>
      <w:proofErr w:type="spellStart"/>
      <w:r>
        <w:rPr>
          <w:sz w:val="28"/>
          <w:szCs w:val="28"/>
        </w:rPr>
        <w:t>Тропкиной</w:t>
      </w:r>
      <w:proofErr w:type="spellEnd"/>
      <w:r>
        <w:rPr>
          <w:sz w:val="28"/>
          <w:szCs w:val="28"/>
        </w:rPr>
        <w:t>, старшеклассники должны получить навык организации  досуга, сформироваться как созидатели. Это возможно сделать во время любого праздника,  но Новый год – самый подходящий праздник для решения этих задач.</w:t>
      </w:r>
    </w:p>
    <w:p w:rsidR="00C067F6" w:rsidRDefault="00FA3CAF" w:rsidP="00244387">
      <w:p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Новый год – самый волшебный праздник в году! Больше всех его, конечно же, ждут дети. Ведь для них это настоящее чудо. Но какой же праздник без веселья, танцев и Деда Мороза!</w:t>
      </w:r>
      <w:r w:rsidR="00244387">
        <w:rPr>
          <w:sz w:val="28"/>
          <w:szCs w:val="28"/>
        </w:rPr>
        <w:t xml:space="preserve"> А где взять Деда Мороза? Откуда он приходит?  Ещё не так давно в детских садах Дед Мороз на утреннике – большая редкость. Либо одна Снегурочка, либо нужно уговорить кого-нибудь из пап, а то и вообще в Деда Мороза одевали воспитательницу. Но с появлением частной собственности и частного капитала, индивидуального предпринимательства, появились фирмы, организовывающие праздники, в том числе и новогодние с Дедом Морозом. Или «подработка» для актёров. И повсеместно стали родители собирать деньги и приглашать «профессиональных» Дедов Морозов. Казалось бы, что плохого в «профессионалах». Теперь у детей есть Дед Мороз. </w:t>
      </w:r>
      <w:proofErr w:type="gramStart"/>
      <w:r w:rsidR="00244387">
        <w:rPr>
          <w:sz w:val="28"/>
          <w:szCs w:val="28"/>
        </w:rPr>
        <w:t xml:space="preserve">Здесь вырисовываются две проблемы (как минимум): во-первых, </w:t>
      </w:r>
      <w:r w:rsidR="00244387" w:rsidRPr="00244387">
        <w:rPr>
          <w:b/>
          <w:sz w:val="28"/>
          <w:szCs w:val="28"/>
        </w:rPr>
        <w:t>финансовая</w:t>
      </w:r>
      <w:r w:rsidR="00244387">
        <w:rPr>
          <w:sz w:val="28"/>
          <w:szCs w:val="28"/>
        </w:rPr>
        <w:t>, вроде бы садики и школы должны самостоятельно проводить детям праздники, а на это собираются деньги (Приложение 1.</w:t>
      </w:r>
      <w:proofErr w:type="gramEnd"/>
      <w:r w:rsidR="00244387">
        <w:rPr>
          <w:sz w:val="28"/>
          <w:szCs w:val="28"/>
        </w:rPr>
        <w:t xml:space="preserve"> Сравнительный анализ цен за услуги. </w:t>
      </w:r>
      <w:proofErr w:type="gramStart"/>
      <w:r w:rsidR="00244387">
        <w:rPr>
          <w:sz w:val="28"/>
          <w:szCs w:val="28"/>
        </w:rPr>
        <w:t>Оказываемые различными фирмами); во-вторых, как показал опрос воспитателей и учителей, Дед Мороз «по вызову» не вписывается в сценарий праздника</w:t>
      </w:r>
      <w:r w:rsidR="00C067F6">
        <w:rPr>
          <w:sz w:val="28"/>
          <w:szCs w:val="28"/>
        </w:rPr>
        <w:t>, его присутствие зачастую формально.</w:t>
      </w:r>
      <w:proofErr w:type="gramEnd"/>
    </w:p>
    <w:p w:rsidR="00FA3CAF" w:rsidRDefault="00C067F6" w:rsidP="00244387">
      <w:p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другой стороны, есть старшеклассники, которые </w:t>
      </w:r>
      <w:r w:rsidR="002443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обладают всеми качествами, которые требуются для проведения праздника. И им просто необходимо для дальнейшей жизни научиться быть заботливыми, уметь организовать праздник для детей. </w:t>
      </w:r>
    </w:p>
    <w:p w:rsidR="004B0124" w:rsidRDefault="00FA3CAF" w:rsidP="00653456">
      <w:p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</w:t>
      </w:r>
      <w:r w:rsidR="000D739C">
        <w:rPr>
          <w:sz w:val="28"/>
          <w:szCs w:val="28"/>
        </w:rPr>
        <w:t>в лицее был создан проект</w:t>
      </w:r>
      <w:r w:rsidR="00E33F59">
        <w:rPr>
          <w:sz w:val="28"/>
          <w:szCs w:val="28"/>
        </w:rPr>
        <w:t xml:space="preserve"> </w:t>
      </w:r>
      <w:r w:rsidR="00653456">
        <w:rPr>
          <w:sz w:val="28"/>
          <w:szCs w:val="28"/>
        </w:rPr>
        <w:t>«Служба</w:t>
      </w:r>
      <w:r>
        <w:rPr>
          <w:sz w:val="28"/>
          <w:szCs w:val="28"/>
        </w:rPr>
        <w:t xml:space="preserve"> Деда Мороза». В нее</w:t>
      </w:r>
      <w:r w:rsidR="00244387">
        <w:rPr>
          <w:sz w:val="28"/>
          <w:szCs w:val="28"/>
        </w:rPr>
        <w:t xml:space="preserve"> (службу)</w:t>
      </w:r>
      <w:r>
        <w:rPr>
          <w:sz w:val="28"/>
          <w:szCs w:val="28"/>
        </w:rPr>
        <w:t xml:space="preserve"> входят, как</w:t>
      </w:r>
      <w:r w:rsidR="006534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старшие ученики лицея, та</w:t>
      </w:r>
      <w:r w:rsidR="00606A50">
        <w:rPr>
          <w:sz w:val="28"/>
          <w:szCs w:val="28"/>
        </w:rPr>
        <w:t xml:space="preserve">к и учителя. </w:t>
      </w:r>
      <w:r w:rsidR="00244387">
        <w:rPr>
          <w:sz w:val="28"/>
          <w:szCs w:val="28"/>
        </w:rPr>
        <w:t xml:space="preserve">«Службой Деда Мороза» в канун нового года   был проведён ряд мероприятий </w:t>
      </w:r>
      <w:r>
        <w:rPr>
          <w:sz w:val="28"/>
          <w:szCs w:val="28"/>
        </w:rPr>
        <w:t xml:space="preserve">для детей </w:t>
      </w:r>
      <w:r w:rsidR="00606A50">
        <w:rPr>
          <w:sz w:val="28"/>
          <w:szCs w:val="28"/>
        </w:rPr>
        <w:t>педагогов, начальной школы и детского сада.</w:t>
      </w:r>
    </w:p>
    <w:p w:rsidR="00903C31" w:rsidRPr="0076197D" w:rsidRDefault="00903C31" w:rsidP="0076197D">
      <w:pPr>
        <w:pStyle w:val="a3"/>
        <w:numPr>
          <w:ilvl w:val="0"/>
          <w:numId w:val="4"/>
        </w:numPr>
        <w:rPr>
          <w:b/>
          <w:sz w:val="32"/>
          <w:szCs w:val="28"/>
        </w:rPr>
      </w:pPr>
      <w:r w:rsidRPr="0076197D">
        <w:rPr>
          <w:b/>
          <w:sz w:val="32"/>
          <w:szCs w:val="28"/>
        </w:rPr>
        <w:lastRenderedPageBreak/>
        <w:t>Цели и задачи</w:t>
      </w:r>
    </w:p>
    <w:p w:rsidR="003B5C30" w:rsidRPr="003B5C30" w:rsidRDefault="0076197D" w:rsidP="0076197D">
      <w:pPr>
        <w:pStyle w:val="a3"/>
        <w:numPr>
          <w:ilvl w:val="1"/>
          <w:numId w:val="5"/>
        </w:numPr>
        <w:rPr>
          <w:sz w:val="28"/>
          <w:u w:val="single"/>
        </w:rPr>
      </w:pPr>
      <w:r>
        <w:rPr>
          <w:sz w:val="28"/>
          <w:u w:val="single"/>
        </w:rPr>
        <w:t xml:space="preserve">. </w:t>
      </w:r>
      <w:r w:rsidR="003B5C30" w:rsidRPr="003B5C30">
        <w:rPr>
          <w:sz w:val="28"/>
          <w:u w:val="single"/>
        </w:rPr>
        <w:t>Цель проекта</w:t>
      </w:r>
    </w:p>
    <w:p w:rsidR="003B5C30" w:rsidRDefault="003B5C30" w:rsidP="003B5C30">
      <w:pPr>
        <w:ind w:left="426"/>
        <w:jc w:val="both"/>
        <w:rPr>
          <w:sz w:val="28"/>
        </w:rPr>
      </w:pPr>
      <w:r w:rsidRPr="003B5C30">
        <w:rPr>
          <w:sz w:val="28"/>
        </w:rPr>
        <w:t xml:space="preserve">- включение старшеклассников в реальную практическую деятельность по разрешению одной из этих проблем силами самих учащихся. </w:t>
      </w:r>
    </w:p>
    <w:p w:rsidR="003B5C30" w:rsidRDefault="003B5C30" w:rsidP="003B5C30">
      <w:pPr>
        <w:ind w:left="426"/>
        <w:jc w:val="both"/>
        <w:rPr>
          <w:sz w:val="28"/>
        </w:rPr>
      </w:pPr>
      <w:r w:rsidRPr="003B5C30">
        <w:rPr>
          <w:sz w:val="28"/>
        </w:rPr>
        <w:t>- повышение общего уровня культур</w:t>
      </w:r>
      <w:r>
        <w:rPr>
          <w:sz w:val="28"/>
        </w:rPr>
        <w:t>ы детей и подростков</w:t>
      </w:r>
      <w:r w:rsidRPr="003B5C30">
        <w:rPr>
          <w:sz w:val="28"/>
        </w:rPr>
        <w:t xml:space="preserve">; </w:t>
      </w:r>
    </w:p>
    <w:p w:rsidR="003B5C30" w:rsidRDefault="003B5C30" w:rsidP="003B5C30">
      <w:pPr>
        <w:ind w:left="426"/>
        <w:jc w:val="both"/>
        <w:rPr>
          <w:sz w:val="28"/>
        </w:rPr>
      </w:pPr>
      <w:r w:rsidRPr="003B5C30">
        <w:rPr>
          <w:sz w:val="28"/>
        </w:rPr>
        <w:t>- формирование социально-личност</w:t>
      </w:r>
      <w:r>
        <w:rPr>
          <w:sz w:val="28"/>
        </w:rPr>
        <w:t>ных компетенций</w:t>
      </w:r>
      <w:r w:rsidRPr="003B5C30">
        <w:rPr>
          <w:sz w:val="28"/>
        </w:rPr>
        <w:t xml:space="preserve">: навыки «разумного социального» поведения в сообществе, совершенствование полезных социальных навыков и умений (планирование предстоящей деятельности, расчет необходимых ресурсов, анализ результатов и окончательных итогов и т.п.), социальная мобильность и т.д.; </w:t>
      </w:r>
    </w:p>
    <w:p w:rsidR="003B5C30" w:rsidRPr="003B5C30" w:rsidRDefault="003B5C30" w:rsidP="003B5C30">
      <w:pPr>
        <w:ind w:left="426"/>
        <w:rPr>
          <w:sz w:val="28"/>
        </w:rPr>
      </w:pPr>
      <w:r w:rsidRPr="003B5C30">
        <w:rPr>
          <w:sz w:val="28"/>
        </w:rPr>
        <w:t>- закре</w:t>
      </w:r>
      <w:r>
        <w:rPr>
          <w:sz w:val="28"/>
        </w:rPr>
        <w:t>пление навыков командной работы.</w:t>
      </w:r>
    </w:p>
    <w:p w:rsidR="003B5C30" w:rsidRPr="003B5C30" w:rsidRDefault="0076197D" w:rsidP="0076197D">
      <w:pPr>
        <w:ind w:left="708" w:firstLine="708"/>
        <w:rPr>
          <w:sz w:val="28"/>
          <w:u w:val="single"/>
        </w:rPr>
      </w:pPr>
      <w:r>
        <w:rPr>
          <w:sz w:val="28"/>
        </w:rPr>
        <w:t>2</w:t>
      </w:r>
      <w:r w:rsidR="003B5C30">
        <w:rPr>
          <w:sz w:val="28"/>
        </w:rPr>
        <w:t xml:space="preserve">.2.  </w:t>
      </w:r>
      <w:r w:rsidR="003B5C30">
        <w:rPr>
          <w:sz w:val="28"/>
        </w:rPr>
        <w:tab/>
      </w:r>
      <w:r w:rsidR="003B5C30" w:rsidRPr="003B5C30">
        <w:rPr>
          <w:sz w:val="28"/>
          <w:u w:val="single"/>
        </w:rPr>
        <w:t>Основные задачи:</w:t>
      </w:r>
    </w:p>
    <w:p w:rsidR="00903C31" w:rsidRPr="003B5C30" w:rsidRDefault="00903C31" w:rsidP="003B5C30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Создать  состояние праздника, подарить радость, тепло и улыбки детям – несложно, главное искренность. Они верят в сказку, и у них есть возможность открыть для себя чудо, а чудо – это то, что мы создаем сами. Перед участниками «Службы деда М</w:t>
      </w:r>
      <w:r w:rsidR="003B5C30">
        <w:rPr>
          <w:sz w:val="28"/>
          <w:szCs w:val="28"/>
        </w:rPr>
        <w:t>ороза» стояли</w:t>
      </w:r>
      <w:r>
        <w:rPr>
          <w:sz w:val="28"/>
          <w:szCs w:val="28"/>
        </w:rPr>
        <w:t xml:space="preserve"> </w:t>
      </w:r>
      <w:r w:rsidRPr="003B5C30"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</w:t>
      </w:r>
      <w:r w:rsidRPr="003B5C30">
        <w:rPr>
          <w:sz w:val="28"/>
          <w:szCs w:val="28"/>
          <w:u w:val="single"/>
        </w:rPr>
        <w:t>организовать спектакли или игры для детей, ув</w:t>
      </w:r>
      <w:r w:rsidR="003B5C30" w:rsidRPr="003B5C30">
        <w:rPr>
          <w:sz w:val="28"/>
          <w:szCs w:val="28"/>
          <w:u w:val="single"/>
        </w:rPr>
        <w:t>леч</w:t>
      </w:r>
      <w:r w:rsidRPr="003B5C30">
        <w:rPr>
          <w:sz w:val="28"/>
          <w:szCs w:val="28"/>
          <w:u w:val="single"/>
        </w:rPr>
        <w:t xml:space="preserve">ь и заинтересовать их для создания живого действия, и, конечно сотворить незабываемое состояние праздника. Для самих себя десятиклассники так же поставили задачу, написать оригинальные сценарии, учителя, поздравлявшие детей педагогов, - сделать так, чтобы детям захотелось не раз еще увидеть Деда Мороза, а ученики одиннадцатого класса </w:t>
      </w:r>
      <w:r w:rsidR="006F599F" w:rsidRPr="003B5C30">
        <w:rPr>
          <w:sz w:val="28"/>
          <w:szCs w:val="28"/>
          <w:u w:val="single"/>
        </w:rPr>
        <w:t>–</w:t>
      </w:r>
      <w:r w:rsidRPr="003B5C30">
        <w:rPr>
          <w:sz w:val="28"/>
          <w:szCs w:val="28"/>
          <w:u w:val="single"/>
        </w:rPr>
        <w:t xml:space="preserve"> </w:t>
      </w:r>
      <w:r w:rsidR="006F599F" w:rsidRPr="003B5C30">
        <w:rPr>
          <w:sz w:val="28"/>
          <w:szCs w:val="28"/>
          <w:u w:val="single"/>
        </w:rPr>
        <w:t>удивить и подарить радость от встречи с Дедом Морозом.</w:t>
      </w:r>
    </w:p>
    <w:p w:rsidR="00606A50" w:rsidRDefault="00606A50" w:rsidP="00FA3CAF">
      <w:pPr>
        <w:ind w:left="142" w:firstLine="284"/>
        <w:rPr>
          <w:sz w:val="28"/>
          <w:szCs w:val="28"/>
        </w:rPr>
      </w:pPr>
    </w:p>
    <w:p w:rsidR="004B0124" w:rsidRDefault="0076197D" w:rsidP="0076197D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76197D">
        <w:rPr>
          <w:b/>
          <w:sz w:val="28"/>
          <w:szCs w:val="28"/>
        </w:rPr>
        <w:t>Описание проекта.</w:t>
      </w:r>
    </w:p>
    <w:p w:rsidR="0076197D" w:rsidRDefault="0076197D" w:rsidP="0076197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="00C067F6">
        <w:rPr>
          <w:b/>
          <w:sz w:val="28"/>
          <w:szCs w:val="28"/>
        </w:rPr>
        <w:t xml:space="preserve">Модель «Службы Мороза» </w:t>
      </w:r>
    </w:p>
    <w:p w:rsidR="002C41C8" w:rsidRDefault="002C41C8" w:rsidP="002C41C8">
      <w:p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Поздравить детей можно различными способами: сводить в цирк/кукольный театр, подарить подарок и многими другими. Или подарить встречу с Дедом Морозом – этот сюрприз запомнится надолго и будет вызывать улыбку на лице ребенка все новогодние праздники! Но и встреча эта может проходить по-разному. Прежде всего, поздравление делится на две большие группы: </w:t>
      </w:r>
    </w:p>
    <w:p w:rsidR="002C41C8" w:rsidRDefault="002C41C8" w:rsidP="002C41C8">
      <w:pPr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1) поздравление одного ребенка или небольшой группы детей; </w:t>
      </w:r>
    </w:p>
    <w:p w:rsidR="002C41C8" w:rsidRDefault="002C41C8" w:rsidP="002C41C8">
      <w:pPr>
        <w:ind w:left="142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2) поздравление групп детского сада/классов начальной школы.</w:t>
      </w:r>
    </w:p>
    <w:p w:rsidR="002C41C8" w:rsidRDefault="002C41C8" w:rsidP="002C41C8">
      <w:p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тип, как правило, подходит для поздравления на дому. </w:t>
      </w:r>
      <w:proofErr w:type="gramStart"/>
      <w:r>
        <w:rPr>
          <w:sz w:val="28"/>
          <w:szCs w:val="28"/>
        </w:rPr>
        <w:t>И проходит по следующему сценарию: в назначенное родителями время неожиданно (для ребенка) в дверь дома стучится Дед Мороз (иногда вместе со Снегурочкой, или Снегурочка может прийти первой и вместе с ребенком позвать Деда Мороза), персонажи расспрашивают ребенка, просят прочитать стих, играют и водят хоровод с семьей, фотографируются и вручают подарок, приготовленный родителями.</w:t>
      </w:r>
      <w:proofErr w:type="gramEnd"/>
    </w:p>
    <w:p w:rsidR="002C41C8" w:rsidRDefault="002C41C8" w:rsidP="002C41C8">
      <w:p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Второй вариант – поздравление большой группы детей – может проходить по трех направлениям: 1) спектакль; 2) спектакль-игра (во время действия дети принимают активное участие) и 3) игровое мероприятие. Самое главное в данных мероприятиях - увлечь детей, поэтому предпочтение отдается второму и третьему типу. Но в игровом мероприятии есть свои минусы: помещение должно быть большое, чтобы дети могли свободно бегать; удержать внимание чуть сложнее; нужны разнообразные игры; не всегда возможно найти индивидуальный подход к каждому ребенку. Получается, что спектакль-игра является своеобразной «золотой серединой», и именно поэтому «Служба Деда Мороза» провела такие праздники для детей начальной школы и детского сада.</w:t>
      </w:r>
    </w:p>
    <w:p w:rsidR="00C067F6" w:rsidRPr="002C41C8" w:rsidRDefault="00780CFF" w:rsidP="002C41C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6.15pt;margin-top:1.4pt;width:210.2pt;height:43.9pt;z-index:251661312" fillcolor="white [3201]" strokecolor="#4f81bd [3204]" strokeweight="5pt">
            <v:stroke linestyle="thickThin"/>
            <v:shadow color="#868686"/>
            <v:textbox style="mso-next-textbox:#_x0000_s1027">
              <w:txbxContent>
                <w:p w:rsidR="002C41C8" w:rsidRPr="002C41C8" w:rsidRDefault="002C41C8" w:rsidP="002C41C8">
                  <w:pPr>
                    <w:jc w:val="center"/>
                    <w:rPr>
                      <w:rFonts w:ascii="Mistral" w:hAnsi="Mistral"/>
                      <w:b/>
                      <w:color w:val="548DD4" w:themeColor="text2" w:themeTint="99"/>
                      <w:sz w:val="48"/>
                      <w:szCs w:val="48"/>
                    </w:rPr>
                  </w:pPr>
                  <w:r w:rsidRPr="002C41C8">
                    <w:rPr>
                      <w:rFonts w:ascii="Mistral" w:hAnsi="Mistral"/>
                      <w:b/>
                      <w:color w:val="548DD4" w:themeColor="text2" w:themeTint="99"/>
                      <w:sz w:val="48"/>
                      <w:szCs w:val="48"/>
                    </w:rPr>
                    <w:t>Служба Деда Мороза</w:t>
                  </w:r>
                </w:p>
              </w:txbxContent>
            </v:textbox>
          </v:shape>
        </w:pict>
      </w:r>
    </w:p>
    <w:p w:rsidR="00C067F6" w:rsidRDefault="00780CFF" w:rsidP="0076197D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92.4pt;margin-top:15.65pt;width:47.15pt;height:40.55pt;flip:x;z-index:251666432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4" type="#_x0000_t32" style="position:absolute;left:0;text-align:left;margin-left:239.55pt;margin-top:15.65pt;width:34.8pt;height:32.25pt;z-index:251667456" o:connectortype="straight">
            <v:stroke endarrow="block"/>
          </v:shape>
        </w:pict>
      </w:r>
    </w:p>
    <w:p w:rsidR="00C067F6" w:rsidRDefault="00780CFF" w:rsidP="0076197D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oval id="_x0000_s1030" style="position:absolute;left:0;text-align:left;margin-left:263.15pt;margin-top:8pt;width:183.3pt;height:100.55pt;z-index:25166336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1E6532" w:rsidRPr="001E6532" w:rsidRDefault="001E6532" w:rsidP="001E6532">
                  <w:pPr>
                    <w:jc w:val="center"/>
                    <w:rPr>
                      <w:b/>
                      <w:color w:val="0070C0"/>
                      <w:sz w:val="28"/>
                    </w:rPr>
                  </w:pPr>
                  <w:r w:rsidRPr="001E6532">
                    <w:rPr>
                      <w:b/>
                      <w:color w:val="0070C0"/>
                      <w:sz w:val="28"/>
                    </w:rPr>
                    <w:t>Проведение праздника для детей</w:t>
                  </w:r>
                </w:p>
              </w:txbxContent>
            </v:textbox>
          </v:oval>
        </w:pict>
      </w:r>
    </w:p>
    <w:p w:rsidR="002C41C8" w:rsidRDefault="00780CFF" w:rsidP="0076197D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oval id="_x0000_s1028" style="position:absolute;left:0;text-align:left;margin-left:90.6pt;margin-top:16.9pt;width:148.95pt;height:1in;z-index:25166233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1E6532" w:rsidRPr="001E6532" w:rsidRDefault="001E6532">
                  <w:pPr>
                    <w:rPr>
                      <w:b/>
                      <w:color w:val="0070C0"/>
                      <w:sz w:val="28"/>
                    </w:rPr>
                  </w:pPr>
                  <w:r w:rsidRPr="001E6532">
                    <w:rPr>
                      <w:b/>
                      <w:color w:val="0070C0"/>
                      <w:sz w:val="28"/>
                    </w:rPr>
                    <w:t>Поздравление детей на дому</w:t>
                  </w:r>
                </w:p>
              </w:txbxContent>
            </v:textbox>
          </v:oval>
        </w:pict>
      </w:r>
    </w:p>
    <w:p w:rsidR="002C41C8" w:rsidRDefault="002C41C8" w:rsidP="0076197D">
      <w:pPr>
        <w:pStyle w:val="a3"/>
        <w:rPr>
          <w:b/>
          <w:sz w:val="28"/>
          <w:szCs w:val="28"/>
        </w:rPr>
      </w:pPr>
    </w:p>
    <w:p w:rsidR="002C41C8" w:rsidRDefault="002C41C8" w:rsidP="0076197D">
      <w:pPr>
        <w:pStyle w:val="a3"/>
        <w:rPr>
          <w:b/>
          <w:sz w:val="28"/>
          <w:szCs w:val="28"/>
        </w:rPr>
      </w:pPr>
    </w:p>
    <w:p w:rsidR="002C41C8" w:rsidRDefault="002C41C8" w:rsidP="0076197D">
      <w:pPr>
        <w:pStyle w:val="a3"/>
        <w:rPr>
          <w:b/>
          <w:sz w:val="28"/>
          <w:szCs w:val="28"/>
        </w:rPr>
      </w:pPr>
    </w:p>
    <w:p w:rsidR="002C41C8" w:rsidRDefault="00780CFF" w:rsidP="0076197D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6" type="#_x0000_t32" style="position:absolute;left:0;text-align:left;margin-left:352.15pt;margin-top:10.3pt;width:38.05pt;height:33.9pt;z-index:251669504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5" type="#_x0000_t32" style="position:absolute;left:0;text-align:left;margin-left:322.35pt;margin-top:10.3pt;width:29.8pt;height:38.05pt;flip:x;z-index:251668480" o:connectortype="straight">
            <v:stroke endarrow="block"/>
          </v:shape>
        </w:pict>
      </w:r>
    </w:p>
    <w:p w:rsidR="001E6532" w:rsidRDefault="00780CFF" w:rsidP="0076197D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2" type="#_x0000_t110" style="position:absolute;left:0;text-align:left;margin-left:356.3pt;margin-top:4.75pt;width:168pt;height:76.15pt;z-index:251665408" fillcolor="#0070c0" strokecolor="#f2f2f2 [3041]" strokeweight="3pt">
            <v:shadow on="t" type="perspective" color="#243f60 [1604]" opacity=".5" offset="1pt" offset2="-1pt"/>
            <v:textbox>
              <w:txbxContent>
                <w:p w:rsidR="001E6532" w:rsidRPr="001E6532" w:rsidRDefault="001E6532" w:rsidP="001E6532">
                  <w:pPr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</w:rPr>
                    <w:t>Ёлки в начальной школе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1" type="#_x0000_t110" style="position:absolute;left:0;text-align:left;margin-left:207.3pt;margin-top:18.8pt;width:168pt;height:76.15pt;z-index:251664384" fillcolor="#0070c0" strokecolor="#f2f2f2 [3041]" strokeweight="3pt">
            <v:shadow on="t" type="perspective" color="#243f60 [1604]" opacity=".5" offset="1pt" offset2="-1pt"/>
            <v:textbox>
              <w:txbxContent>
                <w:p w:rsidR="001E6532" w:rsidRPr="001E6532" w:rsidRDefault="001E6532" w:rsidP="001E6532">
                  <w:pPr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r w:rsidRPr="001E6532">
                    <w:rPr>
                      <w:b/>
                      <w:color w:val="FFFFFF" w:themeColor="background1"/>
                      <w:sz w:val="24"/>
                    </w:rPr>
                    <w:t>Утренник в детском саду</w:t>
                  </w:r>
                </w:p>
              </w:txbxContent>
            </v:textbox>
          </v:shape>
        </w:pict>
      </w:r>
    </w:p>
    <w:p w:rsidR="001E6532" w:rsidRDefault="001E6532" w:rsidP="0076197D">
      <w:pPr>
        <w:pStyle w:val="a3"/>
        <w:rPr>
          <w:b/>
          <w:sz w:val="28"/>
          <w:szCs w:val="28"/>
        </w:rPr>
      </w:pPr>
    </w:p>
    <w:p w:rsidR="001E6532" w:rsidRDefault="001E6532" w:rsidP="0076197D">
      <w:pPr>
        <w:pStyle w:val="a3"/>
        <w:rPr>
          <w:b/>
          <w:sz w:val="28"/>
          <w:szCs w:val="28"/>
        </w:rPr>
      </w:pPr>
    </w:p>
    <w:p w:rsidR="001E6532" w:rsidRDefault="001E6532" w:rsidP="0076197D">
      <w:pPr>
        <w:pStyle w:val="a3"/>
        <w:rPr>
          <w:b/>
          <w:sz w:val="28"/>
          <w:szCs w:val="28"/>
        </w:rPr>
      </w:pPr>
    </w:p>
    <w:p w:rsidR="001E6532" w:rsidRDefault="001E6532" w:rsidP="0076197D">
      <w:pPr>
        <w:pStyle w:val="a3"/>
        <w:rPr>
          <w:b/>
          <w:sz w:val="28"/>
          <w:szCs w:val="28"/>
        </w:rPr>
      </w:pPr>
    </w:p>
    <w:p w:rsidR="001E6532" w:rsidRDefault="001E6532" w:rsidP="0076197D">
      <w:pPr>
        <w:pStyle w:val="a3"/>
        <w:rPr>
          <w:b/>
          <w:sz w:val="28"/>
          <w:szCs w:val="28"/>
        </w:rPr>
      </w:pPr>
    </w:p>
    <w:p w:rsidR="004E20CD" w:rsidRDefault="004E20CD" w:rsidP="0076197D">
      <w:pPr>
        <w:pStyle w:val="a3"/>
        <w:rPr>
          <w:b/>
          <w:sz w:val="28"/>
          <w:szCs w:val="28"/>
        </w:rPr>
      </w:pPr>
    </w:p>
    <w:p w:rsidR="004E20CD" w:rsidRDefault="004E20CD" w:rsidP="0076197D">
      <w:pPr>
        <w:pStyle w:val="a3"/>
        <w:rPr>
          <w:b/>
          <w:sz w:val="28"/>
          <w:szCs w:val="28"/>
        </w:rPr>
      </w:pPr>
    </w:p>
    <w:p w:rsidR="0076197D" w:rsidRDefault="0076197D" w:rsidP="0076197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3.2. </w:t>
      </w:r>
      <w:r w:rsidR="004E20CD">
        <w:rPr>
          <w:b/>
          <w:sz w:val="28"/>
          <w:szCs w:val="28"/>
        </w:rPr>
        <w:t>План реализации проекта</w:t>
      </w:r>
    </w:p>
    <w:p w:rsidR="004E20CD" w:rsidRPr="004E20CD" w:rsidRDefault="004E20CD" w:rsidP="0076197D">
      <w:pPr>
        <w:pStyle w:val="a3"/>
        <w:rPr>
          <w:b/>
          <w:sz w:val="12"/>
          <w:szCs w:val="28"/>
        </w:rPr>
      </w:pPr>
    </w:p>
    <w:p w:rsidR="004E20CD" w:rsidRPr="004E20CD" w:rsidRDefault="004E20CD" w:rsidP="004E20CD">
      <w:pPr>
        <w:ind w:left="142" w:firstLine="284"/>
        <w:rPr>
          <w:b/>
          <w:i/>
          <w:color w:val="304090"/>
          <w:sz w:val="28"/>
          <w:szCs w:val="28"/>
        </w:rPr>
      </w:pPr>
      <w:r w:rsidRPr="004E20CD">
        <w:rPr>
          <w:b/>
          <w:i/>
          <w:color w:val="304090"/>
          <w:sz w:val="28"/>
          <w:szCs w:val="28"/>
        </w:rPr>
        <w:t>3.2.1 Спектакли для детей начальной школы</w:t>
      </w:r>
    </w:p>
    <w:p w:rsidR="004E20CD" w:rsidRDefault="004E20CD" w:rsidP="004E20C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Написать сценарий (Приложение 2)</w:t>
      </w:r>
    </w:p>
    <w:p w:rsidR="004E20CD" w:rsidRDefault="004E20CD" w:rsidP="004E20C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Распределить роли</w:t>
      </w:r>
    </w:p>
    <w:p w:rsidR="004E20CD" w:rsidRDefault="004E20CD" w:rsidP="004E20C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Подобрать:</w:t>
      </w:r>
    </w:p>
    <w:p w:rsidR="004E20CD" w:rsidRDefault="004E20CD" w:rsidP="004E20CD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Музыку</w:t>
      </w:r>
    </w:p>
    <w:p w:rsidR="004E20CD" w:rsidRDefault="004E20CD" w:rsidP="004E20CD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Костюмы</w:t>
      </w:r>
    </w:p>
    <w:p w:rsidR="004E20CD" w:rsidRDefault="004E20CD" w:rsidP="004E20CD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Декорации</w:t>
      </w:r>
    </w:p>
    <w:p w:rsidR="004E20CD" w:rsidRDefault="004E20CD" w:rsidP="004E20CD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Атрибуты</w:t>
      </w:r>
    </w:p>
    <w:p w:rsidR="004E20CD" w:rsidRDefault="004E20CD" w:rsidP="004E20C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Репетировать:  </w:t>
      </w:r>
    </w:p>
    <w:p w:rsidR="004E20CD" w:rsidRDefault="004E20CD" w:rsidP="004E20CD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Общее действие</w:t>
      </w:r>
    </w:p>
    <w:p w:rsidR="004E20CD" w:rsidRDefault="004E20CD" w:rsidP="004E20CD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Танцы</w:t>
      </w:r>
    </w:p>
    <w:p w:rsidR="004E20CD" w:rsidRDefault="004E20CD" w:rsidP="004E20CD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Песни (если имеются в сценарии)</w:t>
      </w:r>
    </w:p>
    <w:p w:rsidR="004E20CD" w:rsidRDefault="004E20CD" w:rsidP="004E20CD">
      <w:pPr>
        <w:pStyle w:val="a3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Хорошо запомнить игры с детьми</w:t>
      </w:r>
    </w:p>
    <w:p w:rsidR="004E20CD" w:rsidRDefault="004E20CD" w:rsidP="004E20C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Генеральная репетиция</w:t>
      </w:r>
    </w:p>
    <w:p w:rsidR="004E20CD" w:rsidRDefault="004E20CD" w:rsidP="004E20CD">
      <w:pPr>
        <w:pStyle w:val="a3"/>
        <w:ind w:left="360" w:firstLine="66"/>
        <w:rPr>
          <w:sz w:val="28"/>
          <w:szCs w:val="28"/>
        </w:rPr>
      </w:pPr>
    </w:p>
    <w:p w:rsidR="004E20CD" w:rsidRPr="004E20CD" w:rsidRDefault="004E20CD" w:rsidP="004E20CD">
      <w:pPr>
        <w:pStyle w:val="a3"/>
        <w:ind w:left="360" w:firstLine="66"/>
        <w:rPr>
          <w:b/>
          <w:i/>
          <w:color w:val="304090"/>
          <w:sz w:val="28"/>
          <w:szCs w:val="28"/>
        </w:rPr>
      </w:pPr>
      <w:r w:rsidRPr="004E20CD">
        <w:rPr>
          <w:b/>
          <w:i/>
          <w:color w:val="304090"/>
          <w:sz w:val="28"/>
          <w:szCs w:val="28"/>
        </w:rPr>
        <w:t>3.2.2. Поздравление детей педагогов</w:t>
      </w:r>
    </w:p>
    <w:p w:rsidR="004E20CD" w:rsidRDefault="004E20CD" w:rsidP="004E20CD">
      <w:pPr>
        <w:pStyle w:val="a3"/>
        <w:ind w:left="360" w:firstLine="66"/>
        <w:rPr>
          <w:sz w:val="28"/>
          <w:szCs w:val="28"/>
        </w:rPr>
      </w:pPr>
    </w:p>
    <w:p w:rsidR="004E20CD" w:rsidRDefault="004E20CD" w:rsidP="004E20CD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Подготовка:</w:t>
      </w:r>
    </w:p>
    <w:p w:rsidR="004E20CD" w:rsidRDefault="004E20CD" w:rsidP="004E20CD">
      <w:pPr>
        <w:pStyle w:val="a3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Сценарий (1 день)</w:t>
      </w:r>
    </w:p>
    <w:p w:rsidR="004E20CD" w:rsidRDefault="004E20CD" w:rsidP="004E20CD">
      <w:pPr>
        <w:pStyle w:val="a3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Костюмы (1 день)</w:t>
      </w:r>
    </w:p>
    <w:p w:rsidR="004E20CD" w:rsidRDefault="004E20CD" w:rsidP="004E20CD">
      <w:pPr>
        <w:pStyle w:val="a3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Фотоаппарат (для фоторепортажа)</w:t>
      </w:r>
    </w:p>
    <w:p w:rsidR="004E20CD" w:rsidRDefault="004E20CD" w:rsidP="004E20CD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Составление графика посещений:</w:t>
      </w:r>
    </w:p>
    <w:p w:rsidR="004E20CD" w:rsidRDefault="004E20CD" w:rsidP="004E20CD">
      <w:pPr>
        <w:pStyle w:val="a3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Уточнить время с родителями каждого ребенка (3 дня)</w:t>
      </w:r>
    </w:p>
    <w:p w:rsidR="004E20CD" w:rsidRDefault="004E20CD" w:rsidP="004E20CD">
      <w:pPr>
        <w:pStyle w:val="a3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Составить список адресов</w:t>
      </w:r>
    </w:p>
    <w:p w:rsidR="004E20CD" w:rsidRDefault="004E20CD" w:rsidP="004E20CD">
      <w:pPr>
        <w:pStyle w:val="a3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Проложить маршрут</w:t>
      </w:r>
    </w:p>
    <w:p w:rsidR="004E20CD" w:rsidRPr="004E20CD" w:rsidRDefault="004E20CD" w:rsidP="004E20CD">
      <w:pPr>
        <w:ind w:firstLine="426"/>
        <w:rPr>
          <w:sz w:val="16"/>
          <w:szCs w:val="28"/>
        </w:rPr>
      </w:pPr>
    </w:p>
    <w:p w:rsidR="004E20CD" w:rsidRPr="004E20CD" w:rsidRDefault="004E20CD" w:rsidP="004E20CD">
      <w:pPr>
        <w:ind w:firstLine="426"/>
        <w:rPr>
          <w:b/>
          <w:i/>
          <w:color w:val="304090"/>
          <w:sz w:val="28"/>
          <w:szCs w:val="28"/>
        </w:rPr>
      </w:pPr>
      <w:r w:rsidRPr="004E20CD">
        <w:rPr>
          <w:b/>
          <w:i/>
          <w:color w:val="304090"/>
          <w:sz w:val="28"/>
          <w:szCs w:val="28"/>
        </w:rPr>
        <w:t xml:space="preserve"> 3.2.3. Спектакли в детском саду</w:t>
      </w:r>
    </w:p>
    <w:p w:rsidR="004E20CD" w:rsidRDefault="004E20CD" w:rsidP="004E20C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Встречи с музыкальным руководителем (3 дня)</w:t>
      </w:r>
    </w:p>
    <w:p w:rsidR="004E20CD" w:rsidRDefault="004E20CD" w:rsidP="004E20C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Примерка костюма</w:t>
      </w:r>
    </w:p>
    <w:p w:rsidR="004E20CD" w:rsidRDefault="004E20CD" w:rsidP="004E20CD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Репетиции:</w:t>
      </w:r>
    </w:p>
    <w:p w:rsidR="004E20CD" w:rsidRDefault="004E20CD" w:rsidP="004E20CD">
      <w:pPr>
        <w:pStyle w:val="a3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«Игры с детьми»</w:t>
      </w:r>
    </w:p>
    <w:p w:rsidR="004E20CD" w:rsidRDefault="004E20CD" w:rsidP="004E20CD">
      <w:pPr>
        <w:pStyle w:val="a3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Слова со Снегурочкой (2 дня)</w:t>
      </w:r>
    </w:p>
    <w:p w:rsidR="004E20CD" w:rsidRDefault="005740D0" w:rsidP="004E20CD">
      <w:pPr>
        <w:pStyle w:val="a3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Генеральная</w:t>
      </w:r>
    </w:p>
    <w:p w:rsidR="005740D0" w:rsidRDefault="005740D0" w:rsidP="005740D0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proofErr w:type="gramEnd"/>
      <w:r>
        <w:rPr>
          <w:sz w:val="28"/>
          <w:szCs w:val="28"/>
        </w:rPr>
        <w:t>/съёмка</w:t>
      </w:r>
    </w:p>
    <w:p w:rsidR="005740D0" w:rsidRDefault="005740D0" w:rsidP="005740D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Изготовление дисков с видеофильмом о празднике.</w:t>
      </w:r>
    </w:p>
    <w:p w:rsidR="00004F3D" w:rsidRDefault="00004F3D" w:rsidP="00004F3D">
      <w:pPr>
        <w:rPr>
          <w:sz w:val="28"/>
          <w:szCs w:val="28"/>
        </w:rPr>
      </w:pPr>
    </w:p>
    <w:p w:rsidR="00004F3D" w:rsidRDefault="00004F3D" w:rsidP="00004F3D">
      <w:pPr>
        <w:ind w:firstLine="426"/>
        <w:rPr>
          <w:b/>
          <w:i/>
          <w:color w:val="304090"/>
          <w:sz w:val="28"/>
          <w:szCs w:val="28"/>
        </w:rPr>
      </w:pPr>
      <w:r>
        <w:rPr>
          <w:b/>
          <w:i/>
          <w:color w:val="304090"/>
          <w:sz w:val="28"/>
          <w:szCs w:val="28"/>
        </w:rPr>
        <w:t>3.2.4</w:t>
      </w:r>
      <w:r w:rsidRPr="004E20CD">
        <w:rPr>
          <w:b/>
          <w:i/>
          <w:color w:val="304090"/>
          <w:sz w:val="28"/>
          <w:szCs w:val="28"/>
        </w:rPr>
        <w:t xml:space="preserve">. </w:t>
      </w:r>
      <w:r>
        <w:rPr>
          <w:b/>
          <w:i/>
          <w:color w:val="304090"/>
          <w:sz w:val="28"/>
          <w:szCs w:val="28"/>
        </w:rPr>
        <w:t xml:space="preserve"> Общая подготовка.</w:t>
      </w:r>
    </w:p>
    <w:p w:rsidR="00004F3D" w:rsidRDefault="00004F3D" w:rsidP="00004F3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Назначить оргкомитет и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>.</w:t>
      </w:r>
    </w:p>
    <w:p w:rsidR="00004F3D" w:rsidRDefault="00004F3D" w:rsidP="00004F3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Оргкомитет возглавляет </w:t>
      </w:r>
      <w:proofErr w:type="spellStart"/>
      <w:r>
        <w:rPr>
          <w:sz w:val="28"/>
          <w:szCs w:val="28"/>
        </w:rPr>
        <w:t>Тропкина</w:t>
      </w:r>
      <w:proofErr w:type="spellEnd"/>
      <w:r>
        <w:rPr>
          <w:sz w:val="28"/>
          <w:szCs w:val="28"/>
        </w:rPr>
        <w:t xml:space="preserve"> Лариса Александровна, директор лицея.</w:t>
      </w:r>
    </w:p>
    <w:p w:rsidR="00004F3D" w:rsidRDefault="00004F3D" w:rsidP="00004F3D">
      <w:pPr>
        <w:ind w:firstLine="426"/>
        <w:rPr>
          <w:sz w:val="28"/>
          <w:szCs w:val="28"/>
        </w:rPr>
      </w:pPr>
      <w:r>
        <w:rPr>
          <w:sz w:val="28"/>
          <w:szCs w:val="28"/>
        </w:rPr>
        <w:t>Члены оргкомитета – по одному представителю от классов и объединений.</w:t>
      </w:r>
    </w:p>
    <w:p w:rsidR="00004F3D" w:rsidRDefault="00004F3D" w:rsidP="00004F3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Руководители и исполнители </w:t>
      </w:r>
      <w:proofErr w:type="spellStart"/>
      <w:r>
        <w:rPr>
          <w:sz w:val="28"/>
          <w:szCs w:val="28"/>
        </w:rPr>
        <w:t>подпроектов</w:t>
      </w:r>
      <w:proofErr w:type="spellEnd"/>
      <w:r>
        <w:rPr>
          <w:sz w:val="28"/>
          <w:szCs w:val="28"/>
        </w:rPr>
        <w:t>:</w:t>
      </w:r>
    </w:p>
    <w:p w:rsidR="00004F3D" w:rsidRDefault="00004F3D" w:rsidP="00004F3D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Рябикина</w:t>
      </w:r>
      <w:proofErr w:type="spellEnd"/>
      <w:r>
        <w:rPr>
          <w:sz w:val="28"/>
          <w:szCs w:val="28"/>
        </w:rPr>
        <w:t xml:space="preserve"> Ирина Викторовна, Бондарь Оксана Владимировна + педагоги (Поздравление на дому).</w:t>
      </w:r>
    </w:p>
    <w:p w:rsidR="00004F3D" w:rsidRDefault="00004F3D" w:rsidP="00004F3D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Зинова</w:t>
      </w:r>
      <w:proofErr w:type="spellEnd"/>
      <w:r>
        <w:rPr>
          <w:sz w:val="28"/>
          <w:szCs w:val="28"/>
        </w:rPr>
        <w:t xml:space="preserve"> Ирина Викторовна, </w:t>
      </w:r>
      <w:proofErr w:type="spellStart"/>
      <w:r>
        <w:rPr>
          <w:sz w:val="28"/>
          <w:szCs w:val="28"/>
        </w:rPr>
        <w:t>Сайгина</w:t>
      </w:r>
      <w:proofErr w:type="spellEnd"/>
      <w:r>
        <w:rPr>
          <w:sz w:val="28"/>
          <w:szCs w:val="28"/>
        </w:rPr>
        <w:t xml:space="preserve"> Наталья Ивановна +10 а и 10 б классы (Ёлки для учеников начальной школы)</w:t>
      </w:r>
    </w:p>
    <w:p w:rsidR="00004F3D" w:rsidRDefault="00004F3D" w:rsidP="00004F3D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Насокина</w:t>
      </w:r>
      <w:proofErr w:type="spellEnd"/>
      <w:r>
        <w:rPr>
          <w:sz w:val="28"/>
          <w:szCs w:val="28"/>
        </w:rPr>
        <w:t xml:space="preserve"> Кристина Юрьевна +ученики 11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класса (Утренники в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/с)</w:t>
      </w:r>
    </w:p>
    <w:p w:rsidR="00004F3D" w:rsidRDefault="00004F3D" w:rsidP="00004F3D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Предейкин</w:t>
      </w:r>
      <w:proofErr w:type="spellEnd"/>
      <w:r>
        <w:rPr>
          <w:sz w:val="28"/>
          <w:szCs w:val="28"/>
        </w:rPr>
        <w:t xml:space="preserve"> Антон Алексеевич + фотографы лицея (фоторепортажи)</w:t>
      </w:r>
    </w:p>
    <w:p w:rsidR="00004F3D" w:rsidRDefault="00004F3D" w:rsidP="00004F3D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Рябец</w:t>
      </w:r>
      <w:proofErr w:type="spellEnd"/>
      <w:r>
        <w:rPr>
          <w:sz w:val="28"/>
          <w:szCs w:val="28"/>
        </w:rPr>
        <w:t xml:space="preserve"> Андрей Николаевич + лицейская телестудия.</w:t>
      </w:r>
    </w:p>
    <w:p w:rsidR="00004F3D" w:rsidRPr="00004F3D" w:rsidRDefault="00677DD1" w:rsidP="00004F3D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Тропкина</w:t>
      </w:r>
      <w:proofErr w:type="spellEnd"/>
      <w:r>
        <w:rPr>
          <w:sz w:val="28"/>
          <w:szCs w:val="28"/>
        </w:rPr>
        <w:t xml:space="preserve"> Лариса Александровна и </w:t>
      </w:r>
      <w:proofErr w:type="spellStart"/>
      <w:r>
        <w:rPr>
          <w:sz w:val="28"/>
          <w:szCs w:val="28"/>
        </w:rPr>
        <w:t>Беловолова</w:t>
      </w:r>
      <w:proofErr w:type="spellEnd"/>
      <w:r>
        <w:rPr>
          <w:sz w:val="28"/>
          <w:szCs w:val="28"/>
        </w:rPr>
        <w:t xml:space="preserve"> Арина, </w:t>
      </w:r>
      <w:proofErr w:type="gramStart"/>
      <w:r>
        <w:rPr>
          <w:sz w:val="28"/>
          <w:szCs w:val="28"/>
        </w:rPr>
        <w:t>10</w:t>
      </w:r>
      <w:proofErr w:type="gramEnd"/>
      <w:r>
        <w:rPr>
          <w:sz w:val="28"/>
          <w:szCs w:val="28"/>
        </w:rPr>
        <w:t xml:space="preserve"> а класс (Анализ и описание проекта). </w:t>
      </w:r>
    </w:p>
    <w:p w:rsidR="005740D0" w:rsidRPr="00677DD1" w:rsidRDefault="005740D0" w:rsidP="00677DD1">
      <w:pPr>
        <w:rPr>
          <w:sz w:val="28"/>
          <w:szCs w:val="28"/>
        </w:rPr>
      </w:pPr>
    </w:p>
    <w:p w:rsidR="0076197D" w:rsidRPr="0076197D" w:rsidRDefault="00906E35" w:rsidP="00906E3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76197D">
        <w:rPr>
          <w:b/>
          <w:sz w:val="28"/>
          <w:szCs w:val="28"/>
        </w:rPr>
        <w:t xml:space="preserve">Описание </w:t>
      </w:r>
      <w:r w:rsidR="00034068">
        <w:rPr>
          <w:b/>
          <w:sz w:val="28"/>
          <w:szCs w:val="28"/>
        </w:rPr>
        <w:t>деятельности по реализации проекта</w:t>
      </w:r>
    </w:p>
    <w:p w:rsidR="00844BA1" w:rsidRPr="00653456" w:rsidRDefault="00C067F6" w:rsidP="00FA3CAF">
      <w:pPr>
        <w:ind w:left="142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53456">
        <w:rPr>
          <w:b/>
          <w:sz w:val="28"/>
          <w:szCs w:val="28"/>
        </w:rPr>
        <w:t xml:space="preserve">.1. </w:t>
      </w:r>
      <w:r w:rsidR="00B0678F" w:rsidRPr="00653456">
        <w:rPr>
          <w:b/>
          <w:sz w:val="28"/>
          <w:szCs w:val="28"/>
        </w:rPr>
        <w:t>Поздравление детей педагогов</w:t>
      </w:r>
    </w:p>
    <w:p w:rsidR="00653456" w:rsidRDefault="00E34796" w:rsidP="00653456">
      <w:p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Детей педагогов поздравляли учителя, сыгравшие роли Деда Мороза</w:t>
      </w:r>
      <w:r w:rsidR="003876A2">
        <w:rPr>
          <w:sz w:val="28"/>
          <w:szCs w:val="28"/>
        </w:rPr>
        <w:t xml:space="preserve"> (Полянский Михаил Васильевич)</w:t>
      </w:r>
      <w:r>
        <w:rPr>
          <w:sz w:val="28"/>
          <w:szCs w:val="28"/>
        </w:rPr>
        <w:t>, Снегурочки</w:t>
      </w:r>
      <w:r w:rsidR="003876A2">
        <w:rPr>
          <w:sz w:val="28"/>
          <w:szCs w:val="28"/>
        </w:rPr>
        <w:t xml:space="preserve"> (Ковалева Мария Константиновна)</w:t>
      </w:r>
      <w:r>
        <w:rPr>
          <w:sz w:val="28"/>
          <w:szCs w:val="28"/>
        </w:rPr>
        <w:t xml:space="preserve"> и Снеговика</w:t>
      </w:r>
      <w:r w:rsidR="003876A2">
        <w:rPr>
          <w:sz w:val="28"/>
          <w:szCs w:val="28"/>
        </w:rPr>
        <w:t xml:space="preserve"> (</w:t>
      </w:r>
      <w:proofErr w:type="spellStart"/>
      <w:r w:rsidR="003876A2">
        <w:rPr>
          <w:sz w:val="28"/>
          <w:szCs w:val="28"/>
        </w:rPr>
        <w:t>Предейкин</w:t>
      </w:r>
      <w:proofErr w:type="spellEnd"/>
      <w:r w:rsidR="003876A2">
        <w:rPr>
          <w:sz w:val="28"/>
          <w:szCs w:val="28"/>
        </w:rPr>
        <w:t xml:space="preserve"> Антон Алексеевич)</w:t>
      </w:r>
      <w:r>
        <w:rPr>
          <w:sz w:val="28"/>
          <w:szCs w:val="28"/>
        </w:rPr>
        <w:t xml:space="preserve">. </w:t>
      </w:r>
      <w:r w:rsidR="00A67F02">
        <w:rPr>
          <w:sz w:val="28"/>
          <w:szCs w:val="28"/>
        </w:rPr>
        <w:t>Представляете чувства ребенка, когда нежданно тебе в гости заглядывает настоящий Дед Мороз со Снегурочкой. «Это стало тем событием в жизни каждого ребенка, которое осветило все новогодние праздники. В этот же день все родственники были в курсе. И оповещали их сами дети со словами: «А угадайте</w:t>
      </w:r>
      <w:r w:rsidR="00E33F59">
        <w:rPr>
          <w:sz w:val="28"/>
          <w:szCs w:val="28"/>
        </w:rPr>
        <w:t xml:space="preserve">, кто у нас был?!»  Это был </w:t>
      </w:r>
      <w:r w:rsidR="00E33F59" w:rsidRPr="00E33F59">
        <w:rPr>
          <w:sz w:val="28"/>
          <w:szCs w:val="28"/>
        </w:rPr>
        <w:t>праздник  для всей семьи. Сказочные герои Дед Мороз и Снегурочка</w:t>
      </w:r>
      <w:r w:rsidR="00E33F59">
        <w:rPr>
          <w:sz w:val="28"/>
          <w:szCs w:val="28"/>
        </w:rPr>
        <w:t xml:space="preserve"> в стихотворной форме поздравляли</w:t>
      </w:r>
      <w:r w:rsidR="00E33F59" w:rsidRPr="00E33F59">
        <w:rPr>
          <w:sz w:val="28"/>
          <w:szCs w:val="28"/>
        </w:rPr>
        <w:t xml:space="preserve"> взрослых и детей, все дружно отгадывают загадки, поют песни, водят хоровод вокруг елки. </w:t>
      </w:r>
      <w:r w:rsidR="00E33F59">
        <w:rPr>
          <w:sz w:val="28"/>
          <w:szCs w:val="28"/>
        </w:rPr>
        <w:t xml:space="preserve"> </w:t>
      </w:r>
      <w:r w:rsidR="00E33F59" w:rsidRPr="00E33F59">
        <w:rPr>
          <w:sz w:val="28"/>
          <w:szCs w:val="28"/>
        </w:rPr>
        <w:t>Родители, дедушки и бабушки п</w:t>
      </w:r>
      <w:r w:rsidR="00E33F59">
        <w:rPr>
          <w:sz w:val="28"/>
          <w:szCs w:val="28"/>
        </w:rPr>
        <w:t>ринимали</w:t>
      </w:r>
      <w:r w:rsidR="00E33F59" w:rsidRPr="00E33F59">
        <w:rPr>
          <w:sz w:val="28"/>
          <w:szCs w:val="28"/>
        </w:rPr>
        <w:t xml:space="preserve"> непосредственное участие в празднике. Дети - главные герои </w:t>
      </w:r>
      <w:r w:rsidR="00E33F59" w:rsidRPr="00E33F59">
        <w:rPr>
          <w:sz w:val="28"/>
          <w:szCs w:val="28"/>
        </w:rPr>
        <w:lastRenderedPageBreak/>
        <w:t>праздника, у них все получается лучше всех и для них</w:t>
      </w:r>
      <w:r w:rsidR="00E33F59">
        <w:rPr>
          <w:sz w:val="28"/>
          <w:szCs w:val="28"/>
        </w:rPr>
        <w:t>,</w:t>
      </w:r>
      <w:r w:rsidR="00E33F59" w:rsidRPr="00E33F59">
        <w:rPr>
          <w:sz w:val="28"/>
          <w:szCs w:val="28"/>
        </w:rPr>
        <w:t xml:space="preserve"> конечно</w:t>
      </w:r>
      <w:r w:rsidR="00E33F59">
        <w:rPr>
          <w:sz w:val="28"/>
          <w:szCs w:val="28"/>
        </w:rPr>
        <w:t>,</w:t>
      </w:r>
      <w:r w:rsidR="00E33F59" w:rsidRPr="00E33F59">
        <w:rPr>
          <w:sz w:val="28"/>
          <w:szCs w:val="28"/>
        </w:rPr>
        <w:t xml:space="preserve"> подарки. </w:t>
      </w:r>
      <w:r w:rsidR="00653456">
        <w:rPr>
          <w:sz w:val="28"/>
          <w:szCs w:val="28"/>
        </w:rPr>
        <w:t xml:space="preserve"> </w:t>
      </w:r>
      <w:r w:rsidR="00E33F59" w:rsidRPr="00E33F59">
        <w:rPr>
          <w:sz w:val="28"/>
          <w:szCs w:val="28"/>
        </w:rPr>
        <w:t xml:space="preserve">Дед Мороз вручает  подарок ребенку, заранее купленный  родителями.  </w:t>
      </w:r>
      <w:r w:rsidR="00E33F59">
        <w:rPr>
          <w:sz w:val="28"/>
          <w:szCs w:val="28"/>
        </w:rPr>
        <w:t xml:space="preserve">Дети писали письма Деду Морозу. Их читали вместе с детьми и сверяли, тот ли подарок мы принесли. </w:t>
      </w:r>
      <w:r w:rsidR="00653456">
        <w:rPr>
          <w:sz w:val="28"/>
          <w:szCs w:val="28"/>
        </w:rPr>
        <w:t>«Осечки» не было</w:t>
      </w:r>
      <w:r w:rsidR="00E33F59">
        <w:rPr>
          <w:sz w:val="28"/>
          <w:szCs w:val="28"/>
        </w:rPr>
        <w:t xml:space="preserve">. </w:t>
      </w:r>
    </w:p>
    <w:p w:rsidR="00653456" w:rsidRDefault="00E33F59" w:rsidP="00653456">
      <w:pPr>
        <w:ind w:left="142" w:firstLine="284"/>
        <w:jc w:val="both"/>
        <w:rPr>
          <w:sz w:val="28"/>
          <w:szCs w:val="28"/>
        </w:rPr>
      </w:pPr>
      <w:r w:rsidRPr="00E33F59">
        <w:rPr>
          <w:sz w:val="28"/>
          <w:szCs w:val="28"/>
        </w:rPr>
        <w:t>В личном общении   Дед  Мороз желает детям, что-то особенное, например, не пропускать бассейн,  чистить зубы, убирать игрушки.</w:t>
      </w:r>
      <w:r>
        <w:rPr>
          <w:sz w:val="28"/>
          <w:szCs w:val="28"/>
        </w:rPr>
        <w:t xml:space="preserve"> </w:t>
      </w:r>
    </w:p>
    <w:p w:rsidR="005740D0" w:rsidRPr="003D5B23" w:rsidRDefault="00563DD7" w:rsidP="00906E35">
      <w:p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Но были, конечно, и трудности. Из-за хрупких элементов и размера костюма Деда Мороза (сшит на 2 метровый рост), а так же из-за сполз</w:t>
      </w:r>
      <w:r w:rsidR="00E433AF">
        <w:rPr>
          <w:sz w:val="28"/>
          <w:szCs w:val="28"/>
        </w:rPr>
        <w:t>ающей б</w:t>
      </w:r>
      <w:r>
        <w:rPr>
          <w:sz w:val="28"/>
          <w:szCs w:val="28"/>
        </w:rPr>
        <w:t>ороды, было несколько курьезных случаев, из которых учителя выходили с честью. Ведь как они признались сами: «Главное было не оплошать. Сделать так, чтоб ребенку хотелось увидеть Деда Мороза снова. Кто-то из детей смущался, а кто-то, наоборот, увлеченно рассказывал и показывал все Деду Морозу</w:t>
      </w:r>
      <w:r w:rsidR="00922DC4">
        <w:rPr>
          <w:sz w:val="28"/>
          <w:szCs w:val="28"/>
        </w:rPr>
        <w:t xml:space="preserve">. Но все дети были довольны, смеялись и радовались. Больше всего удивил </w:t>
      </w:r>
      <w:r w:rsidR="00922DC4">
        <w:rPr>
          <w:i/>
          <w:sz w:val="28"/>
          <w:szCs w:val="28"/>
        </w:rPr>
        <w:t xml:space="preserve">ребенок, </w:t>
      </w:r>
      <w:r w:rsidR="00922DC4">
        <w:rPr>
          <w:sz w:val="28"/>
          <w:szCs w:val="28"/>
        </w:rPr>
        <w:t xml:space="preserve">рассказавший вместо новогоднего стишка </w:t>
      </w:r>
      <w:r w:rsidR="00922DC4" w:rsidRPr="003D5B23">
        <w:rPr>
          <w:sz w:val="28"/>
          <w:szCs w:val="28"/>
        </w:rPr>
        <w:t>“</w:t>
      </w:r>
      <w:r w:rsidR="00922DC4">
        <w:rPr>
          <w:sz w:val="28"/>
          <w:szCs w:val="28"/>
        </w:rPr>
        <w:t>Бородино</w:t>
      </w:r>
      <w:r w:rsidR="00922DC4" w:rsidRPr="003D5B23">
        <w:rPr>
          <w:sz w:val="28"/>
          <w:szCs w:val="28"/>
        </w:rPr>
        <w:t>”</w:t>
      </w:r>
      <w:r w:rsidR="00922DC4">
        <w:rPr>
          <w:sz w:val="28"/>
          <w:szCs w:val="28"/>
        </w:rPr>
        <w:t>».</w:t>
      </w:r>
      <w:r w:rsidR="003D5B23">
        <w:rPr>
          <w:sz w:val="28"/>
          <w:szCs w:val="28"/>
        </w:rPr>
        <w:t xml:space="preserve"> Учителя, принимавшие участие в поздравлении, эмоционально с восторгом и радостью рассказывали о впечатлениях, которые им принесли посещения детей. Э</w:t>
      </w:r>
      <w:r w:rsidR="00E33F59">
        <w:rPr>
          <w:sz w:val="28"/>
          <w:szCs w:val="28"/>
        </w:rPr>
        <w:t>то мероприятие надолго запомнит</w:t>
      </w:r>
      <w:r w:rsidR="003D5B23">
        <w:rPr>
          <w:sz w:val="28"/>
          <w:szCs w:val="28"/>
        </w:rPr>
        <w:t xml:space="preserve">ся не только детям, но и самим учителям. </w:t>
      </w:r>
      <w:proofErr w:type="gramStart"/>
      <w:r w:rsidR="004E20CD">
        <w:rPr>
          <w:sz w:val="28"/>
          <w:szCs w:val="28"/>
        </w:rPr>
        <w:t>(Приложение 3.</w:t>
      </w:r>
      <w:proofErr w:type="gramEnd"/>
      <w:r w:rsidR="004E20CD">
        <w:rPr>
          <w:sz w:val="28"/>
          <w:szCs w:val="28"/>
        </w:rPr>
        <w:t xml:space="preserve"> </w:t>
      </w:r>
      <w:proofErr w:type="spellStart"/>
      <w:proofErr w:type="gramStart"/>
      <w:r w:rsidR="004E20CD">
        <w:rPr>
          <w:sz w:val="28"/>
          <w:szCs w:val="28"/>
        </w:rPr>
        <w:t>Фотоотчёт</w:t>
      </w:r>
      <w:proofErr w:type="spellEnd"/>
      <w:r w:rsidR="004E20CD">
        <w:rPr>
          <w:sz w:val="28"/>
          <w:szCs w:val="28"/>
        </w:rPr>
        <w:t>)</w:t>
      </w:r>
      <w:proofErr w:type="gramEnd"/>
    </w:p>
    <w:p w:rsidR="00922DC4" w:rsidRPr="00653456" w:rsidRDefault="00906E35" w:rsidP="00653456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53456" w:rsidRPr="00653456">
        <w:rPr>
          <w:b/>
          <w:sz w:val="28"/>
          <w:szCs w:val="28"/>
        </w:rPr>
        <w:t xml:space="preserve">.2. </w:t>
      </w:r>
      <w:r w:rsidR="004943C2" w:rsidRPr="00653456">
        <w:rPr>
          <w:b/>
          <w:sz w:val="28"/>
          <w:szCs w:val="28"/>
        </w:rPr>
        <w:t>Спектакли для начальной школы</w:t>
      </w:r>
    </w:p>
    <w:p w:rsidR="004943C2" w:rsidRDefault="000F1F99" w:rsidP="006534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у </w:t>
      </w:r>
      <w:r w:rsidR="005740D0">
        <w:rPr>
          <w:sz w:val="28"/>
          <w:szCs w:val="28"/>
        </w:rPr>
        <w:t>дворян</w:t>
      </w:r>
      <w:r>
        <w:rPr>
          <w:sz w:val="28"/>
          <w:szCs w:val="28"/>
        </w:rPr>
        <w:t xml:space="preserve"> была традиция уст</w:t>
      </w:r>
      <w:r w:rsidR="0092661A">
        <w:rPr>
          <w:sz w:val="28"/>
          <w:szCs w:val="28"/>
        </w:rPr>
        <w:t>р</w:t>
      </w:r>
      <w:r>
        <w:rPr>
          <w:sz w:val="28"/>
          <w:szCs w:val="28"/>
        </w:rPr>
        <w:t xml:space="preserve">аивать спектакли – праздники, в которых участвовали разные поколения. Они позволяли наладить общение, сплотить, научить взаимовыручке. Очень важно это и для современного мира, где взрослые и младшие дети меньше и труднее общаются не только друг с другом, но и между собой. </w:t>
      </w:r>
      <w:r w:rsidR="00946A1E">
        <w:rPr>
          <w:sz w:val="28"/>
          <w:szCs w:val="28"/>
        </w:rPr>
        <w:t xml:space="preserve">Наладить контакт между детьми разных возрастов сложно, но проще всего найти общий язык можно через игру. И эта возможность представилась ученикам лицея. </w:t>
      </w:r>
      <w:r>
        <w:rPr>
          <w:sz w:val="28"/>
          <w:szCs w:val="28"/>
        </w:rPr>
        <w:t xml:space="preserve">Идея </w:t>
      </w:r>
      <w:r w:rsidR="003876A2">
        <w:rPr>
          <w:sz w:val="28"/>
          <w:szCs w:val="28"/>
        </w:rPr>
        <w:t xml:space="preserve">десятиклассникам </w:t>
      </w:r>
      <w:r>
        <w:rPr>
          <w:sz w:val="28"/>
          <w:szCs w:val="28"/>
        </w:rPr>
        <w:t xml:space="preserve">провести </w:t>
      </w:r>
      <w:r w:rsidR="003876A2">
        <w:rPr>
          <w:sz w:val="28"/>
          <w:szCs w:val="28"/>
        </w:rPr>
        <w:t xml:space="preserve">для ребят младшего возраста </w:t>
      </w:r>
      <w:r>
        <w:rPr>
          <w:sz w:val="28"/>
          <w:szCs w:val="28"/>
        </w:rPr>
        <w:t>спектакли</w:t>
      </w:r>
      <w:r w:rsidR="00946A1E">
        <w:rPr>
          <w:sz w:val="28"/>
          <w:szCs w:val="28"/>
        </w:rPr>
        <w:t xml:space="preserve"> – игры, в которых бы дети принимали бы живое участие,</w:t>
      </w:r>
      <w:r>
        <w:rPr>
          <w:sz w:val="28"/>
          <w:szCs w:val="28"/>
        </w:rPr>
        <w:t xml:space="preserve"> </w:t>
      </w:r>
      <w:r w:rsidR="00777F96">
        <w:rPr>
          <w:sz w:val="28"/>
          <w:szCs w:val="28"/>
        </w:rPr>
        <w:t xml:space="preserve">дала положительные результаты. Родители детей из начальных классов сэкономили деньги, а у учеников </w:t>
      </w:r>
      <w:r w:rsidR="003876A2">
        <w:rPr>
          <w:sz w:val="28"/>
          <w:szCs w:val="28"/>
        </w:rPr>
        <w:t>10</w:t>
      </w:r>
      <w:proofErr w:type="gramStart"/>
      <w:r w:rsidR="003876A2">
        <w:rPr>
          <w:sz w:val="28"/>
          <w:szCs w:val="28"/>
        </w:rPr>
        <w:t xml:space="preserve"> А</w:t>
      </w:r>
      <w:proofErr w:type="gramEnd"/>
      <w:r w:rsidR="003876A2">
        <w:rPr>
          <w:sz w:val="28"/>
          <w:szCs w:val="28"/>
        </w:rPr>
        <w:t xml:space="preserve"> и 10 Б</w:t>
      </w:r>
      <w:r w:rsidR="00777F96">
        <w:rPr>
          <w:sz w:val="28"/>
          <w:szCs w:val="28"/>
        </w:rPr>
        <w:t xml:space="preserve"> поя</w:t>
      </w:r>
      <w:r w:rsidR="005740D0">
        <w:rPr>
          <w:sz w:val="28"/>
          <w:szCs w:val="28"/>
        </w:rPr>
        <w:t>вилась возможность проявить себя</w:t>
      </w:r>
      <w:r w:rsidR="00777F96">
        <w:rPr>
          <w:sz w:val="28"/>
          <w:szCs w:val="28"/>
        </w:rPr>
        <w:t xml:space="preserve"> в </w:t>
      </w:r>
      <w:r w:rsidR="00946A1E">
        <w:rPr>
          <w:sz w:val="28"/>
          <w:szCs w:val="28"/>
        </w:rPr>
        <w:t>роли актеров и сценаристов, узнать лучше друг друга, научиться взаи</w:t>
      </w:r>
      <w:r w:rsidR="002926C9">
        <w:rPr>
          <w:sz w:val="28"/>
          <w:szCs w:val="28"/>
        </w:rPr>
        <w:t xml:space="preserve">мопомощи. </w:t>
      </w:r>
      <w:r w:rsidR="002650AB">
        <w:rPr>
          <w:sz w:val="28"/>
          <w:szCs w:val="28"/>
        </w:rPr>
        <w:t>«</w:t>
      </w:r>
      <w:r w:rsidR="002650AB" w:rsidRPr="000A66CB">
        <w:rPr>
          <w:rFonts w:cs="Tahoma"/>
          <w:color w:val="000000"/>
          <w:sz w:val="28"/>
          <w:szCs w:val="28"/>
        </w:rPr>
        <w:t xml:space="preserve">Работа с начальной школой это очень ответственная, но в тоже время интересная и </w:t>
      </w:r>
      <w:proofErr w:type="spellStart"/>
      <w:r w:rsidR="002650AB" w:rsidRPr="000A66CB">
        <w:rPr>
          <w:rFonts w:cs="Tahoma"/>
          <w:color w:val="000000"/>
          <w:sz w:val="28"/>
          <w:szCs w:val="28"/>
        </w:rPr>
        <w:t>креативная</w:t>
      </w:r>
      <w:proofErr w:type="spellEnd"/>
      <w:r w:rsidR="002650AB" w:rsidRPr="000A66CB">
        <w:rPr>
          <w:rFonts w:cs="Tahoma"/>
          <w:color w:val="000000"/>
          <w:sz w:val="28"/>
          <w:szCs w:val="28"/>
        </w:rPr>
        <w:t xml:space="preserve"> работа</w:t>
      </w:r>
      <w:r w:rsidR="002650AB">
        <w:rPr>
          <w:rFonts w:cs="Tahoma"/>
          <w:color w:val="000000"/>
          <w:sz w:val="28"/>
          <w:szCs w:val="28"/>
        </w:rPr>
        <w:t xml:space="preserve">. </w:t>
      </w:r>
      <w:r w:rsidR="002650AB" w:rsidRPr="000A66CB">
        <w:rPr>
          <w:rFonts w:cs="Tahoma"/>
          <w:color w:val="000000"/>
          <w:sz w:val="28"/>
          <w:szCs w:val="28"/>
        </w:rPr>
        <w:t>Мы очень долго и старательно готовились всем классом! И я думаю</w:t>
      </w:r>
      <w:r w:rsidR="0092661A">
        <w:rPr>
          <w:rFonts w:cs="Tahoma"/>
          <w:color w:val="000000"/>
          <w:sz w:val="28"/>
          <w:szCs w:val="28"/>
        </w:rPr>
        <w:t>,</w:t>
      </w:r>
      <w:r w:rsidR="002650AB">
        <w:rPr>
          <w:rFonts w:cs="Tahoma"/>
          <w:color w:val="000000"/>
          <w:sz w:val="28"/>
          <w:szCs w:val="28"/>
        </w:rPr>
        <w:t xml:space="preserve"> наши усилия не пошли даром. По-</w:t>
      </w:r>
      <w:r w:rsidR="002650AB" w:rsidRPr="000A66CB">
        <w:rPr>
          <w:rFonts w:cs="Tahoma"/>
          <w:color w:val="000000"/>
          <w:sz w:val="28"/>
          <w:szCs w:val="28"/>
        </w:rPr>
        <w:t>моему</w:t>
      </w:r>
      <w:r w:rsidR="002650AB">
        <w:rPr>
          <w:rFonts w:cs="Tahoma"/>
          <w:color w:val="000000"/>
          <w:sz w:val="28"/>
          <w:szCs w:val="28"/>
        </w:rPr>
        <w:t>,</w:t>
      </w:r>
      <w:r w:rsidR="002650AB" w:rsidRPr="000A66CB">
        <w:rPr>
          <w:rFonts w:cs="Tahoma"/>
          <w:color w:val="000000"/>
          <w:sz w:val="28"/>
          <w:szCs w:val="28"/>
        </w:rPr>
        <w:t xml:space="preserve"> все дети остались довольны нашим спек</w:t>
      </w:r>
      <w:r w:rsidR="002650AB">
        <w:rPr>
          <w:rFonts w:cs="Tahoma"/>
          <w:color w:val="000000"/>
          <w:sz w:val="28"/>
          <w:szCs w:val="28"/>
        </w:rPr>
        <w:t>таклем и играми. Я была ведущей-</w:t>
      </w:r>
      <w:r w:rsidR="002650AB" w:rsidRPr="000A66CB">
        <w:rPr>
          <w:rFonts w:cs="Tahoma"/>
          <w:color w:val="000000"/>
          <w:sz w:val="28"/>
          <w:szCs w:val="28"/>
        </w:rPr>
        <w:t xml:space="preserve">организатором и старалась уделить </w:t>
      </w:r>
      <w:r w:rsidR="002650AB" w:rsidRPr="000A66CB">
        <w:rPr>
          <w:rFonts w:cs="Tahoma"/>
          <w:color w:val="000000"/>
          <w:sz w:val="28"/>
          <w:szCs w:val="28"/>
        </w:rPr>
        <w:lastRenderedPageBreak/>
        <w:t>внимание каждому. Да, это было очень тяжело, но это было для н</w:t>
      </w:r>
      <w:r w:rsidR="005740D0">
        <w:rPr>
          <w:rFonts w:cs="Tahoma"/>
          <w:color w:val="000000"/>
          <w:sz w:val="28"/>
          <w:szCs w:val="28"/>
        </w:rPr>
        <w:t>ас большим опытом, который непре</w:t>
      </w:r>
      <w:r w:rsidR="002650AB" w:rsidRPr="000A66CB">
        <w:rPr>
          <w:rFonts w:cs="Tahoma"/>
          <w:color w:val="000000"/>
          <w:sz w:val="28"/>
          <w:szCs w:val="28"/>
        </w:rPr>
        <w:t>менно пригодится в будущем. Я думаю</w:t>
      </w:r>
      <w:r w:rsidR="00855526">
        <w:rPr>
          <w:rFonts w:cs="Tahoma"/>
          <w:color w:val="000000"/>
          <w:sz w:val="28"/>
          <w:szCs w:val="28"/>
        </w:rPr>
        <w:t>,</w:t>
      </w:r>
      <w:r w:rsidR="002650AB" w:rsidRPr="000A66CB">
        <w:rPr>
          <w:rFonts w:cs="Tahoma"/>
          <w:color w:val="000000"/>
          <w:sz w:val="28"/>
          <w:szCs w:val="28"/>
        </w:rPr>
        <w:t xml:space="preserve"> подобные праздники и работы стоит проводить чаще у нас в школе</w:t>
      </w:r>
      <w:r w:rsidR="002650AB">
        <w:rPr>
          <w:rFonts w:cs="Tahoma"/>
          <w:color w:val="000000"/>
          <w:sz w:val="28"/>
          <w:szCs w:val="28"/>
        </w:rPr>
        <w:t>»</w:t>
      </w:r>
      <w:r w:rsidR="002650AB">
        <w:rPr>
          <w:sz w:val="28"/>
          <w:szCs w:val="28"/>
        </w:rPr>
        <w:t xml:space="preserve">, - так позитивно отзывались о спектакле десятиклассники, принимавшие в нем участие: </w:t>
      </w:r>
      <w:r w:rsidR="002926C9">
        <w:rPr>
          <w:sz w:val="28"/>
          <w:szCs w:val="28"/>
        </w:rPr>
        <w:t xml:space="preserve">«Совместная работа очень </w:t>
      </w:r>
      <w:proofErr w:type="spellStart"/>
      <w:r w:rsidR="002926C9">
        <w:rPr>
          <w:sz w:val="28"/>
          <w:szCs w:val="28"/>
        </w:rPr>
        <w:t>сплочает</w:t>
      </w:r>
      <w:proofErr w:type="spellEnd"/>
      <w:r w:rsidR="002926C9">
        <w:rPr>
          <w:sz w:val="28"/>
          <w:szCs w:val="28"/>
        </w:rPr>
        <w:t xml:space="preserve"> коллектив. Кроме того, такие мероприятия - это хорошее дело, которое приносит массу удовольствия всем участникам без исключения»</w:t>
      </w:r>
      <w:r w:rsidR="00221E30">
        <w:rPr>
          <w:sz w:val="28"/>
          <w:szCs w:val="28"/>
        </w:rPr>
        <w:t>.</w:t>
      </w:r>
      <w:r w:rsidR="007D4375">
        <w:rPr>
          <w:sz w:val="28"/>
          <w:szCs w:val="28"/>
        </w:rPr>
        <w:t xml:space="preserve"> Дети (ученики начальных классов) были заинтересованы дейс</w:t>
      </w:r>
      <w:r w:rsidR="00FD2B94">
        <w:rPr>
          <w:sz w:val="28"/>
          <w:szCs w:val="28"/>
        </w:rPr>
        <w:t xml:space="preserve">твиями, происходящими на сцене, активно участвовали в играх, с удовольствием рассказывали стихи. </w:t>
      </w:r>
      <w:r w:rsidR="003F1220">
        <w:rPr>
          <w:sz w:val="28"/>
          <w:szCs w:val="28"/>
        </w:rPr>
        <w:t>«</w:t>
      </w:r>
      <w:r w:rsidR="00FD2B94">
        <w:rPr>
          <w:sz w:val="28"/>
          <w:szCs w:val="28"/>
        </w:rPr>
        <w:t>Обращаясь к залу за помощью, артисты всегда получали отклик от маленьких неравнодушных зрителей, которые сопереживали героям сказок. В зале царила праздничная и дружественная атмосфера. Младшие классы были очарованы костюмами и происходящими действиями</w:t>
      </w:r>
      <w:r w:rsidR="003F1220">
        <w:rPr>
          <w:sz w:val="28"/>
          <w:szCs w:val="28"/>
        </w:rPr>
        <w:t xml:space="preserve">. </w:t>
      </w:r>
      <w:r w:rsidR="003F1220" w:rsidRPr="003F1220">
        <w:t xml:space="preserve"> </w:t>
      </w:r>
      <w:r w:rsidR="003F1220" w:rsidRPr="003F1220">
        <w:rPr>
          <w:sz w:val="28"/>
          <w:szCs w:val="28"/>
        </w:rPr>
        <w:t xml:space="preserve">Все участники получили </w:t>
      </w:r>
      <w:r w:rsidR="003F1220">
        <w:rPr>
          <w:sz w:val="28"/>
          <w:szCs w:val="28"/>
        </w:rPr>
        <w:t xml:space="preserve">новогодний  заряд веселья и улыбок». </w:t>
      </w:r>
      <w:r w:rsidR="007D4375">
        <w:rPr>
          <w:sz w:val="28"/>
          <w:szCs w:val="28"/>
        </w:rPr>
        <w:t>Яркие спектакли надолго запомнились детям.</w:t>
      </w:r>
      <w:r w:rsidR="00906E35">
        <w:rPr>
          <w:sz w:val="28"/>
          <w:szCs w:val="28"/>
        </w:rPr>
        <w:t xml:space="preserve"> </w:t>
      </w:r>
      <w:proofErr w:type="gramStart"/>
      <w:r w:rsidR="005740D0">
        <w:rPr>
          <w:sz w:val="28"/>
          <w:szCs w:val="28"/>
        </w:rPr>
        <w:t>(Приложение 4.</w:t>
      </w:r>
      <w:proofErr w:type="gramEnd"/>
      <w:r w:rsidR="005740D0">
        <w:rPr>
          <w:sz w:val="28"/>
          <w:szCs w:val="28"/>
        </w:rPr>
        <w:t xml:space="preserve"> </w:t>
      </w:r>
      <w:proofErr w:type="spellStart"/>
      <w:proofErr w:type="gramStart"/>
      <w:r w:rsidR="005740D0">
        <w:rPr>
          <w:sz w:val="28"/>
          <w:szCs w:val="28"/>
        </w:rPr>
        <w:t>Фотоотчёт</w:t>
      </w:r>
      <w:proofErr w:type="spellEnd"/>
      <w:r w:rsidR="005740D0">
        <w:rPr>
          <w:sz w:val="28"/>
          <w:szCs w:val="28"/>
        </w:rPr>
        <w:t>).</w:t>
      </w:r>
      <w:proofErr w:type="gramEnd"/>
    </w:p>
    <w:p w:rsidR="003F1220" w:rsidRDefault="003F1220" w:rsidP="00653456">
      <w:pPr>
        <w:ind w:left="142" w:firstLine="425"/>
        <w:jc w:val="both"/>
        <w:rPr>
          <w:sz w:val="28"/>
          <w:szCs w:val="28"/>
        </w:rPr>
      </w:pPr>
    </w:p>
    <w:p w:rsidR="003F1220" w:rsidRPr="00855526" w:rsidRDefault="00906E35" w:rsidP="00653456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53456" w:rsidRPr="00855526">
        <w:rPr>
          <w:b/>
          <w:sz w:val="28"/>
          <w:szCs w:val="28"/>
        </w:rPr>
        <w:t xml:space="preserve">.3. Утренники </w:t>
      </w:r>
      <w:r w:rsidR="003F1220" w:rsidRPr="00855526">
        <w:rPr>
          <w:b/>
          <w:sz w:val="28"/>
          <w:szCs w:val="28"/>
        </w:rPr>
        <w:t>в детском саду.</w:t>
      </w:r>
    </w:p>
    <w:p w:rsidR="00931960" w:rsidRDefault="003F1220" w:rsidP="00653456">
      <w:p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Увидеть Деда Мороза </w:t>
      </w:r>
      <w:r w:rsidR="0099031C">
        <w:rPr>
          <w:sz w:val="28"/>
          <w:szCs w:val="28"/>
        </w:rPr>
        <w:t>в детстве</w:t>
      </w:r>
      <w:r>
        <w:rPr>
          <w:sz w:val="28"/>
          <w:szCs w:val="28"/>
        </w:rPr>
        <w:t xml:space="preserve"> – это </w:t>
      </w:r>
      <w:r w:rsidR="00C72017">
        <w:rPr>
          <w:sz w:val="28"/>
          <w:szCs w:val="28"/>
        </w:rPr>
        <w:t xml:space="preserve">незабываемое впечатление. </w:t>
      </w:r>
      <w:r>
        <w:rPr>
          <w:sz w:val="28"/>
          <w:szCs w:val="28"/>
        </w:rPr>
        <w:t xml:space="preserve">И это </w:t>
      </w:r>
      <w:r w:rsidR="00C72017">
        <w:rPr>
          <w:sz w:val="28"/>
          <w:szCs w:val="28"/>
        </w:rPr>
        <w:t xml:space="preserve">маленькое, но </w:t>
      </w:r>
      <w:r>
        <w:rPr>
          <w:sz w:val="28"/>
          <w:szCs w:val="28"/>
        </w:rPr>
        <w:t>чудо второй год подряд ученики старшей школ</w:t>
      </w:r>
      <w:r w:rsidR="00653456">
        <w:rPr>
          <w:sz w:val="28"/>
          <w:szCs w:val="28"/>
        </w:rPr>
        <w:t>ы дарят для детей детского сада № 198.</w:t>
      </w:r>
      <w:r w:rsidR="0099031C">
        <w:rPr>
          <w:sz w:val="28"/>
          <w:szCs w:val="28"/>
        </w:rPr>
        <w:t xml:space="preserve"> </w:t>
      </w:r>
      <w:r w:rsidR="005740D0">
        <w:rPr>
          <w:sz w:val="28"/>
          <w:szCs w:val="28"/>
        </w:rPr>
        <w:t>К</w:t>
      </w:r>
      <w:r w:rsidR="003876A2">
        <w:rPr>
          <w:sz w:val="28"/>
          <w:szCs w:val="28"/>
        </w:rPr>
        <w:t>огда в человеке остается вера в чудо, он может искренне дарить радость детям. Поэтому</w:t>
      </w:r>
      <w:r w:rsidR="009659FA">
        <w:rPr>
          <w:sz w:val="28"/>
          <w:szCs w:val="28"/>
        </w:rPr>
        <w:t xml:space="preserve"> </w:t>
      </w:r>
      <w:r w:rsidR="00A004C2">
        <w:rPr>
          <w:sz w:val="28"/>
          <w:szCs w:val="28"/>
        </w:rPr>
        <w:t>ученики одиннадцатого класса</w:t>
      </w:r>
      <w:r w:rsidR="009659FA">
        <w:rPr>
          <w:sz w:val="28"/>
          <w:szCs w:val="28"/>
        </w:rPr>
        <w:t xml:space="preserve"> Егор Колпачков и Александр Трошкин</w:t>
      </w:r>
      <w:r w:rsidR="00A004C2">
        <w:rPr>
          <w:sz w:val="28"/>
          <w:szCs w:val="28"/>
        </w:rPr>
        <w:t xml:space="preserve"> достойно сыграли свои роли. </w:t>
      </w:r>
      <w:r w:rsidR="008E6DEB">
        <w:rPr>
          <w:sz w:val="28"/>
          <w:szCs w:val="28"/>
        </w:rPr>
        <w:t xml:space="preserve">Егор Колпачков рассказывает: </w:t>
      </w:r>
      <w:r w:rsidR="00A004C2" w:rsidRPr="00E81582">
        <w:rPr>
          <w:sz w:val="28"/>
          <w:szCs w:val="28"/>
        </w:rPr>
        <w:t>«М</w:t>
      </w:r>
      <w:r w:rsidR="00A004C2">
        <w:rPr>
          <w:sz w:val="28"/>
          <w:szCs w:val="28"/>
        </w:rPr>
        <w:t>не м</w:t>
      </w:r>
      <w:r w:rsidR="00A004C2" w:rsidRPr="00E81582">
        <w:rPr>
          <w:sz w:val="28"/>
          <w:szCs w:val="28"/>
        </w:rPr>
        <w:t>ероприятие понр</w:t>
      </w:r>
      <w:r w:rsidR="00653456">
        <w:rPr>
          <w:sz w:val="28"/>
          <w:szCs w:val="28"/>
        </w:rPr>
        <w:t>авилось, кому может не понравит</w:t>
      </w:r>
      <w:r w:rsidR="005740D0">
        <w:rPr>
          <w:sz w:val="28"/>
          <w:szCs w:val="28"/>
        </w:rPr>
        <w:t>ь</w:t>
      </w:r>
      <w:r w:rsidR="00A004C2" w:rsidRPr="00E81582">
        <w:rPr>
          <w:sz w:val="28"/>
          <w:szCs w:val="28"/>
        </w:rPr>
        <w:t>ся</w:t>
      </w:r>
      <w:r w:rsidR="00A004C2">
        <w:rPr>
          <w:sz w:val="28"/>
          <w:szCs w:val="28"/>
        </w:rPr>
        <w:t xml:space="preserve"> дарить детям счастье. Запомнился мне больше всего тот момент, когда после вручения подарков одна из девочек подбежала ко мне, обняла и заплакала. Спросив её, в чем дело, она ответила, что я очень добрый и подарил очень вкусный и сладкий подарок», - это ли не подтверждение того, что подобные мероприятия проводить важно и нужно, ведь они приносят чудесные впечатления не только маленьким, но взрослым детям</w:t>
      </w:r>
      <w:r w:rsidR="008E6DEB">
        <w:rPr>
          <w:sz w:val="28"/>
          <w:szCs w:val="28"/>
        </w:rPr>
        <w:t>»</w:t>
      </w:r>
      <w:r w:rsidR="00A004C2">
        <w:rPr>
          <w:sz w:val="28"/>
          <w:szCs w:val="28"/>
        </w:rPr>
        <w:t>.</w:t>
      </w:r>
      <w:r w:rsidR="008E6DEB">
        <w:rPr>
          <w:sz w:val="28"/>
          <w:szCs w:val="28"/>
        </w:rPr>
        <w:t xml:space="preserve"> А вот что отметил Александр Трошкин</w:t>
      </w:r>
      <w:r w:rsidR="005740D0">
        <w:rPr>
          <w:sz w:val="28"/>
          <w:szCs w:val="28"/>
        </w:rPr>
        <w:t>:</w:t>
      </w:r>
      <w:r w:rsidR="008E6DEB">
        <w:rPr>
          <w:sz w:val="28"/>
          <w:szCs w:val="28"/>
        </w:rPr>
        <w:t xml:space="preserve"> «</w:t>
      </w:r>
      <w:r w:rsidR="00855526">
        <w:rPr>
          <w:sz w:val="28"/>
          <w:szCs w:val="28"/>
        </w:rPr>
        <w:t>Самое запоминающе</w:t>
      </w:r>
      <w:r w:rsidR="00855526" w:rsidRPr="00855526">
        <w:rPr>
          <w:sz w:val="28"/>
          <w:szCs w:val="28"/>
        </w:rPr>
        <w:t>еся</w:t>
      </w:r>
      <w:r w:rsidR="00855526">
        <w:rPr>
          <w:sz w:val="28"/>
          <w:szCs w:val="28"/>
        </w:rPr>
        <w:t xml:space="preserve"> </w:t>
      </w:r>
      <w:r w:rsidR="00855526" w:rsidRPr="00855526">
        <w:rPr>
          <w:sz w:val="28"/>
          <w:szCs w:val="28"/>
        </w:rPr>
        <w:t>-</w:t>
      </w:r>
      <w:r w:rsidR="00855526">
        <w:rPr>
          <w:sz w:val="28"/>
          <w:szCs w:val="28"/>
        </w:rPr>
        <w:t xml:space="preserve"> это </w:t>
      </w:r>
      <w:r w:rsidR="005740D0">
        <w:rPr>
          <w:sz w:val="28"/>
          <w:szCs w:val="28"/>
        </w:rPr>
        <w:t xml:space="preserve"> </w:t>
      </w:r>
      <w:r w:rsidR="00855526">
        <w:rPr>
          <w:sz w:val="28"/>
          <w:szCs w:val="28"/>
        </w:rPr>
        <w:t xml:space="preserve"> улыбки</w:t>
      </w:r>
      <w:r w:rsidR="005740D0">
        <w:rPr>
          <w:sz w:val="28"/>
          <w:szCs w:val="28"/>
        </w:rPr>
        <w:t xml:space="preserve"> детей</w:t>
      </w:r>
      <w:r w:rsidR="00855526">
        <w:rPr>
          <w:sz w:val="28"/>
          <w:szCs w:val="28"/>
        </w:rPr>
        <w:t>, их немного не</w:t>
      </w:r>
      <w:r w:rsidR="00855526" w:rsidRPr="00855526">
        <w:rPr>
          <w:sz w:val="28"/>
          <w:szCs w:val="28"/>
        </w:rPr>
        <w:t>уклюжие, но уже оче</w:t>
      </w:r>
      <w:r w:rsidR="00855526">
        <w:rPr>
          <w:sz w:val="28"/>
          <w:szCs w:val="28"/>
        </w:rPr>
        <w:t>нь уверенные и потому трогательные движения. А главное, их искре</w:t>
      </w:r>
      <w:r w:rsidR="00855526" w:rsidRPr="00855526">
        <w:rPr>
          <w:sz w:val="28"/>
          <w:szCs w:val="28"/>
        </w:rPr>
        <w:t>нняя вера в чудо".</w:t>
      </w:r>
      <w:r w:rsidR="00906E35" w:rsidRPr="00906E35">
        <w:rPr>
          <w:sz w:val="28"/>
          <w:szCs w:val="28"/>
        </w:rPr>
        <w:t xml:space="preserve"> </w:t>
      </w:r>
      <w:r w:rsidR="00906E35">
        <w:rPr>
          <w:sz w:val="28"/>
          <w:szCs w:val="28"/>
        </w:rPr>
        <w:t xml:space="preserve">Отзывы родителей: «Такого Деда Мороза у нас ещё не было». </w:t>
      </w:r>
      <w:proofErr w:type="gramStart"/>
      <w:r w:rsidR="00906E35">
        <w:rPr>
          <w:sz w:val="28"/>
          <w:szCs w:val="28"/>
        </w:rPr>
        <w:t>(Приложение 5.</w:t>
      </w:r>
      <w:proofErr w:type="gramEnd"/>
      <w:r w:rsidR="00906E35">
        <w:rPr>
          <w:sz w:val="28"/>
          <w:szCs w:val="28"/>
        </w:rPr>
        <w:t xml:space="preserve"> </w:t>
      </w:r>
      <w:proofErr w:type="gramStart"/>
      <w:r w:rsidR="00906E35">
        <w:rPr>
          <w:sz w:val="28"/>
          <w:szCs w:val="28"/>
        </w:rPr>
        <w:t>Видеофильм «Новый год в детском саду»).</w:t>
      </w:r>
      <w:proofErr w:type="gramEnd"/>
    </w:p>
    <w:p w:rsidR="00A004C2" w:rsidRPr="00E81582" w:rsidRDefault="00A004C2" w:rsidP="00A004C2">
      <w:pPr>
        <w:rPr>
          <w:sz w:val="28"/>
          <w:szCs w:val="28"/>
        </w:rPr>
      </w:pPr>
    </w:p>
    <w:p w:rsidR="00034068" w:rsidRPr="00034068" w:rsidRDefault="00034068" w:rsidP="0003406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034068">
        <w:rPr>
          <w:b/>
          <w:sz w:val="28"/>
          <w:szCs w:val="28"/>
        </w:rPr>
        <w:t>Финансовые ресурсы.</w:t>
      </w:r>
    </w:p>
    <w:p w:rsidR="00034068" w:rsidRDefault="00034068" w:rsidP="0003406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Смета расходов</w:t>
      </w:r>
    </w:p>
    <w:tbl>
      <w:tblPr>
        <w:tblStyle w:val="ab"/>
        <w:tblW w:w="0" w:type="auto"/>
        <w:tblInd w:w="360" w:type="dxa"/>
        <w:tblLook w:val="04A0"/>
      </w:tblPr>
      <w:tblGrid>
        <w:gridCol w:w="599"/>
        <w:gridCol w:w="5919"/>
        <w:gridCol w:w="3260"/>
      </w:tblGrid>
      <w:tr w:rsidR="00034068" w:rsidTr="00034068">
        <w:tc>
          <w:tcPr>
            <w:tcW w:w="599" w:type="dxa"/>
          </w:tcPr>
          <w:p w:rsidR="00034068" w:rsidRDefault="00034068" w:rsidP="00034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19" w:type="dxa"/>
          </w:tcPr>
          <w:p w:rsidR="00034068" w:rsidRDefault="00034068" w:rsidP="00034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 нужно сделать?</w:t>
            </w:r>
          </w:p>
        </w:tc>
        <w:tc>
          <w:tcPr>
            <w:tcW w:w="3260" w:type="dxa"/>
          </w:tcPr>
          <w:p w:rsidR="00034068" w:rsidRDefault="00034068" w:rsidP="00034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Сумма </w:t>
            </w:r>
          </w:p>
        </w:tc>
      </w:tr>
      <w:tr w:rsidR="00034068" w:rsidTr="00034068">
        <w:tc>
          <w:tcPr>
            <w:tcW w:w="599" w:type="dxa"/>
          </w:tcPr>
          <w:p w:rsidR="00034068" w:rsidRDefault="00034068" w:rsidP="00034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19" w:type="dxa"/>
          </w:tcPr>
          <w:p w:rsidR="00034068" w:rsidRDefault="00034068" w:rsidP="00034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Изготовление костюмов</w:t>
            </w:r>
          </w:p>
        </w:tc>
        <w:tc>
          <w:tcPr>
            <w:tcW w:w="3260" w:type="dxa"/>
          </w:tcPr>
          <w:p w:rsidR="00034068" w:rsidRDefault="00034068" w:rsidP="00034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2000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034068" w:rsidTr="00034068">
        <w:tc>
          <w:tcPr>
            <w:tcW w:w="599" w:type="dxa"/>
          </w:tcPr>
          <w:p w:rsidR="00034068" w:rsidRDefault="00034068" w:rsidP="00034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19" w:type="dxa"/>
          </w:tcPr>
          <w:p w:rsidR="00034068" w:rsidRDefault="00034068" w:rsidP="00034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Оплата бензина для проекта «Поздравление Деда Мороза на дому»</w:t>
            </w:r>
          </w:p>
        </w:tc>
        <w:tc>
          <w:tcPr>
            <w:tcW w:w="3260" w:type="dxa"/>
          </w:tcPr>
          <w:p w:rsidR="00034068" w:rsidRDefault="00034068" w:rsidP="00034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 р.</w:t>
            </w:r>
          </w:p>
        </w:tc>
      </w:tr>
      <w:tr w:rsidR="00034068" w:rsidTr="00034068">
        <w:tc>
          <w:tcPr>
            <w:tcW w:w="599" w:type="dxa"/>
          </w:tcPr>
          <w:p w:rsidR="00034068" w:rsidRDefault="00034068" w:rsidP="00034068">
            <w:pPr>
              <w:rPr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034068" w:rsidRDefault="00034068" w:rsidP="00034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260" w:type="dxa"/>
          </w:tcPr>
          <w:p w:rsidR="00034068" w:rsidRDefault="00034068" w:rsidP="00034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 р.</w:t>
            </w:r>
          </w:p>
        </w:tc>
      </w:tr>
    </w:tbl>
    <w:p w:rsidR="00034068" w:rsidRDefault="00034068" w:rsidP="00034068">
      <w:pPr>
        <w:ind w:left="360"/>
        <w:rPr>
          <w:b/>
          <w:sz w:val="28"/>
          <w:szCs w:val="28"/>
        </w:rPr>
      </w:pPr>
    </w:p>
    <w:p w:rsidR="00034068" w:rsidRPr="00034068" w:rsidRDefault="00034068" w:rsidP="00034068">
      <w:pPr>
        <w:ind w:left="360"/>
        <w:rPr>
          <w:b/>
          <w:sz w:val="28"/>
          <w:szCs w:val="28"/>
        </w:rPr>
      </w:pPr>
    </w:p>
    <w:p w:rsidR="00034068" w:rsidRDefault="00034068" w:rsidP="003F1220">
      <w:pPr>
        <w:ind w:left="142" w:firstLine="425"/>
        <w:rPr>
          <w:b/>
          <w:sz w:val="28"/>
          <w:szCs w:val="28"/>
        </w:rPr>
      </w:pPr>
    </w:p>
    <w:p w:rsidR="003F1220" w:rsidRPr="00034068" w:rsidRDefault="006F599F" w:rsidP="00034068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034068">
        <w:rPr>
          <w:b/>
          <w:sz w:val="28"/>
          <w:szCs w:val="28"/>
        </w:rPr>
        <w:t>Результаты</w:t>
      </w:r>
    </w:p>
    <w:p w:rsidR="00653456" w:rsidRDefault="006F599F" w:rsidP="00653456">
      <w:p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Несомненно, новогодние мероприятия </w:t>
      </w:r>
      <w:proofErr w:type="gramStart"/>
      <w:r>
        <w:rPr>
          <w:sz w:val="28"/>
          <w:szCs w:val="28"/>
        </w:rPr>
        <w:t>принесли отличные результаты</w:t>
      </w:r>
      <w:proofErr w:type="gramEnd"/>
      <w:r>
        <w:rPr>
          <w:sz w:val="28"/>
          <w:szCs w:val="28"/>
        </w:rPr>
        <w:t>. Мероприятия понравились и детям, которых поздравляла «Служба Деда Мороза», и самим организаторам.</w:t>
      </w:r>
      <w:r w:rsidR="008C0191">
        <w:rPr>
          <w:sz w:val="28"/>
          <w:szCs w:val="28"/>
        </w:rPr>
        <w:t xml:space="preserve"> Приятным дополнением стало то, что во время праздников были сделаны фото- и видеорепортажи. А детям из детского сада были подарены диски с фильмами на память.</w:t>
      </w:r>
    </w:p>
    <w:p w:rsidR="00653456" w:rsidRDefault="00653456" w:rsidP="006F599F">
      <w:pPr>
        <w:ind w:left="142" w:firstLine="284"/>
        <w:rPr>
          <w:sz w:val="28"/>
          <w:szCs w:val="28"/>
        </w:rPr>
      </w:pPr>
    </w:p>
    <w:p w:rsidR="00653456" w:rsidRPr="00906E35" w:rsidRDefault="00034068" w:rsidP="006F599F">
      <w:pPr>
        <w:ind w:left="142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53456" w:rsidRPr="00906E35">
        <w:rPr>
          <w:b/>
          <w:sz w:val="28"/>
          <w:szCs w:val="28"/>
        </w:rPr>
        <w:t xml:space="preserve">. Вывод </w:t>
      </w:r>
    </w:p>
    <w:p w:rsidR="006F599F" w:rsidRPr="00034068" w:rsidRDefault="008C0191" w:rsidP="00034068">
      <w:pPr>
        <w:ind w:left="142" w:firstLine="284"/>
        <w:jc w:val="both"/>
        <w:rPr>
          <w:sz w:val="36"/>
          <w:szCs w:val="28"/>
        </w:rPr>
      </w:pPr>
      <w:r>
        <w:rPr>
          <w:sz w:val="28"/>
          <w:szCs w:val="28"/>
        </w:rPr>
        <w:t>Подведя итог, можно смело заявлять, что опыт проведения праздников удался, и просто необходимо такие мероприятия сделать еще одной традицией лицея.</w:t>
      </w:r>
      <w:r w:rsidR="00034068">
        <w:rPr>
          <w:sz w:val="28"/>
          <w:szCs w:val="28"/>
        </w:rPr>
        <w:t xml:space="preserve"> </w:t>
      </w:r>
      <w:r w:rsidR="00034068" w:rsidRPr="00034068">
        <w:rPr>
          <w:sz w:val="28"/>
        </w:rPr>
        <w:t>Сейчас в России идет активное формирование социально-ответственного общества, и, самое важное – социально активной молодежи. Лидеры завтрашнего дня, будущие политики и общественные деятели уже сегодня могут предложить свои программы по улучшению качества нашей жизни. У немногих получится не просто организовать свои команды, но и подвигнуть окружающих к свершению добрых дел. Однако те, кому удастся уже сегодня заняться общественной деятельностью, смогут добиться больших результатов.</w:t>
      </w:r>
    </w:p>
    <w:p w:rsidR="00C067F6" w:rsidRDefault="00C067F6" w:rsidP="006F599F">
      <w:pPr>
        <w:ind w:left="142" w:firstLine="284"/>
        <w:rPr>
          <w:sz w:val="28"/>
          <w:szCs w:val="28"/>
        </w:rPr>
      </w:pPr>
    </w:p>
    <w:p w:rsidR="00C067F6" w:rsidRDefault="00C067F6" w:rsidP="006F599F">
      <w:pPr>
        <w:ind w:left="142" w:firstLine="284"/>
        <w:rPr>
          <w:sz w:val="28"/>
          <w:szCs w:val="28"/>
        </w:rPr>
      </w:pPr>
    </w:p>
    <w:p w:rsidR="00C067F6" w:rsidRDefault="00C067F6" w:rsidP="00677DD1">
      <w:pPr>
        <w:rPr>
          <w:sz w:val="28"/>
          <w:szCs w:val="28"/>
        </w:rPr>
      </w:pPr>
    </w:p>
    <w:p w:rsidR="00C067F6" w:rsidRDefault="00C067F6" w:rsidP="00034068">
      <w:pPr>
        <w:rPr>
          <w:sz w:val="28"/>
          <w:szCs w:val="28"/>
        </w:rPr>
      </w:pPr>
    </w:p>
    <w:p w:rsidR="00C067F6" w:rsidRPr="00C067F6" w:rsidRDefault="00C067F6" w:rsidP="00034068">
      <w:pPr>
        <w:rPr>
          <w:b/>
          <w:sz w:val="32"/>
          <w:szCs w:val="28"/>
        </w:rPr>
      </w:pPr>
      <w:r w:rsidRPr="00C067F6">
        <w:rPr>
          <w:b/>
          <w:sz w:val="32"/>
          <w:szCs w:val="28"/>
        </w:rPr>
        <w:lastRenderedPageBreak/>
        <w:t xml:space="preserve">Приложение 1. </w:t>
      </w:r>
    </w:p>
    <w:p w:rsidR="00C067F6" w:rsidRDefault="00C067F6" w:rsidP="00C067F6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Сравнительный анализ услуг по новогодним поздравлениям, предоставляемых различными фирмами</w:t>
      </w:r>
    </w:p>
    <w:tbl>
      <w:tblPr>
        <w:tblStyle w:val="ab"/>
        <w:tblW w:w="11341" w:type="dxa"/>
        <w:tblInd w:w="-743" w:type="dxa"/>
        <w:tblLayout w:type="fixed"/>
        <w:tblLook w:val="04A0"/>
      </w:tblPr>
      <w:tblGrid>
        <w:gridCol w:w="2269"/>
        <w:gridCol w:w="917"/>
        <w:gridCol w:w="1067"/>
        <w:gridCol w:w="1418"/>
        <w:gridCol w:w="1843"/>
        <w:gridCol w:w="1701"/>
        <w:gridCol w:w="2126"/>
      </w:tblGrid>
      <w:tr w:rsidR="00C067F6" w:rsidTr="00A865DB">
        <w:tc>
          <w:tcPr>
            <w:tcW w:w="2269" w:type="dxa"/>
            <w:vMerge w:val="restart"/>
          </w:tcPr>
          <w:p w:rsidR="00C067F6" w:rsidRPr="00565026" w:rsidRDefault="00C067F6" w:rsidP="00A865DB">
            <w:pPr>
              <w:jc w:val="center"/>
              <w:rPr>
                <w:b/>
                <w:sz w:val="28"/>
                <w:szCs w:val="28"/>
              </w:rPr>
            </w:pPr>
            <w:r w:rsidRPr="00565026">
              <w:rPr>
                <w:b/>
                <w:sz w:val="28"/>
                <w:szCs w:val="28"/>
              </w:rPr>
              <w:t>Название фирмы</w:t>
            </w:r>
          </w:p>
        </w:tc>
        <w:tc>
          <w:tcPr>
            <w:tcW w:w="3402" w:type="dxa"/>
            <w:gridSpan w:val="3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 w:rsidRPr="00565026">
              <w:rPr>
                <w:b/>
                <w:sz w:val="28"/>
                <w:szCs w:val="28"/>
              </w:rPr>
              <w:t>Поздравление на дому</w:t>
            </w:r>
            <w:r w:rsidRPr="00565026">
              <w:rPr>
                <w:sz w:val="28"/>
                <w:szCs w:val="28"/>
              </w:rPr>
              <w:t xml:space="preserve"> (в руб.)</w:t>
            </w:r>
          </w:p>
        </w:tc>
        <w:tc>
          <w:tcPr>
            <w:tcW w:w="1843" w:type="dxa"/>
            <w:vMerge w:val="restart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 w:rsidRPr="00565026">
              <w:rPr>
                <w:sz w:val="28"/>
                <w:szCs w:val="28"/>
              </w:rPr>
              <w:t>Видеосъемка</w:t>
            </w:r>
          </w:p>
        </w:tc>
        <w:tc>
          <w:tcPr>
            <w:tcW w:w="1701" w:type="dxa"/>
            <w:vMerge w:val="restart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Фотосъемка</w:t>
            </w:r>
          </w:p>
        </w:tc>
        <w:tc>
          <w:tcPr>
            <w:tcW w:w="2126" w:type="dxa"/>
            <w:vMerge w:val="restart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Доп. услуги</w:t>
            </w:r>
          </w:p>
        </w:tc>
      </w:tr>
      <w:tr w:rsidR="00C067F6" w:rsidTr="00A865DB">
        <w:tc>
          <w:tcPr>
            <w:tcW w:w="2269" w:type="dxa"/>
            <w:vMerge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 w:rsidRPr="00565026">
              <w:rPr>
                <w:sz w:val="28"/>
                <w:szCs w:val="28"/>
              </w:rPr>
              <w:t>15 мин.</w:t>
            </w:r>
          </w:p>
        </w:tc>
        <w:tc>
          <w:tcPr>
            <w:tcW w:w="1067" w:type="dxa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 w:rsidRPr="00565026">
              <w:rPr>
                <w:sz w:val="28"/>
                <w:szCs w:val="28"/>
              </w:rPr>
              <w:t>30 мин.</w:t>
            </w:r>
          </w:p>
        </w:tc>
        <w:tc>
          <w:tcPr>
            <w:tcW w:w="1418" w:type="dxa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 w:rsidRPr="00565026">
              <w:rPr>
                <w:sz w:val="28"/>
                <w:szCs w:val="28"/>
              </w:rPr>
              <w:t>60 мин.</w:t>
            </w:r>
          </w:p>
        </w:tc>
        <w:tc>
          <w:tcPr>
            <w:tcW w:w="1843" w:type="dxa"/>
            <w:vMerge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</w:p>
        </w:tc>
      </w:tr>
      <w:tr w:rsidR="00C067F6" w:rsidTr="00A865DB">
        <w:tc>
          <w:tcPr>
            <w:tcW w:w="2269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 w:rsidRPr="00565026">
              <w:rPr>
                <w:sz w:val="28"/>
                <w:szCs w:val="28"/>
              </w:rPr>
              <w:t>Театр «Уроки Доброты»</w:t>
            </w:r>
          </w:p>
        </w:tc>
        <w:tc>
          <w:tcPr>
            <w:tcW w:w="917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 w:rsidRPr="00565026"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067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 w:rsidRPr="0056502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565026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 w:rsidRPr="0056502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565026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843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 w:rsidRPr="00565026">
              <w:rPr>
                <w:sz w:val="28"/>
                <w:szCs w:val="28"/>
              </w:rPr>
              <w:t xml:space="preserve">350 – 600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/диск</w:t>
            </w:r>
          </w:p>
        </w:tc>
        <w:tc>
          <w:tcPr>
            <w:tcW w:w="1701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2 500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/час</w:t>
            </w:r>
          </w:p>
        </w:tc>
        <w:tc>
          <w:tcPr>
            <w:tcW w:w="2126" w:type="dxa"/>
            <w:vAlign w:val="center"/>
          </w:tcPr>
          <w:p w:rsidR="00C067F6" w:rsidRDefault="00C067F6" w:rsidP="00A865DB">
            <w:pPr>
              <w:jc w:val="center"/>
              <w:rPr>
                <w:sz w:val="20"/>
                <w:szCs w:val="20"/>
              </w:rPr>
            </w:pPr>
            <w:r w:rsidRPr="00565026">
              <w:rPr>
                <w:sz w:val="20"/>
                <w:szCs w:val="20"/>
              </w:rPr>
              <w:t>Разработка индивидуальных сценариев</w:t>
            </w:r>
          </w:p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от 3 000 руб.</w:t>
            </w:r>
          </w:p>
        </w:tc>
      </w:tr>
      <w:tr w:rsidR="00C067F6" w:rsidTr="00A865DB">
        <w:tc>
          <w:tcPr>
            <w:tcW w:w="2269" w:type="dxa"/>
            <w:vAlign w:val="center"/>
          </w:tcPr>
          <w:p w:rsidR="00C067F6" w:rsidRPr="00565026" w:rsidRDefault="00C067F6" w:rsidP="00A865DB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Агентство «</w:t>
            </w:r>
            <w:r>
              <w:rPr>
                <w:sz w:val="28"/>
                <w:szCs w:val="28"/>
                <w:lang w:val="en-US"/>
              </w:rPr>
              <w:t>Holiday34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  <w:vAlign w:val="center"/>
          </w:tcPr>
          <w:p w:rsidR="00C067F6" w:rsidRPr="00B26A52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1 500-5 000</w:t>
            </w:r>
          </w:p>
          <w:p w:rsidR="00C067F6" w:rsidRPr="00B26A52" w:rsidRDefault="00C067F6" w:rsidP="00A86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не указано</w:t>
            </w:r>
          </w:p>
        </w:tc>
        <w:tc>
          <w:tcPr>
            <w:tcW w:w="1418" w:type="dxa"/>
            <w:vAlign w:val="center"/>
          </w:tcPr>
          <w:p w:rsidR="00C067F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3 000</w:t>
            </w:r>
            <w:r>
              <w:rPr>
                <w:sz w:val="28"/>
                <w:szCs w:val="28"/>
              </w:rPr>
              <w:t>-</w:t>
            </w:r>
          </w:p>
          <w:p w:rsidR="00C067F6" w:rsidRPr="00B26A52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</w:p>
        </w:tc>
        <w:tc>
          <w:tcPr>
            <w:tcW w:w="1843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8 000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01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6 000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26" w:type="dxa"/>
            <w:vAlign w:val="center"/>
          </w:tcPr>
          <w:p w:rsidR="00C067F6" w:rsidRPr="00B26A52" w:rsidRDefault="00C067F6" w:rsidP="00A86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Специализируется на свадьбах – доп. услуг не имеет</w:t>
            </w:r>
          </w:p>
        </w:tc>
      </w:tr>
      <w:tr w:rsidR="00C067F6" w:rsidTr="00A865DB">
        <w:tc>
          <w:tcPr>
            <w:tcW w:w="2269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«ДедМороз34»</w:t>
            </w:r>
          </w:p>
        </w:tc>
        <w:tc>
          <w:tcPr>
            <w:tcW w:w="3402" w:type="dxa"/>
            <w:gridSpan w:val="3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1 000-8 000**</w:t>
            </w:r>
          </w:p>
        </w:tc>
        <w:tc>
          <w:tcPr>
            <w:tcW w:w="1843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1701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2126" w:type="dxa"/>
            <w:vAlign w:val="center"/>
          </w:tcPr>
          <w:p w:rsidR="00C067F6" w:rsidRDefault="00C067F6" w:rsidP="00A865DB">
            <w:pPr>
              <w:jc w:val="center"/>
              <w:rPr>
                <w:sz w:val="20"/>
                <w:szCs w:val="20"/>
              </w:rPr>
            </w:pPr>
            <w:r w:rsidRPr="00203EE3">
              <w:rPr>
                <w:sz w:val="20"/>
                <w:szCs w:val="20"/>
              </w:rPr>
              <w:t>Дед Мороз в Окно</w:t>
            </w:r>
          </w:p>
          <w:p w:rsidR="00C067F6" w:rsidRPr="00203EE3" w:rsidRDefault="00C067F6" w:rsidP="00A86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12 000 до 18 000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C067F6" w:rsidTr="00A865DB">
        <w:tc>
          <w:tcPr>
            <w:tcW w:w="2269" w:type="dxa"/>
            <w:vAlign w:val="center"/>
          </w:tcPr>
          <w:p w:rsidR="00C067F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«Дед Мороз </w:t>
            </w:r>
          </w:p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Волгоград»</w:t>
            </w:r>
          </w:p>
        </w:tc>
        <w:tc>
          <w:tcPr>
            <w:tcW w:w="1984" w:type="dxa"/>
            <w:gridSpan w:val="2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1 800-7 000***</w:t>
            </w:r>
          </w:p>
        </w:tc>
        <w:tc>
          <w:tcPr>
            <w:tcW w:w="1418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4 000</w:t>
            </w:r>
          </w:p>
        </w:tc>
        <w:tc>
          <w:tcPr>
            <w:tcW w:w="1843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1701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2126" w:type="dxa"/>
            <w:vAlign w:val="center"/>
          </w:tcPr>
          <w:p w:rsidR="00C067F6" w:rsidRPr="001E3792" w:rsidRDefault="00C067F6" w:rsidP="00A86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в дет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ад/школу – 4 000руб. </w:t>
            </w:r>
          </w:p>
        </w:tc>
      </w:tr>
      <w:tr w:rsidR="00C067F6" w:rsidTr="00A865DB">
        <w:tc>
          <w:tcPr>
            <w:tcW w:w="2269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Агентство «Апельсин»</w:t>
            </w:r>
          </w:p>
        </w:tc>
        <w:tc>
          <w:tcPr>
            <w:tcW w:w="917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1 500-3 000</w:t>
            </w:r>
          </w:p>
        </w:tc>
        <w:tc>
          <w:tcPr>
            <w:tcW w:w="1418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2 500</w:t>
            </w:r>
          </w:p>
        </w:tc>
        <w:tc>
          <w:tcPr>
            <w:tcW w:w="3544" w:type="dxa"/>
            <w:gridSpan w:val="2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Цены не указаны</w:t>
            </w:r>
          </w:p>
        </w:tc>
        <w:tc>
          <w:tcPr>
            <w:tcW w:w="2126" w:type="dxa"/>
            <w:vAlign w:val="center"/>
          </w:tcPr>
          <w:p w:rsidR="00C067F6" w:rsidRDefault="00C067F6" w:rsidP="00A86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в дет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ад/школу-2 500руб/30мин;</w:t>
            </w:r>
          </w:p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5 000руб/час</w:t>
            </w:r>
          </w:p>
        </w:tc>
      </w:tr>
      <w:tr w:rsidR="00C067F6" w:rsidTr="00A865DB">
        <w:trPr>
          <w:trHeight w:val="70"/>
        </w:trPr>
        <w:tc>
          <w:tcPr>
            <w:tcW w:w="2269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Частная фирма</w:t>
            </w:r>
          </w:p>
        </w:tc>
        <w:tc>
          <w:tcPr>
            <w:tcW w:w="917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1 500-4 000</w:t>
            </w:r>
          </w:p>
        </w:tc>
        <w:tc>
          <w:tcPr>
            <w:tcW w:w="1418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1701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2126" w:type="dxa"/>
            <w:vAlign w:val="center"/>
          </w:tcPr>
          <w:p w:rsidR="00C067F6" w:rsidRPr="00565026" w:rsidRDefault="00C067F6" w:rsidP="00A86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C067F6" w:rsidRDefault="00C067F6" w:rsidP="00C067F6">
      <w:pPr>
        <w:ind w:firstLine="142"/>
        <w:rPr>
          <w:sz w:val="28"/>
          <w:szCs w:val="28"/>
        </w:rPr>
      </w:pPr>
      <w:r>
        <w:rPr>
          <w:sz w:val="28"/>
          <w:szCs w:val="28"/>
        </w:rPr>
        <w:t>*В предпраздничные дни цены выше, например, 30 мин. – от 2 100 до 3 500руб.</w:t>
      </w:r>
    </w:p>
    <w:p w:rsidR="00C067F6" w:rsidRDefault="00C067F6" w:rsidP="00C067F6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**В школу/детский сад: </w:t>
      </w:r>
      <w:r w:rsidRPr="00203EE3">
        <w:rPr>
          <w:sz w:val="28"/>
          <w:szCs w:val="28"/>
        </w:rPr>
        <w:t>до 20 декабря</w:t>
      </w:r>
      <w:r>
        <w:rPr>
          <w:sz w:val="28"/>
          <w:szCs w:val="28"/>
        </w:rPr>
        <w:t xml:space="preserve">-3 500 </w:t>
      </w:r>
      <w:proofErr w:type="spellStart"/>
      <w:r>
        <w:rPr>
          <w:sz w:val="28"/>
          <w:szCs w:val="28"/>
        </w:rPr>
        <w:t>руб</w:t>
      </w:r>
      <w:r w:rsidRPr="00203EE3">
        <w:rPr>
          <w:sz w:val="28"/>
          <w:szCs w:val="28"/>
        </w:rPr>
        <w:t>\час</w:t>
      </w:r>
      <w:proofErr w:type="spellEnd"/>
      <w:r>
        <w:rPr>
          <w:sz w:val="28"/>
          <w:szCs w:val="28"/>
        </w:rPr>
        <w:t xml:space="preserve">; </w:t>
      </w:r>
      <w:r w:rsidRPr="00203EE3">
        <w:rPr>
          <w:sz w:val="28"/>
          <w:szCs w:val="28"/>
        </w:rPr>
        <w:t>с 20 по 29 декабря</w:t>
      </w:r>
      <w:r>
        <w:rPr>
          <w:sz w:val="28"/>
          <w:szCs w:val="28"/>
        </w:rPr>
        <w:t xml:space="preserve">-4 000 </w:t>
      </w:r>
      <w:proofErr w:type="spellStart"/>
      <w:r>
        <w:rPr>
          <w:sz w:val="28"/>
          <w:szCs w:val="28"/>
        </w:rPr>
        <w:t>руб</w:t>
      </w:r>
      <w:r w:rsidRPr="00203EE3">
        <w:rPr>
          <w:sz w:val="28"/>
          <w:szCs w:val="28"/>
        </w:rPr>
        <w:t>\час</w:t>
      </w:r>
      <w:proofErr w:type="spellEnd"/>
      <w:r>
        <w:rPr>
          <w:sz w:val="28"/>
          <w:szCs w:val="28"/>
        </w:rPr>
        <w:t>;</w:t>
      </w:r>
      <w:r w:rsidRPr="00203EE3">
        <w:rPr>
          <w:sz w:val="28"/>
          <w:szCs w:val="28"/>
        </w:rPr>
        <w:t xml:space="preserve"> с 30 по 31 декабря</w:t>
      </w:r>
      <w:r>
        <w:rPr>
          <w:sz w:val="28"/>
          <w:szCs w:val="28"/>
        </w:rPr>
        <w:t xml:space="preserve">-4500 </w:t>
      </w:r>
      <w:proofErr w:type="spellStart"/>
      <w:r>
        <w:rPr>
          <w:sz w:val="28"/>
          <w:szCs w:val="28"/>
        </w:rPr>
        <w:t>руб</w:t>
      </w:r>
      <w:r w:rsidRPr="00203EE3">
        <w:rPr>
          <w:sz w:val="28"/>
          <w:szCs w:val="28"/>
        </w:rPr>
        <w:t>\час</w:t>
      </w:r>
      <w:proofErr w:type="spellEnd"/>
      <w:r>
        <w:rPr>
          <w:sz w:val="28"/>
          <w:szCs w:val="28"/>
        </w:rPr>
        <w:t>.</w:t>
      </w:r>
    </w:p>
    <w:p w:rsidR="00C067F6" w:rsidRPr="00525ED1" w:rsidRDefault="00C067F6" w:rsidP="00C067F6">
      <w:pPr>
        <w:ind w:firstLine="142"/>
        <w:rPr>
          <w:sz w:val="28"/>
          <w:szCs w:val="28"/>
        </w:rPr>
      </w:pPr>
      <w:r>
        <w:rPr>
          <w:sz w:val="28"/>
          <w:szCs w:val="28"/>
        </w:rPr>
        <w:t>***Поздравление длится 20 минут.</w:t>
      </w:r>
    </w:p>
    <w:p w:rsidR="00C067F6" w:rsidRPr="008C0191" w:rsidRDefault="00C067F6" w:rsidP="006F599F">
      <w:pPr>
        <w:ind w:left="142" w:firstLine="284"/>
        <w:rPr>
          <w:sz w:val="28"/>
          <w:szCs w:val="28"/>
        </w:rPr>
      </w:pPr>
    </w:p>
    <w:sectPr w:rsidR="00C067F6" w:rsidRPr="008C0191" w:rsidSect="00FA3CAF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728" w:rsidRDefault="00E63728" w:rsidP="006F535E">
      <w:pPr>
        <w:spacing w:after="0" w:line="240" w:lineRule="auto"/>
      </w:pPr>
      <w:r>
        <w:separator/>
      </w:r>
    </w:p>
  </w:endnote>
  <w:endnote w:type="continuationSeparator" w:id="0">
    <w:p w:rsidR="00E63728" w:rsidRDefault="00E63728" w:rsidP="006F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35E" w:rsidRDefault="006F535E">
    <w:pPr>
      <w:pStyle w:val="a9"/>
    </w:pPr>
    <w:r w:rsidRPr="006F535E">
      <w:rPr>
        <w:rFonts w:asciiTheme="majorHAnsi" w:hAnsiTheme="majorHAnsi" w:cstheme="majorHAnsi"/>
        <w:color w:val="002060"/>
      </w:rPr>
      <w:t xml:space="preserve">МОУ лицей № 5 им. Ю. А. Гагарина Центрального района </w:t>
    </w:r>
    <w:proofErr w:type="gramStart"/>
    <w:r w:rsidRPr="006F535E">
      <w:rPr>
        <w:rFonts w:asciiTheme="majorHAnsi" w:hAnsiTheme="majorHAnsi" w:cstheme="majorHAnsi"/>
        <w:color w:val="002060"/>
      </w:rPr>
      <w:t>г</w:t>
    </w:r>
    <w:proofErr w:type="gramEnd"/>
    <w:r w:rsidRPr="006F535E">
      <w:rPr>
        <w:rFonts w:asciiTheme="majorHAnsi" w:hAnsiTheme="majorHAnsi" w:cstheme="majorHAnsi"/>
        <w:color w:val="002060"/>
      </w:rPr>
      <w:t>. Волгограда</w:t>
    </w:r>
    <w:r w:rsidRPr="006F535E">
      <w:rPr>
        <w:rFonts w:asciiTheme="majorHAnsi" w:hAnsiTheme="majorHAnsi" w:cstheme="majorHAnsi"/>
        <w:color w:val="002060"/>
      </w:rPr>
      <w:ptab w:relativeTo="margin" w:alignment="right" w:leader="none"/>
    </w:r>
    <w:r w:rsidRPr="006F535E">
      <w:rPr>
        <w:rFonts w:asciiTheme="majorHAnsi" w:hAnsiTheme="majorHAnsi" w:cstheme="majorHAnsi"/>
        <w:color w:val="002060"/>
      </w:rPr>
      <w:t>Страница</w:t>
    </w:r>
    <w:r>
      <w:rPr>
        <w:rFonts w:asciiTheme="majorHAnsi" w:hAnsiTheme="majorHAnsi" w:cstheme="majorHAnsi"/>
      </w:rPr>
      <w:t xml:space="preserve"> </w:t>
    </w:r>
    <w:fldSimple w:instr=" PAGE   \* MERGEFORMAT ">
      <w:r w:rsidR="00677DD1" w:rsidRPr="00677DD1">
        <w:rPr>
          <w:rFonts w:asciiTheme="majorHAnsi" w:hAnsiTheme="majorHAnsi" w:cstheme="majorHAnsi"/>
          <w:noProof/>
        </w:rPr>
        <w:t>10</w:t>
      </w:r>
    </w:fldSimple>
    <w:r w:rsidR="00780CFF">
      <w:rPr>
        <w:noProof/>
        <w:lang w:eastAsia="zh-TW"/>
      </w:rPr>
      <w:pict>
        <v:group id="_x0000_s5128" style="position:absolute;margin-left:0;margin-top:0;width:611.15pt;height:64.75pt;flip:y;z-index:25166643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5129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5130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780CFF">
      <w:rPr>
        <w:noProof/>
        <w:lang w:eastAsia="zh-TW"/>
      </w:rPr>
      <w:pict>
        <v:rect id="_x0000_s5127" style="position:absolute;margin-left:0;margin-top:0;width:7.15pt;height:63.95pt;z-index:251665408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 w:rsidR="00780CFF">
      <w:rPr>
        <w:noProof/>
        <w:lang w:eastAsia="zh-TW"/>
      </w:rPr>
      <w:pict>
        <v:rect id="_x0000_s5126" style="position:absolute;margin-left:0;margin-top:0;width:7.15pt;height:63.95pt;z-index:251664384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728" w:rsidRDefault="00E63728" w:rsidP="006F535E">
      <w:pPr>
        <w:spacing w:after="0" w:line="240" w:lineRule="auto"/>
      </w:pPr>
      <w:r>
        <w:separator/>
      </w:r>
    </w:p>
  </w:footnote>
  <w:footnote w:type="continuationSeparator" w:id="0">
    <w:p w:rsidR="00E63728" w:rsidRDefault="00E63728" w:rsidP="006F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eastAsiaTheme="majorEastAsia" w:hAnsi="Comic Sans MS" w:cstheme="majorBidi"/>
        <w:color w:val="0070C0"/>
        <w:sz w:val="28"/>
      </w:rPr>
      <w:alias w:val="Заголовок"/>
      <w:id w:val="536411716"/>
      <w:placeholder>
        <w:docPart w:val="FC3B8A2F8A3F4661A7499F04A1EE49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F535E" w:rsidRPr="006F535E" w:rsidRDefault="006F535E">
        <w:pPr>
          <w:pStyle w:val="a7"/>
          <w:rPr>
            <w:rFonts w:ascii="Comic Sans MS" w:eastAsiaTheme="majorEastAsia" w:hAnsi="Comic Sans MS" w:cstheme="majorBidi"/>
            <w:color w:val="0070C0"/>
            <w:sz w:val="28"/>
          </w:rPr>
        </w:pPr>
        <w:r w:rsidRPr="006F535E">
          <w:rPr>
            <w:rFonts w:ascii="Comic Sans MS" w:eastAsiaTheme="majorEastAsia" w:hAnsi="Comic Sans MS" w:cstheme="majorBidi"/>
            <w:color w:val="0070C0"/>
            <w:sz w:val="28"/>
          </w:rPr>
          <w:t>Проект «Служба Деда Мороза»</w:t>
        </w:r>
      </w:p>
    </w:sdtContent>
  </w:sdt>
  <w:p w:rsidR="006F535E" w:rsidRDefault="00780CFF">
    <w:pPr>
      <w:pStyle w:val="a7"/>
    </w:pPr>
    <w:r w:rsidRPr="00780CFF">
      <w:rPr>
        <w:rFonts w:asciiTheme="majorHAnsi" w:eastAsiaTheme="majorEastAsia" w:hAnsiTheme="majorHAnsi" w:cstheme="majorBidi"/>
        <w:lang w:eastAsia="zh-TW"/>
      </w:rPr>
      <w:pict>
        <v:group id="_x0000_s5123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5124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5125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780CFF">
      <w:rPr>
        <w:rFonts w:asciiTheme="majorHAnsi" w:eastAsiaTheme="majorEastAsia" w:hAnsiTheme="majorHAnsi" w:cstheme="majorBidi"/>
        <w:lang w:eastAsia="zh-TW"/>
      </w:rPr>
      <w:pict>
        <v:rect id="_x0000_s5122" style="position:absolute;margin-left:0;margin-top:0;width:7.15pt;height:64pt;z-index:251661312;mso-height-percent:900;mso-position-horizontal:center;mso-position-horizontal-relative:right-margin-area;mso-position-vertical:top;mso-position-vertical-relative:page;mso-height-percent:900;mso-height-relative:top-margin-area" fillcolor="#4bacc6 [3208]" strokecolor="#205867 [1608]">
          <w10:wrap anchorx="page" anchory="page"/>
        </v:rect>
      </w:pict>
    </w:r>
    <w:r w:rsidRPr="00780CFF">
      <w:rPr>
        <w:rFonts w:asciiTheme="majorHAnsi" w:eastAsiaTheme="majorEastAsia" w:hAnsiTheme="majorHAnsi" w:cstheme="majorBidi"/>
        <w:lang w:eastAsia="zh-TW"/>
      </w:rPr>
      <w:pict>
        <v:rect id="_x0000_s5121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40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4C13CB"/>
    <w:multiLevelType w:val="hybridMultilevel"/>
    <w:tmpl w:val="14F2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07A9D"/>
    <w:multiLevelType w:val="hybridMultilevel"/>
    <w:tmpl w:val="C71C155E"/>
    <w:lvl w:ilvl="0" w:tplc="FD9844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402B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C23F67"/>
    <w:multiLevelType w:val="hybridMultilevel"/>
    <w:tmpl w:val="91828B6E"/>
    <w:lvl w:ilvl="0" w:tplc="7BF2558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B0269B9"/>
    <w:multiLevelType w:val="multilevel"/>
    <w:tmpl w:val="6CCAE0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6">
    <w:nsid w:val="62582272"/>
    <w:multiLevelType w:val="multilevel"/>
    <w:tmpl w:val="AA561C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>
    <w:nsid w:val="686C48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320505"/>
    <w:multiLevelType w:val="hybridMultilevel"/>
    <w:tmpl w:val="9E9EB9A6"/>
    <w:lvl w:ilvl="0" w:tplc="226CCB88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hdrShapeDefaults>
    <o:shapedefaults v:ext="edit" spidmax="12290">
      <o:colormenu v:ext="edit" fillcolor="#0070c0"/>
    </o:shapedefaults>
    <o:shapelayout v:ext="edit">
      <o:idmap v:ext="edit" data="5"/>
      <o:rules v:ext="edit">
        <o:r id="V:Rule3" type="connector" idref="#_x0000_s5124"/>
        <o:r id="V:Rule4" type="connector" idref="#_x0000_s51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A3CAF"/>
    <w:rsid w:val="00004F3D"/>
    <w:rsid w:val="00034068"/>
    <w:rsid w:val="00035CA9"/>
    <w:rsid w:val="000662B6"/>
    <w:rsid w:val="000D739C"/>
    <w:rsid w:val="000F1F99"/>
    <w:rsid w:val="001B5208"/>
    <w:rsid w:val="001E6532"/>
    <w:rsid w:val="00221E30"/>
    <w:rsid w:val="00244387"/>
    <w:rsid w:val="002650AB"/>
    <w:rsid w:val="00290180"/>
    <w:rsid w:val="002926C9"/>
    <w:rsid w:val="002A1726"/>
    <w:rsid w:val="002C41C8"/>
    <w:rsid w:val="00313280"/>
    <w:rsid w:val="0033491A"/>
    <w:rsid w:val="003876A2"/>
    <w:rsid w:val="003B5C30"/>
    <w:rsid w:val="003D5B23"/>
    <w:rsid w:val="003F1220"/>
    <w:rsid w:val="004943C2"/>
    <w:rsid w:val="004B0124"/>
    <w:rsid w:val="004E20CD"/>
    <w:rsid w:val="00563DD7"/>
    <w:rsid w:val="005740D0"/>
    <w:rsid w:val="00604E98"/>
    <w:rsid w:val="00606A50"/>
    <w:rsid w:val="00606D44"/>
    <w:rsid w:val="00610A9A"/>
    <w:rsid w:val="00653456"/>
    <w:rsid w:val="00664B7E"/>
    <w:rsid w:val="00677DD1"/>
    <w:rsid w:val="00680EB0"/>
    <w:rsid w:val="006B2912"/>
    <w:rsid w:val="006F535E"/>
    <w:rsid w:val="006F599F"/>
    <w:rsid w:val="006F642C"/>
    <w:rsid w:val="00710F42"/>
    <w:rsid w:val="00731C53"/>
    <w:rsid w:val="0076197D"/>
    <w:rsid w:val="00777F96"/>
    <w:rsid w:val="00780CFF"/>
    <w:rsid w:val="007D4375"/>
    <w:rsid w:val="00844BA1"/>
    <w:rsid w:val="00855526"/>
    <w:rsid w:val="008C0191"/>
    <w:rsid w:val="008E38AC"/>
    <w:rsid w:val="008E6DEB"/>
    <w:rsid w:val="00903C31"/>
    <w:rsid w:val="00906E35"/>
    <w:rsid w:val="00922DC4"/>
    <w:rsid w:val="0092661A"/>
    <w:rsid w:val="00931960"/>
    <w:rsid w:val="00946A1E"/>
    <w:rsid w:val="009659FA"/>
    <w:rsid w:val="0099031C"/>
    <w:rsid w:val="009B7F67"/>
    <w:rsid w:val="009F2C07"/>
    <w:rsid w:val="00A004C2"/>
    <w:rsid w:val="00A67F02"/>
    <w:rsid w:val="00B0678F"/>
    <w:rsid w:val="00B4479E"/>
    <w:rsid w:val="00C067F6"/>
    <w:rsid w:val="00C20F64"/>
    <w:rsid w:val="00C72017"/>
    <w:rsid w:val="00C774A8"/>
    <w:rsid w:val="00CC18C9"/>
    <w:rsid w:val="00CC70D7"/>
    <w:rsid w:val="00CE7201"/>
    <w:rsid w:val="00E33F59"/>
    <w:rsid w:val="00E34796"/>
    <w:rsid w:val="00E433AF"/>
    <w:rsid w:val="00E63728"/>
    <w:rsid w:val="00EB5DBA"/>
    <w:rsid w:val="00FA3CAF"/>
    <w:rsid w:val="00FB430A"/>
    <w:rsid w:val="00FD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#0070c0"/>
    </o:shapedefaults>
    <o:shapelayout v:ext="edit">
      <o:idmap v:ext="edit" data="1"/>
      <o:rules v:ext="edit">
        <o:r id="V:Rule5" type="connector" idref="#_x0000_s1033"/>
        <o:r id="V:Rule6" type="connector" idref="#_x0000_s1035"/>
        <o:r id="V:Rule7" type="connector" idref="#_x0000_s1034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3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66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535E"/>
  </w:style>
  <w:style w:type="paragraph" w:styleId="a9">
    <w:name w:val="footer"/>
    <w:basedOn w:val="a"/>
    <w:link w:val="aa"/>
    <w:uiPriority w:val="99"/>
    <w:semiHidden/>
    <w:unhideWhenUsed/>
    <w:rsid w:val="006F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35E"/>
  </w:style>
  <w:style w:type="paragraph" w:customStyle="1" w:styleId="3AA164F9E05640BBA042996CD7960733">
    <w:name w:val="3AA164F9E05640BBA042996CD7960733"/>
    <w:rsid w:val="006F535E"/>
    <w:rPr>
      <w:rFonts w:eastAsiaTheme="minorEastAsia"/>
      <w:lang w:val="en-US"/>
    </w:rPr>
  </w:style>
  <w:style w:type="table" w:styleId="ab">
    <w:name w:val="Table Grid"/>
    <w:basedOn w:val="a1"/>
    <w:uiPriority w:val="59"/>
    <w:rsid w:val="008E3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3B8A2F8A3F4661A7499F04A1EE49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0FFCD3-8F0F-4F9D-8990-8D239B0DA8B0}"/>
      </w:docPartPr>
      <w:docPartBody>
        <w:p w:rsidR="00F8051A" w:rsidRDefault="00AB2032" w:rsidP="00AB2032">
          <w:pPr>
            <w:pStyle w:val="FC3B8A2F8A3F4661A7499F04A1EE4925"/>
          </w:pPr>
          <w:r>
            <w:rPr>
              <w:rFonts w:asciiTheme="majorHAnsi" w:eastAsiaTheme="majorEastAsia" w:hAnsiTheme="majorHAnsi" w:cstheme="majorBidi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B2032"/>
    <w:rsid w:val="00AB2032"/>
    <w:rsid w:val="00B92836"/>
    <w:rsid w:val="00BE387C"/>
    <w:rsid w:val="00E05853"/>
    <w:rsid w:val="00F8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C3B8A2F8A3F4661A7499F04A1EE4925">
    <w:name w:val="FC3B8A2F8A3F4661A7499F04A1EE4925"/>
    <w:rsid w:val="00AB2032"/>
  </w:style>
  <w:style w:type="paragraph" w:customStyle="1" w:styleId="6738C73698454C579FFDA8F7015E6DE2">
    <w:name w:val="6738C73698454C579FFDA8F7015E6DE2"/>
    <w:rsid w:val="00AB20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239A0-200F-4BF9-B377-8DDA35C7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«Служба Деда Мороза»</vt:lpstr>
    </vt:vector>
  </TitlesOfParts>
  <Company/>
  <LinksUpToDate>false</LinksUpToDate>
  <CharactersWithSpaces>14615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«Служба Деда Мороза»</dc:title>
  <dc:creator>Аришка</dc:creator>
  <cp:lastModifiedBy>пк</cp:lastModifiedBy>
  <cp:revision>12</cp:revision>
  <dcterms:created xsi:type="dcterms:W3CDTF">2013-01-23T16:53:00Z</dcterms:created>
  <dcterms:modified xsi:type="dcterms:W3CDTF">2013-01-30T20:39:00Z</dcterms:modified>
</cp:coreProperties>
</file>