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228" w:rsidRDefault="00D9737E" w:rsidP="00D973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B3D">
        <w:rPr>
          <w:rFonts w:ascii="Times New Roman" w:hAnsi="Times New Roman" w:cs="Times New Roman"/>
          <w:b/>
          <w:sz w:val="28"/>
          <w:szCs w:val="28"/>
        </w:rPr>
        <w:t>День памяти и скорби</w:t>
      </w:r>
    </w:p>
    <w:p w:rsidR="00D9737E" w:rsidRDefault="00AF50DA" w:rsidP="00D973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Как мало наши дети знают о войне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обидно, что они отдают предпочтение комиксам и диснеевским мультикам, в которых американские супергерои. Но наша страна, наша память богата своими,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немультяшными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героями, подвигами и событиями. Именно поэтому </w:t>
      </w:r>
      <w:r w:rsidR="00D9737E">
        <w:rPr>
          <w:rFonts w:ascii="Times New Roman" w:hAnsi="Times New Roman" w:cs="Times New Roman"/>
          <w:sz w:val="28"/>
          <w:szCs w:val="28"/>
        </w:rPr>
        <w:t xml:space="preserve"> 22 июня в школьном лагере был объявлен Днем памяти и скорби. Ведь в этот день в 1941 году началась Великая Отечественная война. </w:t>
      </w:r>
      <w:r w:rsidR="00E04B3D">
        <w:rPr>
          <w:rFonts w:ascii="Times New Roman" w:hAnsi="Times New Roman" w:cs="Times New Roman"/>
          <w:sz w:val="28"/>
          <w:szCs w:val="28"/>
        </w:rPr>
        <w:t xml:space="preserve">День начался с минуты молчания. Потом учитель истории </w:t>
      </w:r>
      <w:proofErr w:type="spellStart"/>
      <w:r w:rsidR="00E04B3D">
        <w:rPr>
          <w:rFonts w:ascii="Times New Roman" w:hAnsi="Times New Roman" w:cs="Times New Roman"/>
          <w:sz w:val="28"/>
          <w:szCs w:val="28"/>
        </w:rPr>
        <w:t>Сарайкина</w:t>
      </w:r>
      <w:proofErr w:type="spellEnd"/>
      <w:r w:rsidR="00E04B3D">
        <w:rPr>
          <w:rFonts w:ascii="Times New Roman" w:hAnsi="Times New Roman" w:cs="Times New Roman"/>
          <w:sz w:val="28"/>
          <w:szCs w:val="28"/>
        </w:rPr>
        <w:t xml:space="preserve"> Ольга Григорьевна провела беседу на тему «Великая отечественная война, 1941 – 1945», сопровождавшуюся интересной презентацией. В ходе беседы ребята узнали о событиях, происходящих в эти страшные годы.</w:t>
      </w:r>
    </w:p>
    <w:p w:rsidR="00E04B3D" w:rsidRDefault="00E04B3D" w:rsidP="00D973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Потом учитель Григорьева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Рафиковна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познакомила ребят с проектами учащихся старших классов «Ордена и медали Великой отечественной», «Главные сражения Великой отечественной войны».</w:t>
      </w:r>
    </w:p>
    <w:p w:rsidR="00E04B3D" w:rsidRDefault="00E04B3D" w:rsidP="00D973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Далее учитель начальных классов Прохорова Зоя Алексеевна провела с ребятами час чтения «Читаем детям о войне». Ребята читали отрывки из произведений, стихотворения, посвященные историческому событию.</w:t>
      </w:r>
    </w:p>
    <w:p w:rsidR="00E04B3D" w:rsidRDefault="00E04B3D" w:rsidP="00D973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конце дня воспитанники школьного лагеря выпустили стенгазету на тему «Военные профессии».</w:t>
      </w:r>
      <w:r w:rsidR="00396409">
        <w:rPr>
          <w:rFonts w:ascii="Times New Roman" w:hAnsi="Times New Roman" w:cs="Times New Roman"/>
          <w:sz w:val="28"/>
          <w:szCs w:val="28"/>
        </w:rPr>
        <w:t xml:space="preserve"> День прошел незаметно, интересно, а главное – познавательно.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337" w:rsidRDefault="004B5337" w:rsidP="004B53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B5337" w:rsidRDefault="004B5337" w:rsidP="004B53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5913" cy="4172696"/>
            <wp:effectExtent l="0" t="0" r="0" b="0"/>
            <wp:docPr id="1" name="Рисунок 1" descr="C:\Users\учитель\Desktop\ФОТО ШКОЛА\ЛАГЕРЬ 2012\100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ШКОЛА\ЛАГЕРЬ 2012\100_1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40" cy="41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37" w:rsidRDefault="004B5337" w:rsidP="004B53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B5337" w:rsidRDefault="004B5337" w:rsidP="004B53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B5337" w:rsidRDefault="004B5337" w:rsidP="004B53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B5337" w:rsidRDefault="004B5337" w:rsidP="004B53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463"/>
            <wp:effectExtent l="0" t="0" r="3175" b="4445"/>
            <wp:docPr id="2" name="Рисунок 2" descr="C:\Users\учитель\Desktop\ФОТО ШКОЛА\ЛАГЕРЬ 2012\100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ШКОЛА\ЛАГЕРЬ 2012\100_1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37" w:rsidRDefault="004B5337" w:rsidP="004B53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B5337" w:rsidRPr="00D9737E" w:rsidRDefault="004B5337" w:rsidP="004B53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463"/>
            <wp:effectExtent l="0" t="0" r="3175" b="4445"/>
            <wp:docPr id="3" name="Рисунок 3" descr="C:\Users\учитель\Desktop\ФОТО ШКОЛА\ЛАГЕРЬ 2012\100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ШКОЛА\ЛАГЕРЬ 2012\100_1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337" w:rsidRPr="00D9737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F38" w:rsidRDefault="000C1F38" w:rsidP="00AF50DA">
      <w:pPr>
        <w:spacing w:after="0" w:line="240" w:lineRule="auto"/>
      </w:pPr>
      <w:r>
        <w:separator/>
      </w:r>
    </w:p>
  </w:endnote>
  <w:endnote w:type="continuationSeparator" w:id="0">
    <w:p w:rsidR="000C1F38" w:rsidRDefault="000C1F38" w:rsidP="00AF5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0DA" w:rsidRDefault="00AF50D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0DA" w:rsidRDefault="00AF50DA">
    <w:pPr>
      <w:pStyle w:val="a8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0DA" w:rsidRDefault="00AF50D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F38" w:rsidRDefault="000C1F38" w:rsidP="00AF50DA">
      <w:pPr>
        <w:spacing w:after="0" w:line="240" w:lineRule="auto"/>
      </w:pPr>
      <w:r>
        <w:separator/>
      </w:r>
    </w:p>
  </w:footnote>
  <w:footnote w:type="continuationSeparator" w:id="0">
    <w:p w:rsidR="000C1F38" w:rsidRDefault="000C1F38" w:rsidP="00AF5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0DA" w:rsidRDefault="00AF50D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0DA" w:rsidRDefault="00AF50D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0DA" w:rsidRDefault="00AF50D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994"/>
    <w:rsid w:val="000C1F38"/>
    <w:rsid w:val="00396409"/>
    <w:rsid w:val="004B5337"/>
    <w:rsid w:val="007D5228"/>
    <w:rsid w:val="00AF50DA"/>
    <w:rsid w:val="00C63994"/>
    <w:rsid w:val="00D9737E"/>
    <w:rsid w:val="00E0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3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33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F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50DA"/>
  </w:style>
  <w:style w:type="paragraph" w:styleId="a8">
    <w:name w:val="footer"/>
    <w:basedOn w:val="a"/>
    <w:link w:val="a9"/>
    <w:uiPriority w:val="99"/>
    <w:unhideWhenUsed/>
    <w:rsid w:val="00AF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50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3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33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F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50DA"/>
  </w:style>
  <w:style w:type="paragraph" w:styleId="a8">
    <w:name w:val="footer"/>
    <w:basedOn w:val="a"/>
    <w:link w:val="a9"/>
    <w:uiPriority w:val="99"/>
    <w:unhideWhenUsed/>
    <w:rsid w:val="00AF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5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2012-06-22T07:54:00Z</dcterms:created>
  <dcterms:modified xsi:type="dcterms:W3CDTF">2012-06-22T09:23:00Z</dcterms:modified>
</cp:coreProperties>
</file>