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EC" w:rsidRPr="00811131" w:rsidRDefault="003B12EC" w:rsidP="003B12EC">
      <w:pPr>
        <w:jc w:val="center"/>
        <w:rPr>
          <w:rFonts w:ascii="Monotype Corsiva" w:hAnsi="Monotype Corsiva"/>
          <w:b/>
          <w:sz w:val="28"/>
          <w:szCs w:val="28"/>
        </w:rPr>
      </w:pPr>
      <w:r w:rsidRPr="00811131">
        <w:rPr>
          <w:rFonts w:ascii="Monotype Corsiva" w:hAnsi="Monotype Corsiva"/>
          <w:b/>
          <w:sz w:val="28"/>
          <w:szCs w:val="28"/>
        </w:rPr>
        <w:t>Анапский колледж сферы услуг</w:t>
      </w:r>
    </w:p>
    <w:p w:rsidR="003B12EC" w:rsidRDefault="003B12EC" w:rsidP="003B12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12EC" w:rsidRDefault="003B12EC" w:rsidP="003B12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12EC" w:rsidRDefault="003B12EC" w:rsidP="003B12EC">
      <w:pPr>
        <w:spacing w:after="0" w:line="240" w:lineRule="auto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72"/>
          <w:szCs w:val="72"/>
        </w:rPr>
        <w:t xml:space="preserve">      </w:t>
      </w:r>
      <w:r w:rsidRPr="00811131">
        <w:rPr>
          <w:rFonts w:ascii="Monotype Corsiva" w:hAnsi="Monotype Corsiva"/>
          <w:b/>
          <w:sz w:val="96"/>
          <w:szCs w:val="96"/>
        </w:rPr>
        <w:t xml:space="preserve">Методическая </w:t>
      </w:r>
      <w:r>
        <w:rPr>
          <w:rFonts w:ascii="Monotype Corsiva" w:hAnsi="Monotype Corsiva"/>
          <w:b/>
          <w:sz w:val="96"/>
          <w:szCs w:val="96"/>
        </w:rPr>
        <w:t xml:space="preserve">      </w:t>
      </w:r>
    </w:p>
    <w:p w:rsidR="003B12EC" w:rsidRPr="00811131" w:rsidRDefault="003B12EC" w:rsidP="003B12EC">
      <w:pPr>
        <w:spacing w:after="0" w:line="240" w:lineRule="auto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                 </w:t>
      </w:r>
      <w:r w:rsidRPr="00811131">
        <w:rPr>
          <w:rFonts w:ascii="Monotype Corsiva" w:hAnsi="Monotype Corsiva"/>
          <w:b/>
          <w:sz w:val="96"/>
          <w:szCs w:val="96"/>
        </w:rPr>
        <w:t>разработка</w:t>
      </w:r>
    </w:p>
    <w:p w:rsidR="003B12EC" w:rsidRPr="003B12EC" w:rsidRDefault="003B12EC" w:rsidP="003B12EC">
      <w:pPr>
        <w:spacing w:after="0" w:line="240" w:lineRule="auto"/>
        <w:rPr>
          <w:rFonts w:ascii="Monotype Corsiva" w:hAnsi="Monotype Corsiva"/>
          <w:b/>
          <w:sz w:val="96"/>
          <w:szCs w:val="96"/>
        </w:rPr>
      </w:pPr>
      <w:r w:rsidRPr="00811131">
        <w:rPr>
          <w:rFonts w:ascii="Monotype Corsiva" w:hAnsi="Monotype Corsiva"/>
          <w:b/>
          <w:sz w:val="96"/>
          <w:szCs w:val="96"/>
        </w:rPr>
        <w:t xml:space="preserve">   </w:t>
      </w:r>
      <w:r>
        <w:rPr>
          <w:rFonts w:ascii="Monotype Corsiva" w:hAnsi="Monotype Corsiva"/>
          <w:b/>
          <w:sz w:val="72"/>
          <w:szCs w:val="72"/>
        </w:rPr>
        <w:t>Уро</w:t>
      </w:r>
      <w:proofErr w:type="gramStart"/>
      <w:r>
        <w:rPr>
          <w:rFonts w:ascii="Monotype Corsiva" w:hAnsi="Monotype Corsiva"/>
          <w:b/>
          <w:sz w:val="72"/>
          <w:szCs w:val="72"/>
        </w:rPr>
        <w:t>к-</w:t>
      </w:r>
      <w:proofErr w:type="gramEnd"/>
      <w:r>
        <w:rPr>
          <w:rFonts w:ascii="Monotype Corsiva" w:hAnsi="Monotype Corsiva"/>
          <w:b/>
          <w:sz w:val="72"/>
          <w:szCs w:val="72"/>
        </w:rPr>
        <w:t xml:space="preserve"> подготовка к творческой работе по русскому языку (</w:t>
      </w:r>
      <w:r>
        <w:rPr>
          <w:rFonts w:ascii="Monotype Corsiva" w:hAnsi="Monotype Corsiva"/>
          <w:b/>
          <w:sz w:val="72"/>
          <w:szCs w:val="72"/>
          <w:lang w:val="en-US"/>
        </w:rPr>
        <w:t>I</w:t>
      </w:r>
      <w:r w:rsidRPr="003B12EC">
        <w:rPr>
          <w:rFonts w:ascii="Monotype Corsiva" w:hAnsi="Monotype Corsiva"/>
          <w:b/>
          <w:sz w:val="72"/>
          <w:szCs w:val="72"/>
        </w:rPr>
        <w:t xml:space="preserve"> </w:t>
      </w:r>
      <w:r>
        <w:rPr>
          <w:rFonts w:ascii="Monotype Corsiva" w:hAnsi="Monotype Corsiva"/>
          <w:b/>
          <w:sz w:val="72"/>
          <w:szCs w:val="72"/>
        </w:rPr>
        <w:t>курс) по теме:</w:t>
      </w:r>
    </w:p>
    <w:p w:rsidR="003B12EC" w:rsidRPr="003B12EC" w:rsidRDefault="003B12EC" w:rsidP="003B12EC">
      <w:pPr>
        <w:jc w:val="center"/>
        <w:rPr>
          <w:rFonts w:ascii="Monotype Corsiva" w:hAnsi="Monotype Corsiva"/>
          <w:b/>
          <w:sz w:val="72"/>
          <w:szCs w:val="72"/>
        </w:rPr>
      </w:pPr>
      <w:r w:rsidRPr="003B12EC">
        <w:rPr>
          <w:rFonts w:ascii="Monotype Corsiva" w:hAnsi="Monotype Corsiva"/>
          <w:b/>
          <w:sz w:val="72"/>
          <w:szCs w:val="72"/>
        </w:rPr>
        <w:t xml:space="preserve">Подробное изложение по тексту «Адмирал Ушаков». </w:t>
      </w:r>
    </w:p>
    <w:p w:rsidR="003B12EC" w:rsidRPr="003B12EC" w:rsidRDefault="003B12EC" w:rsidP="003B12EC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3B12EC">
        <w:rPr>
          <w:rFonts w:ascii="Times New Roman" w:hAnsi="Times New Roman"/>
          <w:sz w:val="40"/>
          <w:szCs w:val="40"/>
        </w:rPr>
        <w:t>( с последующим написанием сочинения на одну из проблем текста В. Ганичева)</w:t>
      </w:r>
    </w:p>
    <w:p w:rsidR="003B12EC" w:rsidRPr="003B12EC" w:rsidRDefault="003B12EC" w:rsidP="003B12EC">
      <w:pPr>
        <w:spacing w:after="0" w:line="240" w:lineRule="auto"/>
        <w:rPr>
          <w:rFonts w:ascii="Monotype Corsiva" w:hAnsi="Monotype Corsiva"/>
          <w:b/>
          <w:sz w:val="72"/>
          <w:szCs w:val="72"/>
        </w:rPr>
      </w:pPr>
    </w:p>
    <w:p w:rsidR="003B12EC" w:rsidRDefault="003B12EC" w:rsidP="003B12EC">
      <w:pPr>
        <w:spacing w:after="0" w:line="240" w:lineRule="auto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</w:t>
      </w:r>
    </w:p>
    <w:p w:rsidR="003B12EC" w:rsidRDefault="003B12EC" w:rsidP="003B12EC">
      <w:pPr>
        <w:spacing w:after="0"/>
        <w:rPr>
          <w:rFonts w:ascii="Monotype Corsiva" w:hAnsi="Monotype Corsiva"/>
          <w:b/>
          <w:sz w:val="72"/>
          <w:szCs w:val="72"/>
        </w:rPr>
      </w:pPr>
    </w:p>
    <w:p w:rsidR="003B12EC" w:rsidRDefault="003B12EC" w:rsidP="003B12EC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   Преподаватель русского языка:</w:t>
      </w:r>
    </w:p>
    <w:p w:rsidR="003B12EC" w:rsidRDefault="003B12EC" w:rsidP="003B12EC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Навальная Ольга Николаевна</w:t>
      </w:r>
    </w:p>
    <w:p w:rsidR="003B12EC" w:rsidRDefault="003B12EC" w:rsidP="003B12EC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3B12EC" w:rsidRDefault="003B12EC" w:rsidP="003B12EC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3B12EC" w:rsidRDefault="003B12EC" w:rsidP="003B12EC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3B12EC" w:rsidRDefault="003B12EC" w:rsidP="003B12EC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3B12EC" w:rsidRDefault="003B12EC" w:rsidP="003B12EC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 </w:t>
      </w:r>
    </w:p>
    <w:p w:rsidR="003B12EC" w:rsidRDefault="003B12EC" w:rsidP="003B12EC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3B12EC" w:rsidRPr="00425145" w:rsidRDefault="003B12EC" w:rsidP="003B12EC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 Анапа 2014 г.</w:t>
      </w:r>
    </w:p>
    <w:tbl>
      <w:tblPr>
        <w:tblStyle w:val="a5"/>
        <w:tblW w:w="0" w:type="auto"/>
        <w:tblInd w:w="-601" w:type="dxa"/>
        <w:tblLook w:val="04A0"/>
      </w:tblPr>
      <w:tblGrid>
        <w:gridCol w:w="3544"/>
        <w:gridCol w:w="896"/>
        <w:gridCol w:w="15"/>
        <w:gridCol w:w="5616"/>
      </w:tblGrid>
      <w:tr w:rsidR="003B12EC" w:rsidTr="007F02C2">
        <w:tc>
          <w:tcPr>
            <w:tcW w:w="3544" w:type="dxa"/>
          </w:tcPr>
          <w:p w:rsidR="003B12EC" w:rsidRDefault="003B12EC" w:rsidP="007F02C2"/>
        </w:tc>
        <w:tc>
          <w:tcPr>
            <w:tcW w:w="6527" w:type="dxa"/>
            <w:gridSpan w:val="3"/>
          </w:tcPr>
          <w:p w:rsidR="003B12EC" w:rsidRPr="003B12EC" w:rsidRDefault="003B12EC" w:rsidP="007F02C2">
            <w:pPr>
              <w:rPr>
                <w:rFonts w:ascii="Times New Roman" w:hAnsi="Times New Roman"/>
                <w:sz w:val="28"/>
                <w:szCs w:val="28"/>
              </w:rPr>
            </w:pPr>
            <w:r w:rsidRPr="003B12EC">
              <w:rPr>
                <w:rFonts w:ascii="Times New Roman" w:hAnsi="Times New Roman"/>
                <w:sz w:val="28"/>
                <w:szCs w:val="28"/>
              </w:rPr>
              <w:t>Навальная Ольга Николаевна</w:t>
            </w:r>
          </w:p>
        </w:tc>
      </w:tr>
      <w:tr w:rsidR="003B12EC" w:rsidTr="007F02C2">
        <w:tc>
          <w:tcPr>
            <w:tcW w:w="3544" w:type="dxa"/>
          </w:tcPr>
          <w:p w:rsidR="003B12EC" w:rsidRDefault="003B12EC" w:rsidP="007F02C2">
            <w:pPr>
              <w:spacing w:after="0" w:line="240" w:lineRule="auto"/>
            </w:pPr>
            <w:r w:rsidRPr="003B12EC">
              <w:rPr>
                <w:rFonts w:ascii="Times New Roman" w:hAnsi="Times New Roman"/>
                <w:sz w:val="28"/>
                <w:szCs w:val="28"/>
              </w:rPr>
              <w:t>Должность  (с указанием преподаваемого предмета)</w:t>
            </w:r>
          </w:p>
        </w:tc>
        <w:tc>
          <w:tcPr>
            <w:tcW w:w="6527" w:type="dxa"/>
            <w:gridSpan w:val="3"/>
          </w:tcPr>
          <w:p w:rsidR="003B12EC" w:rsidRPr="003B12EC" w:rsidRDefault="00C276FD" w:rsidP="007F02C2">
            <w:pPr>
              <w:rPr>
                <w:rFonts w:ascii="Times New Roman" w:hAnsi="Times New Roman"/>
              </w:rPr>
            </w:pPr>
            <w:r w:rsidRPr="003B12EC">
              <w:rPr>
                <w:rFonts w:ascii="Times New Roman" w:hAnsi="Times New Roman"/>
                <w:sz w:val="28"/>
                <w:szCs w:val="28"/>
              </w:rPr>
              <w:t>Должность  (с указанием преподаваемого предмета)</w:t>
            </w:r>
          </w:p>
        </w:tc>
      </w:tr>
      <w:tr w:rsidR="003B12EC" w:rsidTr="007F02C2">
        <w:trPr>
          <w:trHeight w:val="888"/>
        </w:trPr>
        <w:tc>
          <w:tcPr>
            <w:tcW w:w="3544" w:type="dxa"/>
          </w:tcPr>
          <w:p w:rsidR="003B12EC" w:rsidRPr="003B12EC" w:rsidRDefault="003B12EC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2E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527" w:type="dxa"/>
            <w:gridSpan w:val="3"/>
          </w:tcPr>
          <w:p w:rsidR="003B12EC" w:rsidRPr="003B12EC" w:rsidRDefault="003B12EC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2EC">
              <w:rPr>
                <w:rFonts w:ascii="Times New Roman" w:hAnsi="Times New Roman"/>
                <w:sz w:val="28"/>
                <w:szCs w:val="28"/>
              </w:rPr>
              <w:t>Анапский колледж сферы услуг</w:t>
            </w:r>
          </w:p>
        </w:tc>
      </w:tr>
      <w:tr w:rsidR="009F1FAA" w:rsidRPr="009F1FAA" w:rsidTr="007F02C2">
        <w:tc>
          <w:tcPr>
            <w:tcW w:w="3544" w:type="dxa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527" w:type="dxa"/>
            <w:gridSpan w:val="3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>Урок-подготовка к творческой работе</w:t>
            </w:r>
          </w:p>
        </w:tc>
      </w:tr>
      <w:tr w:rsidR="002A1E8F" w:rsidRPr="009F1FAA" w:rsidTr="007F02C2">
        <w:tc>
          <w:tcPr>
            <w:tcW w:w="3544" w:type="dxa"/>
          </w:tcPr>
          <w:p w:rsidR="002A1E8F" w:rsidRPr="009F1FAA" w:rsidRDefault="002A1E8F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Используемая технология</w:t>
            </w:r>
          </w:p>
        </w:tc>
        <w:tc>
          <w:tcPr>
            <w:tcW w:w="6527" w:type="dxa"/>
            <w:gridSpan w:val="3"/>
          </w:tcPr>
          <w:p w:rsidR="002A1E8F" w:rsidRPr="009F1FAA" w:rsidRDefault="002A1E8F" w:rsidP="00B72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РКМЧП</w:t>
            </w:r>
            <w:r w:rsidR="00B722C9">
              <w:rPr>
                <w:rFonts w:ascii="Times New Roman" w:hAnsi="Times New Roman"/>
                <w:sz w:val="28"/>
                <w:szCs w:val="28"/>
              </w:rPr>
              <w:t>, технология ИКТ, развивающее и</w:t>
            </w:r>
            <w:r w:rsidR="00F33F62">
              <w:rPr>
                <w:rFonts w:ascii="Times New Roman" w:hAnsi="Times New Roman"/>
                <w:sz w:val="28"/>
                <w:szCs w:val="28"/>
              </w:rPr>
              <w:t xml:space="preserve"> проблемно</w:t>
            </w:r>
            <w:r w:rsidR="00B722C9">
              <w:rPr>
                <w:rFonts w:ascii="Times New Roman" w:hAnsi="Times New Roman"/>
                <w:sz w:val="28"/>
                <w:szCs w:val="28"/>
              </w:rPr>
              <w:t>е</w:t>
            </w:r>
            <w:r w:rsidR="00F33F62">
              <w:rPr>
                <w:rFonts w:ascii="Times New Roman" w:hAnsi="Times New Roman"/>
                <w:sz w:val="28"/>
                <w:szCs w:val="28"/>
              </w:rPr>
              <w:t xml:space="preserve">  обучени</w:t>
            </w:r>
            <w:r w:rsidR="00B722C9">
              <w:rPr>
                <w:rFonts w:ascii="Times New Roman" w:hAnsi="Times New Roman"/>
                <w:sz w:val="28"/>
                <w:szCs w:val="28"/>
              </w:rPr>
              <w:t>е, диалог</w:t>
            </w:r>
          </w:p>
        </w:tc>
      </w:tr>
      <w:tr w:rsidR="00B722C9" w:rsidRPr="009F1FAA" w:rsidTr="007F02C2">
        <w:tc>
          <w:tcPr>
            <w:tcW w:w="3544" w:type="dxa"/>
          </w:tcPr>
          <w:p w:rsidR="00B722C9" w:rsidRDefault="00B722C9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здоровьесберегающих технологий</w:t>
            </w:r>
          </w:p>
        </w:tc>
        <w:tc>
          <w:tcPr>
            <w:tcW w:w="6527" w:type="dxa"/>
            <w:gridSpan w:val="3"/>
          </w:tcPr>
          <w:p w:rsidR="00B722C9" w:rsidRDefault="00D5587A" w:rsidP="00B72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на уроке; </w:t>
            </w:r>
            <w:r>
              <w:rPr>
                <w:rStyle w:val="apple-converted-space"/>
                <w:rFonts w:ascii="Verdana" w:hAnsi="Verdana"/>
                <w:color w:val="000000"/>
                <w:shd w:val="clear" w:color="auto" w:fill="FFFFFF"/>
              </w:rPr>
              <w:t> </w:t>
            </w:r>
            <w:r w:rsidRPr="00D5587A">
              <w:rPr>
                <w:rFonts w:ascii="Times New Roman" w:hAnsi="Times New Roman"/>
                <w:sz w:val="28"/>
                <w:szCs w:val="28"/>
              </w:rPr>
              <w:t>формирование у обучающихся культуры сохранения и совершенствования собственного здоровья;</w:t>
            </w:r>
            <w:r>
              <w:rPr>
                <w:rStyle w:val="c1"/>
                <w:color w:val="000000"/>
                <w:shd w:val="clear" w:color="auto" w:fill="FFFFFF"/>
              </w:rPr>
              <w:t>  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9F1FAA" w:rsidRPr="009F1FAA" w:rsidTr="007F02C2">
        <w:tc>
          <w:tcPr>
            <w:tcW w:w="3544" w:type="dxa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527" w:type="dxa"/>
            <w:gridSpan w:val="3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9F1FAA" w:rsidRPr="009F1FAA" w:rsidTr="007F02C2">
        <w:tc>
          <w:tcPr>
            <w:tcW w:w="3544" w:type="dxa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proofErr w:type="gramStart"/>
            <w:r w:rsidRPr="009F1FA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F1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7" w:type="dxa"/>
            <w:gridSpan w:val="3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>Студенты 1 курса</w:t>
            </w:r>
          </w:p>
        </w:tc>
      </w:tr>
      <w:tr w:rsidR="009F1FAA" w:rsidRPr="009F1FAA" w:rsidTr="007F02C2">
        <w:tc>
          <w:tcPr>
            <w:tcW w:w="3544" w:type="dxa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6527" w:type="dxa"/>
            <w:gridSpan w:val="3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>Подробное изложение по тексту «Адмирал Ушаков»</w:t>
            </w:r>
          </w:p>
        </w:tc>
      </w:tr>
      <w:tr w:rsidR="009F1FAA" w:rsidRPr="009F1FAA" w:rsidTr="007F02C2">
        <w:tc>
          <w:tcPr>
            <w:tcW w:w="3544" w:type="dxa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>Вид ресурса</w:t>
            </w:r>
          </w:p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7" w:type="dxa"/>
            <w:gridSpan w:val="3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Презентация, выполненная </w:t>
            </w:r>
            <w:r w:rsidR="00E22606">
              <w:rPr>
                <w:rFonts w:ascii="Times New Roman" w:hAnsi="Times New Roman"/>
                <w:sz w:val="28"/>
                <w:szCs w:val="28"/>
              </w:rPr>
              <w:t xml:space="preserve">преподавателем </w:t>
            </w:r>
            <w:r w:rsidRPr="009F1FAA">
              <w:rPr>
                <w:rFonts w:ascii="Times New Roman" w:hAnsi="Times New Roman"/>
                <w:sz w:val="28"/>
                <w:szCs w:val="28"/>
              </w:rPr>
              <w:t xml:space="preserve"> к уроку; текстовый материал; </w:t>
            </w:r>
          </w:p>
        </w:tc>
      </w:tr>
      <w:tr w:rsidR="009F1FAA" w:rsidRPr="009F1FAA" w:rsidTr="007F02C2">
        <w:tc>
          <w:tcPr>
            <w:tcW w:w="3544" w:type="dxa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>Образовательный тип</w:t>
            </w:r>
          </w:p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>(Поясняющий текст, учебный текст, методичка, разработанная программа, электронный тест, электронный учебник и другие)</w:t>
            </w:r>
          </w:p>
        </w:tc>
        <w:tc>
          <w:tcPr>
            <w:tcW w:w="6527" w:type="dxa"/>
            <w:gridSpan w:val="3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>Дидактический и иллюстративный  материал к уроку, электронный тест.</w:t>
            </w:r>
          </w:p>
        </w:tc>
      </w:tr>
      <w:tr w:rsidR="009F1FAA" w:rsidRPr="00B722C9" w:rsidTr="007F02C2">
        <w:tc>
          <w:tcPr>
            <w:tcW w:w="3544" w:type="dxa"/>
          </w:tcPr>
          <w:p w:rsidR="009F1FAA" w:rsidRPr="009F1FAA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FAA">
              <w:rPr>
                <w:rFonts w:ascii="Times New Roman" w:hAnsi="Times New Roman"/>
                <w:sz w:val="28"/>
                <w:szCs w:val="28"/>
              </w:rPr>
              <w:t xml:space="preserve">Средства Microsoft Office или другое </w:t>
            </w:r>
            <w:r w:rsidR="00DD4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FAA">
              <w:rPr>
                <w:rFonts w:ascii="Times New Roman" w:hAnsi="Times New Roman"/>
                <w:sz w:val="28"/>
                <w:szCs w:val="28"/>
              </w:rPr>
              <w:t>ПО, с помощью которых создан дидактический матери</w:t>
            </w:r>
            <w:r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  <w:tc>
          <w:tcPr>
            <w:tcW w:w="6527" w:type="dxa"/>
            <w:gridSpan w:val="3"/>
          </w:tcPr>
          <w:p w:rsidR="009F1FAA" w:rsidRPr="006F4DC2" w:rsidRDefault="009F1FAA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4DC2">
              <w:rPr>
                <w:rFonts w:ascii="Times New Roman" w:hAnsi="Times New Roman"/>
                <w:sz w:val="28"/>
                <w:szCs w:val="28"/>
                <w:lang w:val="en-US"/>
              </w:rPr>
              <w:t>Microsoft Office (Word, Power Point)</w:t>
            </w:r>
          </w:p>
        </w:tc>
      </w:tr>
      <w:tr w:rsidR="00DD4C66" w:rsidRPr="009F1FAA" w:rsidTr="007F02C2">
        <w:tc>
          <w:tcPr>
            <w:tcW w:w="3544" w:type="dxa"/>
          </w:tcPr>
          <w:p w:rsidR="00DD4C66" w:rsidRPr="00DD4C66" w:rsidRDefault="00DD4C66" w:rsidP="007F0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C66">
              <w:rPr>
                <w:rFonts w:ascii="Times New Roman" w:hAnsi="Times New Roman"/>
                <w:b/>
                <w:sz w:val="28"/>
                <w:szCs w:val="28"/>
              </w:rPr>
              <w:t>Цели, задачи дидактического материала</w:t>
            </w:r>
          </w:p>
        </w:tc>
        <w:tc>
          <w:tcPr>
            <w:tcW w:w="6527" w:type="dxa"/>
            <w:gridSpan w:val="3"/>
          </w:tcPr>
          <w:p w:rsidR="007F02C2" w:rsidRDefault="00DD4C66" w:rsidP="007F02C2">
            <w:pPr>
              <w:spacing w:after="0" w:line="240" w:lineRule="auto"/>
            </w:pPr>
            <w:r w:rsidRPr="00DD4C66">
              <w:rPr>
                <w:rFonts w:ascii="Times New Roman" w:hAnsi="Times New Roman"/>
                <w:b/>
                <w:sz w:val="28"/>
                <w:szCs w:val="28"/>
              </w:rPr>
              <w:t>Методическая:</w:t>
            </w:r>
            <w:r w:rsidRPr="00DD4C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метода исследования </w:t>
            </w:r>
            <w:r w:rsidR="00147EB0">
              <w:rPr>
                <w:rFonts w:ascii="Times New Roman" w:hAnsi="Times New Roman"/>
                <w:sz w:val="28"/>
                <w:szCs w:val="28"/>
              </w:rPr>
              <w:t>авторского текста</w:t>
            </w:r>
            <w:r w:rsidR="007F02C2">
              <w:rPr>
                <w:rFonts w:ascii="Times New Roman" w:hAnsi="Times New Roman"/>
                <w:sz w:val="28"/>
                <w:szCs w:val="28"/>
              </w:rPr>
              <w:t xml:space="preserve"> на уроке русского языка; </w:t>
            </w:r>
          </w:p>
          <w:p w:rsidR="00DD4C66" w:rsidRPr="00DD4C66" w:rsidRDefault="00DD4C6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A3" w:rsidRPr="000852A3" w:rsidRDefault="00DD4C66" w:rsidP="00085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EB0">
              <w:rPr>
                <w:rFonts w:ascii="Times New Roman" w:hAnsi="Times New Roman"/>
                <w:b/>
                <w:sz w:val="28"/>
                <w:szCs w:val="28"/>
              </w:rPr>
              <w:t>Обучающие:</w:t>
            </w:r>
            <w:r w:rsidRPr="00DD4C66">
              <w:rPr>
                <w:rFonts w:ascii="Times New Roman" w:hAnsi="Times New Roman"/>
                <w:sz w:val="28"/>
                <w:szCs w:val="28"/>
              </w:rPr>
              <w:t xml:space="preserve"> организовать деятельность учащихся по </w:t>
            </w:r>
            <w:r w:rsidR="00147EB0">
              <w:rPr>
                <w:rFonts w:ascii="Times New Roman" w:hAnsi="Times New Roman"/>
                <w:sz w:val="28"/>
                <w:szCs w:val="28"/>
              </w:rPr>
              <w:t>исследованию авторского текста с целью</w:t>
            </w:r>
            <w:r w:rsidR="007F02C2">
              <w:rPr>
                <w:rFonts w:ascii="Times New Roman" w:hAnsi="Times New Roman"/>
                <w:sz w:val="28"/>
                <w:szCs w:val="28"/>
              </w:rPr>
              <w:t xml:space="preserve"> подготовки к творческой работе; п</w:t>
            </w:r>
            <w:r w:rsidR="007F02C2" w:rsidRPr="007F02C2">
              <w:rPr>
                <w:rFonts w:ascii="Times New Roman" w:hAnsi="Times New Roman"/>
                <w:sz w:val="28"/>
                <w:szCs w:val="28"/>
              </w:rPr>
              <w:t>одробно излагать текст, классифицировать материал, вычленять проблемы</w:t>
            </w:r>
            <w:r w:rsidR="000852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4C66" w:rsidRPr="00147EB0" w:rsidRDefault="00DD4C66" w:rsidP="007F0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7EB0">
              <w:rPr>
                <w:rFonts w:ascii="Times New Roman" w:hAnsi="Times New Roman"/>
                <w:b/>
                <w:sz w:val="28"/>
                <w:szCs w:val="28"/>
              </w:rPr>
              <w:t>Ориентированные на развитие личности учащихся:</w:t>
            </w:r>
          </w:p>
          <w:p w:rsidR="00DD4C66" w:rsidRPr="00DD4C66" w:rsidRDefault="00DD4C6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C66">
              <w:rPr>
                <w:rFonts w:ascii="Times New Roman" w:hAnsi="Times New Roman"/>
                <w:sz w:val="28"/>
                <w:szCs w:val="28"/>
              </w:rPr>
              <w:t xml:space="preserve"> создать условия для развития у учащихся умений формулировать проблемы, предполагать пути их решения; находить в </w:t>
            </w:r>
            <w:r w:rsidR="00147EB0">
              <w:rPr>
                <w:rFonts w:ascii="Times New Roman" w:hAnsi="Times New Roman"/>
                <w:sz w:val="28"/>
                <w:szCs w:val="28"/>
              </w:rPr>
              <w:t>тексте</w:t>
            </w:r>
            <w:r w:rsidRPr="00DD4C66">
              <w:rPr>
                <w:rFonts w:ascii="Times New Roman" w:hAnsi="Times New Roman"/>
                <w:sz w:val="28"/>
                <w:szCs w:val="28"/>
              </w:rPr>
              <w:t xml:space="preserve"> непонятные для себя, </w:t>
            </w:r>
            <w:r w:rsidRPr="00DD4C66">
              <w:rPr>
                <w:rFonts w:ascii="Times New Roman" w:hAnsi="Times New Roman"/>
                <w:sz w:val="28"/>
                <w:szCs w:val="28"/>
              </w:rPr>
              <w:lastRenderedPageBreak/>
              <w:t>«темные» места, задуматься над их художественным значением;</w:t>
            </w:r>
          </w:p>
          <w:p w:rsidR="00DD4C66" w:rsidRPr="00DD4C66" w:rsidRDefault="00DD4C6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C66">
              <w:rPr>
                <w:rFonts w:ascii="Times New Roman" w:hAnsi="Times New Roman"/>
                <w:sz w:val="28"/>
                <w:szCs w:val="28"/>
              </w:rPr>
              <w:t>создать условия для развития умения формулировать собственную точку зрения, высказывать и аргументировать ее.</w:t>
            </w:r>
          </w:p>
          <w:p w:rsidR="00DD4C66" w:rsidRPr="00147EB0" w:rsidRDefault="00DD4C66" w:rsidP="007F0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7EB0">
              <w:rPr>
                <w:rFonts w:ascii="Times New Roman" w:hAnsi="Times New Roman"/>
                <w:b/>
                <w:sz w:val="28"/>
                <w:szCs w:val="28"/>
              </w:rPr>
              <w:t>Воспитательные</w:t>
            </w:r>
            <w:r w:rsidR="00147EB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D4C66" w:rsidRPr="00DD4C66" w:rsidRDefault="00DD4C6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C66">
              <w:rPr>
                <w:rFonts w:ascii="Times New Roman" w:hAnsi="Times New Roman"/>
                <w:sz w:val="28"/>
                <w:szCs w:val="28"/>
              </w:rPr>
              <w:t>воспитание и развитие личностных компетенций учащегося;</w:t>
            </w:r>
          </w:p>
          <w:p w:rsidR="00147EB0" w:rsidRDefault="00DD4C6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C66">
              <w:rPr>
                <w:rFonts w:ascii="Times New Roman" w:hAnsi="Times New Roman"/>
                <w:sz w:val="28"/>
                <w:szCs w:val="28"/>
              </w:rPr>
              <w:t xml:space="preserve"> помочь учащимся осознать ценность совместной деятельности. </w:t>
            </w:r>
            <w:r w:rsidR="00147EB0" w:rsidRPr="00147EB0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DD4C66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147EB0">
              <w:rPr>
                <w:rFonts w:ascii="Times New Roman" w:hAnsi="Times New Roman"/>
                <w:sz w:val="28"/>
                <w:szCs w:val="28"/>
              </w:rPr>
              <w:t>художественного теста</w:t>
            </w:r>
            <w:proofErr w:type="gramStart"/>
            <w:r w:rsidRPr="00DD4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7E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D4C66" w:rsidRPr="00147EB0" w:rsidRDefault="00DD4C66" w:rsidP="007F0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7EB0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  <w:p w:rsidR="00DD4C66" w:rsidRPr="00DD4C66" w:rsidRDefault="00DD4C66" w:rsidP="007F0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4C66">
              <w:rPr>
                <w:rFonts w:ascii="Times New Roman" w:hAnsi="Times New Roman"/>
                <w:sz w:val="28"/>
                <w:szCs w:val="28"/>
              </w:rPr>
              <w:t>говорить и писать на тему, соблюдая ее границы;</w:t>
            </w:r>
          </w:p>
          <w:p w:rsidR="00DD4C66" w:rsidRPr="00DD4C66" w:rsidRDefault="00DD4C6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C66">
              <w:rPr>
                <w:rFonts w:ascii="Times New Roman" w:hAnsi="Times New Roman"/>
                <w:sz w:val="28"/>
                <w:szCs w:val="28"/>
              </w:rPr>
              <w:t>отбирать наиболее существенные факты и сведения для раскрытия темы и основной идеи высказывания;</w:t>
            </w:r>
          </w:p>
          <w:p w:rsidR="00DD4C66" w:rsidRPr="00DD4C66" w:rsidRDefault="00DD4C6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C66">
              <w:rPr>
                <w:rFonts w:ascii="Times New Roman" w:hAnsi="Times New Roman"/>
                <w:sz w:val="28"/>
                <w:szCs w:val="28"/>
              </w:rPr>
              <w:t>правильно и точно пользоваться языковыми средствами для оформления высказывания;</w:t>
            </w:r>
          </w:p>
          <w:p w:rsidR="00E22606" w:rsidRPr="009F1FAA" w:rsidRDefault="00E2260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606" w:rsidRPr="009F1FAA" w:rsidTr="007F02C2">
        <w:tc>
          <w:tcPr>
            <w:tcW w:w="3544" w:type="dxa"/>
          </w:tcPr>
          <w:p w:rsidR="00E22606" w:rsidRPr="006F4DC2" w:rsidRDefault="00E22606" w:rsidP="007F0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4DC2">
              <w:rPr>
                <w:rFonts w:ascii="Times New Roman" w:hAnsi="Times New Roman"/>
                <w:sz w:val="28"/>
                <w:szCs w:val="28"/>
              </w:rPr>
              <w:lastRenderedPageBreak/>
              <w:t>Межпредметные связи:</w:t>
            </w:r>
          </w:p>
          <w:p w:rsidR="00E22606" w:rsidRPr="006F4DC2" w:rsidRDefault="00E22606" w:rsidP="007F0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7" w:type="dxa"/>
            <w:gridSpan w:val="3"/>
          </w:tcPr>
          <w:p w:rsidR="00E22606" w:rsidRPr="00E22606" w:rsidRDefault="00E2260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60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E22606" w:rsidRPr="00E22606" w:rsidRDefault="00E2260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606">
              <w:rPr>
                <w:rFonts w:ascii="Times New Roman" w:hAnsi="Times New Roman"/>
                <w:sz w:val="28"/>
                <w:szCs w:val="28"/>
              </w:rPr>
              <w:t xml:space="preserve">Основы христианства </w:t>
            </w:r>
          </w:p>
          <w:p w:rsidR="00E22606" w:rsidRPr="00E22606" w:rsidRDefault="00E2260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606">
              <w:rPr>
                <w:rFonts w:ascii="Times New Roman" w:hAnsi="Times New Roman"/>
                <w:sz w:val="28"/>
                <w:szCs w:val="28"/>
              </w:rPr>
              <w:t>Основы эстетки и культуры.</w:t>
            </w:r>
          </w:p>
          <w:p w:rsidR="00E22606" w:rsidRPr="00E22606" w:rsidRDefault="00E2260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606" w:rsidRPr="009F1FAA" w:rsidTr="007F02C2">
        <w:tc>
          <w:tcPr>
            <w:tcW w:w="3544" w:type="dxa"/>
          </w:tcPr>
          <w:p w:rsidR="00E22606" w:rsidRPr="006F4DC2" w:rsidRDefault="00E22606" w:rsidP="007F0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4DC2">
              <w:rPr>
                <w:rFonts w:ascii="Times New Roman" w:hAnsi="Times New Roman"/>
                <w:sz w:val="28"/>
                <w:szCs w:val="28"/>
              </w:rPr>
              <w:t>Оснащение материально – техническое:</w:t>
            </w:r>
          </w:p>
          <w:p w:rsidR="00E22606" w:rsidRPr="006F4DC2" w:rsidRDefault="00E22606" w:rsidP="007F0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7" w:type="dxa"/>
            <w:gridSpan w:val="3"/>
          </w:tcPr>
          <w:p w:rsidR="00E22606" w:rsidRPr="00E22606" w:rsidRDefault="00E2260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606">
              <w:rPr>
                <w:rFonts w:ascii="Times New Roman" w:hAnsi="Times New Roman"/>
                <w:sz w:val="28"/>
                <w:szCs w:val="28"/>
              </w:rPr>
              <w:t>Текст В.Ганичева « Адмирал Ушаков»</w:t>
            </w:r>
          </w:p>
          <w:p w:rsidR="00E22606" w:rsidRPr="00E22606" w:rsidRDefault="00E22606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606">
              <w:rPr>
                <w:rFonts w:ascii="Times New Roman" w:hAnsi="Times New Roman"/>
                <w:sz w:val="28"/>
                <w:szCs w:val="28"/>
              </w:rPr>
              <w:t>Мультимедийная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22606">
              <w:rPr>
                <w:rFonts w:ascii="Times New Roman" w:hAnsi="Times New Roman"/>
                <w:sz w:val="28"/>
                <w:szCs w:val="28"/>
              </w:rPr>
              <w:t xml:space="preserve"> сопровождающая урок.</w:t>
            </w:r>
          </w:p>
        </w:tc>
      </w:tr>
      <w:tr w:rsidR="00E22606" w:rsidRPr="009F1FAA" w:rsidTr="007F02C2">
        <w:tc>
          <w:tcPr>
            <w:tcW w:w="3544" w:type="dxa"/>
          </w:tcPr>
          <w:p w:rsidR="00E22606" w:rsidRPr="006F4DC2" w:rsidRDefault="00506855" w:rsidP="007F0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4DC2">
              <w:rPr>
                <w:rFonts w:ascii="Times New Roman" w:hAnsi="Times New Roman"/>
                <w:sz w:val="28"/>
                <w:szCs w:val="28"/>
              </w:rPr>
              <w:t xml:space="preserve">Используемая литература                                                           </w:t>
            </w:r>
          </w:p>
        </w:tc>
        <w:tc>
          <w:tcPr>
            <w:tcW w:w="6527" w:type="dxa"/>
            <w:gridSpan w:val="3"/>
          </w:tcPr>
          <w:p w:rsidR="00E22606" w:rsidRDefault="00506855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Д.Э.Розенталь, И.Б.Голуб, М.А.Теленкова. Современный русский язык. М., Международные отношения. 1994.</w:t>
            </w:r>
          </w:p>
          <w:p w:rsidR="00506855" w:rsidRDefault="00506855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2.Л.И.Пучкова. Русский язык. Типовые тестовые задания. Экзамен. М. 2007.</w:t>
            </w:r>
          </w:p>
          <w:p w:rsidR="00506855" w:rsidRDefault="00506855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3.С.И.Львова. Уроки словесности. Дрофа. М. 2000.</w:t>
            </w:r>
          </w:p>
          <w:p w:rsidR="00506855" w:rsidRPr="00E22606" w:rsidRDefault="00506855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773B1">
              <w:rPr>
                <w:rFonts w:ascii="Times New Roman" w:hAnsi="Times New Roman"/>
                <w:sz w:val="28"/>
                <w:szCs w:val="28"/>
              </w:rPr>
              <w:t xml:space="preserve"> С.И.Львова. Практикум по русскому языку. Просвещение. М.2006 .</w:t>
            </w:r>
          </w:p>
        </w:tc>
      </w:tr>
      <w:tr w:rsidR="008773B1" w:rsidRPr="008773B1" w:rsidTr="007F02C2">
        <w:tc>
          <w:tcPr>
            <w:tcW w:w="3544" w:type="dxa"/>
          </w:tcPr>
          <w:p w:rsidR="008773B1" w:rsidRPr="006F4DC2" w:rsidRDefault="008773B1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3B1">
              <w:rPr>
                <w:rFonts w:ascii="Times New Roman" w:hAnsi="Times New Roman"/>
                <w:sz w:val="28"/>
                <w:szCs w:val="28"/>
              </w:rPr>
              <w:t>Содержание дидактического материала (раскрыть подробно)</w:t>
            </w:r>
          </w:p>
        </w:tc>
        <w:tc>
          <w:tcPr>
            <w:tcW w:w="6527" w:type="dxa"/>
            <w:gridSpan w:val="3"/>
          </w:tcPr>
          <w:p w:rsidR="008773B1" w:rsidRDefault="008773B1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3B1">
              <w:rPr>
                <w:rFonts w:ascii="Times New Roman" w:hAnsi="Times New Roman"/>
                <w:sz w:val="28"/>
                <w:szCs w:val="28"/>
              </w:rPr>
              <w:t>Текстовый материал используется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подготовки к творческой работе, </w:t>
            </w:r>
            <w:r w:rsidRPr="008773B1">
              <w:rPr>
                <w:rFonts w:ascii="Times New Roman" w:hAnsi="Times New Roman"/>
                <w:sz w:val="28"/>
                <w:szCs w:val="28"/>
              </w:rPr>
              <w:t xml:space="preserve"> обобщения и систе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матизации изученного материала, вычленения проблемы, </w:t>
            </w:r>
            <w:r w:rsidRPr="008773B1">
              <w:rPr>
                <w:rFonts w:ascii="Times New Roman" w:hAnsi="Times New Roman"/>
                <w:sz w:val="28"/>
                <w:szCs w:val="28"/>
              </w:rPr>
              <w:t>объяснении нового материала и создания проблемной ситуации по теме, для этого используется иллюстративный материал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02C2" w:rsidRPr="008773B1" w:rsidTr="007F02C2">
        <w:tc>
          <w:tcPr>
            <w:tcW w:w="3544" w:type="dxa"/>
          </w:tcPr>
          <w:p w:rsidR="007F02C2" w:rsidRPr="008773B1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2C2">
              <w:rPr>
                <w:rFonts w:ascii="Times New Roman" w:hAnsi="Times New Roman"/>
                <w:sz w:val="28"/>
                <w:szCs w:val="28"/>
              </w:rPr>
              <w:t>Используемые источники информации</w:t>
            </w:r>
          </w:p>
        </w:tc>
        <w:tc>
          <w:tcPr>
            <w:tcW w:w="6527" w:type="dxa"/>
            <w:gridSpan w:val="3"/>
          </w:tcPr>
          <w:p w:rsidR="007F02C2" w:rsidRPr="007F02C2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2C2">
              <w:rPr>
                <w:rFonts w:ascii="Times New Roman" w:hAnsi="Times New Roman"/>
                <w:sz w:val="28"/>
                <w:szCs w:val="28"/>
              </w:rPr>
              <w:t>литература, Интернет, художественная и учебная литература</w:t>
            </w:r>
          </w:p>
        </w:tc>
      </w:tr>
      <w:tr w:rsidR="007F02C2" w:rsidRPr="008773B1" w:rsidTr="007F02C2">
        <w:tc>
          <w:tcPr>
            <w:tcW w:w="3544" w:type="dxa"/>
          </w:tcPr>
          <w:p w:rsidR="007F02C2" w:rsidRPr="007F02C2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2C2">
              <w:rPr>
                <w:rFonts w:ascii="Times New Roman" w:hAnsi="Times New Roman"/>
                <w:sz w:val="28"/>
                <w:szCs w:val="28"/>
              </w:rPr>
              <w:t>Возможности использования дидактического материала:</w:t>
            </w:r>
          </w:p>
          <w:p w:rsidR="007F02C2" w:rsidRPr="007F02C2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2C2">
              <w:rPr>
                <w:rFonts w:ascii="Times New Roman" w:hAnsi="Times New Roman"/>
                <w:sz w:val="28"/>
                <w:szCs w:val="28"/>
              </w:rPr>
              <w:lastRenderedPageBreak/>
              <w:t>- педагогом на уроке (указать этапы урока);</w:t>
            </w:r>
          </w:p>
          <w:p w:rsidR="007F02C2" w:rsidRPr="007F02C2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2C2">
              <w:rPr>
                <w:rFonts w:ascii="Times New Roman" w:hAnsi="Times New Roman"/>
                <w:sz w:val="28"/>
                <w:szCs w:val="28"/>
              </w:rPr>
              <w:t>- учащимися</w:t>
            </w:r>
          </w:p>
        </w:tc>
        <w:tc>
          <w:tcPr>
            <w:tcW w:w="6527" w:type="dxa"/>
            <w:gridSpan w:val="3"/>
          </w:tcPr>
          <w:p w:rsidR="007F02C2" w:rsidRPr="007F02C2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2C2">
              <w:rPr>
                <w:rFonts w:ascii="Times New Roman" w:hAnsi="Times New Roman"/>
                <w:sz w:val="28"/>
                <w:szCs w:val="28"/>
              </w:rPr>
              <w:lastRenderedPageBreak/>
              <w:t>На всех этапах урока</w:t>
            </w:r>
          </w:p>
        </w:tc>
      </w:tr>
      <w:tr w:rsidR="007F02C2" w:rsidRPr="008773B1" w:rsidTr="007F02C2">
        <w:tc>
          <w:tcPr>
            <w:tcW w:w="3544" w:type="dxa"/>
          </w:tcPr>
          <w:p w:rsidR="007F02C2" w:rsidRPr="007F02C2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2C2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Ограничения на использование ресурса (да, нет), описание ограничений</w:t>
            </w:r>
          </w:p>
        </w:tc>
        <w:tc>
          <w:tcPr>
            <w:tcW w:w="6527" w:type="dxa"/>
            <w:gridSpan w:val="3"/>
          </w:tcPr>
          <w:p w:rsidR="007F02C2" w:rsidRPr="007F02C2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2C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F02C2" w:rsidTr="007F02C2">
        <w:tblPrEx>
          <w:tblLook w:val="0000"/>
        </w:tblPrEx>
        <w:trPr>
          <w:trHeight w:val="375"/>
        </w:trPr>
        <w:tc>
          <w:tcPr>
            <w:tcW w:w="10071" w:type="dxa"/>
            <w:gridSpan w:val="4"/>
          </w:tcPr>
          <w:p w:rsidR="007F02C2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AB">
              <w:rPr>
                <w:rFonts w:ascii="Arial" w:hAnsi="Arial" w:cs="Arial"/>
                <w:b/>
                <w:sz w:val="24"/>
                <w:szCs w:val="24"/>
              </w:rPr>
              <w:t xml:space="preserve">Подробное объяснение места </w:t>
            </w:r>
            <w:proofErr w:type="spellStart"/>
            <w:r w:rsidRPr="00CA61AB">
              <w:rPr>
                <w:rFonts w:ascii="Arial" w:hAnsi="Arial" w:cs="Arial"/>
                <w:b/>
                <w:sz w:val="24"/>
                <w:szCs w:val="24"/>
              </w:rPr>
              <w:t>меди</w:t>
            </w:r>
            <w:proofErr w:type="gramStart"/>
            <w:r w:rsidRPr="00CA61AB">
              <w:rPr>
                <w:rFonts w:ascii="Arial" w:hAnsi="Arial" w:cs="Arial"/>
                <w:b/>
                <w:sz w:val="24"/>
                <w:szCs w:val="24"/>
              </w:rPr>
              <w:t>а</w:t>
            </w:r>
            <w:proofErr w:type="spellEnd"/>
            <w:r w:rsidRPr="00CA61AB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End"/>
            <w:r w:rsidRPr="00CA61AB">
              <w:rPr>
                <w:rFonts w:ascii="Arial" w:hAnsi="Arial" w:cs="Arial"/>
                <w:b/>
                <w:sz w:val="24"/>
                <w:szCs w:val="24"/>
              </w:rPr>
              <w:t>, мультимедиа компонента в структуре и содержании урока и пояснения по методике их использования в образовательном процессе</w:t>
            </w:r>
          </w:p>
        </w:tc>
      </w:tr>
      <w:tr w:rsidR="007F02C2" w:rsidTr="007F02C2">
        <w:tblPrEx>
          <w:tblLook w:val="0000"/>
        </w:tblPrEx>
        <w:trPr>
          <w:trHeight w:val="255"/>
        </w:trPr>
        <w:tc>
          <w:tcPr>
            <w:tcW w:w="4455" w:type="dxa"/>
            <w:gridSpan w:val="3"/>
          </w:tcPr>
          <w:p w:rsidR="007F02C2" w:rsidRPr="007F02C2" w:rsidRDefault="007F02C2" w:rsidP="007F0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02C2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616" w:type="dxa"/>
          </w:tcPr>
          <w:p w:rsidR="007F02C2" w:rsidRPr="007F02C2" w:rsidRDefault="007F02C2" w:rsidP="007F02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02C2">
              <w:rPr>
                <w:rFonts w:ascii="Times New Roman" w:hAnsi="Times New Roman"/>
                <w:b/>
                <w:sz w:val="28"/>
                <w:szCs w:val="28"/>
              </w:rPr>
              <w:t>Деятельность студентов</w:t>
            </w:r>
          </w:p>
        </w:tc>
      </w:tr>
      <w:tr w:rsidR="007F02C2" w:rsidTr="007F02C2">
        <w:tblPrEx>
          <w:tblLook w:val="0000"/>
        </w:tblPrEx>
        <w:trPr>
          <w:trHeight w:val="510"/>
        </w:trPr>
        <w:tc>
          <w:tcPr>
            <w:tcW w:w="4440" w:type="dxa"/>
            <w:gridSpan w:val="2"/>
          </w:tcPr>
          <w:p w:rsidR="000852A3" w:rsidRPr="009F0C8E" w:rsidRDefault="000852A3" w:rsidP="000852A3">
            <w:pPr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>Сегодня мы пишем подробное изложение.</w:t>
            </w:r>
          </w:p>
          <w:p w:rsidR="000852A3" w:rsidRPr="009F0C8E" w:rsidRDefault="000852A3" w:rsidP="000852A3">
            <w:pPr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>- Давайте вспомним, какие требования предъявляются к такому виду работы?</w:t>
            </w:r>
          </w:p>
          <w:p w:rsidR="000852A3" w:rsidRPr="009F0C8E" w:rsidRDefault="000852A3" w:rsidP="000852A3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>Текст, взятый на изложение,   автора Ганичева не имеет заголовка. Вам предстоит придумать его самим.</w:t>
            </w:r>
          </w:p>
          <w:p w:rsidR="000852A3" w:rsidRPr="009F0C8E" w:rsidRDefault="000852A3" w:rsidP="000852A3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>Вам предлагаются ключевые слова из этого текста, возможно</w:t>
            </w:r>
            <w:r w:rsidR="004A2ECA" w:rsidRPr="009F0C8E">
              <w:rPr>
                <w:rFonts w:ascii="Times New Roman" w:hAnsi="Times New Roman"/>
                <w:sz w:val="28"/>
                <w:szCs w:val="28"/>
              </w:rPr>
              <w:t>,</w:t>
            </w:r>
            <w:r w:rsidRPr="009F0C8E">
              <w:rPr>
                <w:rFonts w:ascii="Times New Roman" w:hAnsi="Times New Roman"/>
                <w:sz w:val="28"/>
                <w:szCs w:val="28"/>
              </w:rPr>
              <w:t xml:space="preserve"> какие-то вам будут непонятны. В рабочем порядке мы их разберём.</w:t>
            </w:r>
          </w:p>
          <w:p w:rsidR="004A2ECA" w:rsidRPr="009F0C8E" w:rsidRDefault="004A2ECA" w:rsidP="004A2ECA">
            <w:pPr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 xml:space="preserve">Ваша задача в ходе работы с текстом составить типологическую таблицу. </w:t>
            </w:r>
          </w:p>
          <w:p w:rsidR="004A2ECA" w:rsidRPr="009F0C8E" w:rsidRDefault="004A2ECA" w:rsidP="000852A3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0852A3" w:rsidRPr="009F0C8E" w:rsidRDefault="000852A3" w:rsidP="000852A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0C8E">
              <w:rPr>
                <w:rFonts w:ascii="Times New Roman" w:hAnsi="Times New Roman"/>
                <w:sz w:val="28"/>
                <w:szCs w:val="28"/>
                <w:u w:val="single"/>
              </w:rPr>
              <w:t>На основании ключевых слов, спрогнозируйте о ком или о чем идет речь, о какой эпохе.</w:t>
            </w:r>
          </w:p>
          <w:p w:rsidR="000852A3" w:rsidRPr="009F0C8E" w:rsidRDefault="000852A3" w:rsidP="000852A3">
            <w:pPr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>Ключевые слова подаются на слайде.</w:t>
            </w:r>
          </w:p>
          <w:p w:rsidR="009F0C8E" w:rsidRPr="009F0C8E" w:rsidRDefault="009F0C8E" w:rsidP="009F0C8E">
            <w:pPr>
              <w:ind w:firstLine="54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F0C8E">
              <w:rPr>
                <w:rFonts w:ascii="Times New Roman" w:hAnsi="Times New Roman"/>
                <w:sz w:val="28"/>
                <w:szCs w:val="28"/>
              </w:rPr>
              <w:t xml:space="preserve">Ну что,  у вас есть какие-либо прогнозы. Как вы думаете, о ком идёт речь. Если трудно сейчас назвать имя, то давайте пока </w:t>
            </w:r>
            <w:r w:rsidRPr="009F0C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подумаем, какой образ человека создаётся на основании эти слов. </w:t>
            </w:r>
            <w:r w:rsidRPr="009F0C8E">
              <w:rPr>
                <w:rFonts w:ascii="Times New Roman" w:hAnsi="Times New Roman"/>
                <w:sz w:val="28"/>
                <w:szCs w:val="28"/>
                <w:u w:val="single"/>
              </w:rPr>
              <w:t>Аргументируйте свои ответы.</w:t>
            </w:r>
          </w:p>
          <w:p w:rsidR="000852A3" w:rsidRPr="009F0C8E" w:rsidRDefault="000852A3" w:rsidP="00085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02C2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F0C8E" w:rsidRDefault="009F0C8E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F0C8E" w:rsidRDefault="009F0C8E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F0C8E" w:rsidRDefault="009F0C8E" w:rsidP="009F0C8E">
            <w:pPr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F0C8E">
              <w:rPr>
                <w:rFonts w:ascii="Times New Roman" w:hAnsi="Times New Roman"/>
                <w:sz w:val="28"/>
                <w:szCs w:val="28"/>
              </w:rPr>
              <w:t>Эпоха</w:t>
            </w:r>
            <w:proofErr w:type="gramEnd"/>
            <w:r w:rsidRPr="009F0C8E">
              <w:rPr>
                <w:rFonts w:ascii="Times New Roman" w:hAnsi="Times New Roman"/>
                <w:sz w:val="28"/>
                <w:szCs w:val="28"/>
              </w:rPr>
              <w:t xml:space="preserve"> какая?</w:t>
            </w:r>
          </w:p>
          <w:p w:rsidR="009F0C8E" w:rsidRDefault="009F0C8E" w:rsidP="009F0C8E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9F0C8E">
              <w:rPr>
                <w:rFonts w:ascii="Times New Roman" w:hAnsi="Times New Roman"/>
                <w:sz w:val="28"/>
                <w:szCs w:val="28"/>
              </w:rPr>
              <w:t>А вас ничего не смущает? Какие слова и словосочетания нарушают логику наших рассуждений, что не вяжется с создавшимся образом.</w:t>
            </w:r>
          </w:p>
          <w:p w:rsidR="009F0C8E" w:rsidRPr="009F0C8E" w:rsidRDefault="009F0C8E" w:rsidP="009F0C8E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  <w:u w:val="single"/>
              </w:rPr>
              <w:t>Мы видим какое-то противоречие, интригу, конфлик</w:t>
            </w:r>
            <w:r w:rsidRPr="009F0C8E">
              <w:rPr>
                <w:rFonts w:ascii="Times New Roman" w:hAnsi="Times New Roman"/>
                <w:sz w:val="28"/>
                <w:szCs w:val="28"/>
              </w:rPr>
              <w:t>т.</w:t>
            </w:r>
          </w:p>
          <w:p w:rsidR="009F0C8E" w:rsidRPr="009F0C8E" w:rsidRDefault="009F0C8E" w:rsidP="009F0C8E">
            <w:pPr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>- Заинтересовала я вас? Может быть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F0C8E">
              <w:rPr>
                <w:rFonts w:ascii="Times New Roman" w:hAnsi="Times New Roman"/>
                <w:sz w:val="28"/>
                <w:szCs w:val="28"/>
              </w:rPr>
              <w:t xml:space="preserve"> кто-нибудь может назвать имя этого человека?</w:t>
            </w:r>
          </w:p>
          <w:p w:rsidR="009F0C8E" w:rsidRPr="009F0C8E" w:rsidRDefault="009F0C8E" w:rsidP="009F0C8E">
            <w:pPr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>Речь пойдёт о Фёдоре Фёдоровиче Ушакове.</w:t>
            </w:r>
          </w:p>
          <w:p w:rsidR="009F0C8E" w:rsidRDefault="009F0C8E" w:rsidP="009F0C8E">
            <w:pPr>
              <w:rPr>
                <w:rFonts w:ascii="Times New Roman" w:hAnsi="Times New Roman"/>
                <w:sz w:val="28"/>
                <w:szCs w:val="28"/>
              </w:rPr>
            </w:pPr>
            <w:r w:rsidRPr="009F0C8E">
              <w:rPr>
                <w:rFonts w:ascii="Times New Roman" w:hAnsi="Times New Roman"/>
                <w:sz w:val="28"/>
                <w:szCs w:val="28"/>
              </w:rPr>
              <w:t>- Что вы о нём знаете?</w:t>
            </w:r>
          </w:p>
          <w:p w:rsidR="00225CEF" w:rsidRPr="00225CEF" w:rsidRDefault="00225CEF" w:rsidP="009F0C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CEF">
              <w:rPr>
                <w:rFonts w:ascii="Times New Roman" w:hAnsi="Times New Roman"/>
                <w:b/>
                <w:sz w:val="28"/>
                <w:szCs w:val="28"/>
              </w:rPr>
              <w:t>Слайд №2</w:t>
            </w:r>
            <w:r w:rsidR="00997F52">
              <w:rPr>
                <w:rFonts w:ascii="Times New Roman" w:hAnsi="Times New Roman"/>
                <w:b/>
                <w:sz w:val="28"/>
                <w:szCs w:val="28"/>
              </w:rPr>
              <w:t>-3-4</w:t>
            </w:r>
          </w:p>
          <w:p w:rsidR="00225CEF" w:rsidRDefault="00225CEF" w:rsidP="00225C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Слово учителя:</w:t>
            </w:r>
            <w:r w:rsidRPr="00225CEF">
              <w:rPr>
                <w:rFonts w:ascii="Times New Roman" w:hAnsi="Times New Roman"/>
                <w:b/>
                <w:sz w:val="28"/>
                <w:szCs w:val="28"/>
              </w:rPr>
              <w:t xml:space="preserve"> Короткая справка о Ф.Ф. Ушакове. На экране его портрет.</w:t>
            </w:r>
          </w:p>
          <w:p w:rsidR="00225CEF" w:rsidRDefault="00225CEF" w:rsidP="00225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EF">
              <w:rPr>
                <w:rFonts w:ascii="Times New Roman" w:hAnsi="Times New Roman"/>
                <w:sz w:val="28"/>
                <w:szCs w:val="28"/>
              </w:rPr>
              <w:t xml:space="preserve">Ушаков Ф.Ф. (1744-1817) – великий русский флотоводец, адмирал. Православный Святой. </w:t>
            </w:r>
            <w:proofErr w:type="spellStart"/>
            <w:r w:rsidRPr="00225CEF">
              <w:rPr>
                <w:rFonts w:ascii="Times New Roman" w:hAnsi="Times New Roman"/>
                <w:sz w:val="28"/>
                <w:szCs w:val="28"/>
              </w:rPr>
              <w:t>Канонирован</w:t>
            </w:r>
            <w:proofErr w:type="spellEnd"/>
            <w:r w:rsidRPr="00225CEF">
              <w:rPr>
                <w:rFonts w:ascii="Times New Roman" w:hAnsi="Times New Roman"/>
                <w:sz w:val="28"/>
                <w:szCs w:val="28"/>
              </w:rPr>
              <w:t xml:space="preserve"> русской православной церковью 5 августа 2001г. Ф.Ф.У. наш земляк. Родился в Ярославской области. Командовал русским флотом, за заслуги перед Отечеством был произведён в 1790г. В Контр-</w:t>
            </w:r>
            <w:r w:rsidRPr="00225CEF">
              <w:rPr>
                <w:rFonts w:ascii="Times New Roman" w:hAnsi="Times New Roman"/>
                <w:sz w:val="28"/>
                <w:szCs w:val="28"/>
              </w:rPr>
              <w:lastRenderedPageBreak/>
              <w:t>адмиралы. Ушаков – создатель новой морской тактики. Провёл сорок военных походов и ни одного не проиграл, одержал блестящие победы. Александр I, вступивший на престол  в 1801г. Не оценил великих заслуг русского адмирала. Великий полководец стал опальным.</w:t>
            </w:r>
          </w:p>
          <w:p w:rsidR="00225CEF" w:rsidRDefault="00225CEF" w:rsidP="00225CEF">
            <w:pPr>
              <w:rPr>
                <w:rFonts w:ascii="Times New Roman" w:hAnsi="Times New Roman"/>
                <w:sz w:val="28"/>
                <w:szCs w:val="28"/>
              </w:rPr>
            </w:pPr>
            <w:r w:rsidRPr="00225CEF">
              <w:rPr>
                <w:b/>
                <w:u w:val="single"/>
                <w:lang w:val="en-US"/>
              </w:rPr>
              <w:t>II</w:t>
            </w:r>
            <w:r w:rsidRPr="00225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Работа с текстом и составление типологической схемы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5CEF" w:rsidRDefault="00225CEF" w:rsidP="00225CEF">
            <w:pPr>
              <w:rPr>
                <w:rFonts w:ascii="Times New Roman" w:hAnsi="Times New Roman"/>
                <w:sz w:val="28"/>
                <w:szCs w:val="28"/>
              </w:rPr>
            </w:pPr>
            <w:r w:rsidRPr="00225CEF">
              <w:rPr>
                <w:rFonts w:ascii="Times New Roman" w:hAnsi="Times New Roman"/>
                <w:sz w:val="28"/>
                <w:szCs w:val="28"/>
              </w:rPr>
              <w:t xml:space="preserve"> Чтение текста учителем</w:t>
            </w:r>
            <w:proofErr w:type="gramStart"/>
            <w:r w:rsidRPr="00225CE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5C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225CEF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225CEF">
              <w:rPr>
                <w:rFonts w:ascii="Times New Roman" w:hAnsi="Times New Roman"/>
                <w:sz w:val="28"/>
                <w:szCs w:val="28"/>
              </w:rPr>
              <w:t>екст на столах).</w:t>
            </w:r>
          </w:p>
          <w:p w:rsidR="00225CEF" w:rsidRDefault="00225CEF" w:rsidP="0022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CEF">
              <w:rPr>
                <w:rFonts w:ascii="Times New Roman" w:hAnsi="Times New Roman"/>
                <w:sz w:val="28"/>
                <w:szCs w:val="28"/>
              </w:rPr>
              <w:t>- Опережающее задание.</w:t>
            </w:r>
          </w:p>
          <w:p w:rsidR="00225CEF" w:rsidRDefault="00225CEF" w:rsidP="0022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CEF">
              <w:rPr>
                <w:rFonts w:ascii="Times New Roman" w:hAnsi="Times New Roman"/>
                <w:sz w:val="28"/>
                <w:szCs w:val="28"/>
              </w:rPr>
              <w:t xml:space="preserve"> 1) Определить тему и основную мысль текста.</w:t>
            </w:r>
          </w:p>
          <w:p w:rsidR="00225CEF" w:rsidRDefault="00225CEF" w:rsidP="0022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5CEF" w:rsidRDefault="00225CEF" w:rsidP="0022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5CEF" w:rsidRDefault="00225CEF" w:rsidP="0022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5CEF" w:rsidRDefault="00225CEF" w:rsidP="0022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5CEF" w:rsidRDefault="00225CEF" w:rsidP="0022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5CEF" w:rsidRDefault="00225CEF" w:rsidP="00225CE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5CEF">
              <w:rPr>
                <w:rFonts w:ascii="Times New Roman" w:hAnsi="Times New Roman"/>
                <w:sz w:val="28"/>
                <w:szCs w:val="28"/>
                <w:u w:val="single"/>
              </w:rPr>
              <w:t>- Определите проблемы, поднимаемые автором в тексте.</w:t>
            </w:r>
          </w:p>
          <w:p w:rsidR="00997F52" w:rsidRPr="00225CEF" w:rsidRDefault="00997F52" w:rsidP="00225CE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7F5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997F52">
              <w:rPr>
                <w:b/>
              </w:rPr>
              <w:t xml:space="preserve"> </w:t>
            </w:r>
            <w:r w:rsidRPr="00997F52">
              <w:rPr>
                <w:rFonts w:ascii="Times New Roman" w:hAnsi="Times New Roman"/>
                <w:b/>
                <w:sz w:val="28"/>
                <w:szCs w:val="28"/>
              </w:rPr>
              <w:t>Учитель предлагает выстроить перечисленные учащимися  проблемы по степени их значимости</w:t>
            </w:r>
            <w:r w:rsidRPr="00997F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5CEF" w:rsidRPr="00225CEF" w:rsidRDefault="00225CEF" w:rsidP="0022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5CEF" w:rsidRPr="00225CEF" w:rsidRDefault="00225CEF" w:rsidP="00225C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25CEF" w:rsidRPr="00225CEF" w:rsidRDefault="00997F52" w:rsidP="00997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97F52">
              <w:rPr>
                <w:rFonts w:ascii="Times New Roman" w:hAnsi="Times New Roman"/>
                <w:sz w:val="28"/>
                <w:szCs w:val="28"/>
              </w:rPr>
              <w:t>Составьте план и определите тип текста каждого абзаца</w:t>
            </w:r>
          </w:p>
          <w:p w:rsidR="00997F52" w:rsidRDefault="00997F52" w:rsidP="00997F5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97F52" w:rsidRDefault="00997F52" w:rsidP="00997F5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7F52">
              <w:rPr>
                <w:rFonts w:ascii="Times New Roman" w:hAnsi="Times New Roman"/>
                <w:sz w:val="28"/>
                <w:szCs w:val="28"/>
                <w:u w:val="single"/>
              </w:rPr>
              <w:t>Вопросы по тексту. Фронтальная работа по вопросам.</w:t>
            </w:r>
          </w:p>
          <w:p w:rsidR="00997F52" w:rsidRDefault="00997F52" w:rsidP="00997F52">
            <w:pPr>
              <w:rPr>
                <w:rFonts w:ascii="Times New Roman" w:hAnsi="Times New Roman"/>
                <w:sz w:val="28"/>
                <w:szCs w:val="28"/>
              </w:rPr>
            </w:pPr>
            <w:r w:rsidRPr="00997F52">
              <w:rPr>
                <w:rFonts w:ascii="Times New Roman" w:hAnsi="Times New Roman"/>
                <w:sz w:val="28"/>
                <w:szCs w:val="28"/>
              </w:rPr>
              <w:t>-Начало и концовка перекликаются.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композиционный приём испо</w:t>
            </w:r>
            <w:r w:rsidRPr="00997F52">
              <w:rPr>
                <w:rFonts w:ascii="Times New Roman" w:hAnsi="Times New Roman"/>
                <w:sz w:val="28"/>
                <w:szCs w:val="28"/>
              </w:rPr>
              <w:t>льзует автор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97F52" w:rsidRPr="00997F52" w:rsidRDefault="00997F52" w:rsidP="00997F5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7F52">
              <w:rPr>
                <w:rFonts w:ascii="Times New Roman" w:hAnsi="Times New Roman"/>
                <w:sz w:val="28"/>
                <w:szCs w:val="28"/>
              </w:rPr>
              <w:t xml:space="preserve">- Какой риторический приём использует автор в первом абзаце? </w:t>
            </w:r>
          </w:p>
          <w:p w:rsidR="00225CEF" w:rsidRPr="00225CEF" w:rsidRDefault="00225CEF" w:rsidP="00225C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C44" w:rsidRPr="00153C44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153C44">
              <w:rPr>
                <w:rFonts w:ascii="Times New Roman" w:hAnsi="Times New Roman"/>
                <w:sz w:val="28"/>
                <w:szCs w:val="28"/>
              </w:rPr>
              <w:t xml:space="preserve">В начале третьего абзаца стоит союз «но». Какова его роль? </w:t>
            </w:r>
          </w:p>
          <w:p w:rsidR="00153C44" w:rsidRDefault="00153C44" w:rsidP="00153C44"/>
          <w:p w:rsidR="00153C44" w:rsidRPr="00153C44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153C44">
              <w:rPr>
                <w:rFonts w:ascii="Times New Roman" w:hAnsi="Times New Roman"/>
                <w:sz w:val="28"/>
                <w:szCs w:val="28"/>
              </w:rPr>
              <w:t>И заканчивается абзац предложением, начинающимся  с «но» и заканчивающимся многоточием. Почему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53C44" w:rsidRDefault="00153C44" w:rsidP="00153C44"/>
          <w:p w:rsidR="00225CEF" w:rsidRPr="009F0C8E" w:rsidRDefault="00225CEF" w:rsidP="009F0C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C44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C44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>- И вот четвёртый абзац очень важный. Какова его роль? Абзац заканчивается многоточием. Какова его роль?</w:t>
            </w:r>
          </w:p>
          <w:p w:rsidR="00153C44" w:rsidRDefault="00153C44" w:rsidP="00153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>- Обратите внимание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53C44">
              <w:rPr>
                <w:rFonts w:ascii="Times New Roman" w:hAnsi="Times New Roman"/>
                <w:sz w:val="28"/>
                <w:szCs w:val="28"/>
              </w:rPr>
              <w:t xml:space="preserve"> в двух последних абзацах нет имени собственного. Почему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53C44" w:rsidRDefault="00153C44" w:rsidP="00153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3C44" w:rsidRPr="00153C44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 xml:space="preserve">- Как вы думаете, какого стиля данный текст? Какова его коммуникативная задача? </w:t>
            </w:r>
          </w:p>
          <w:p w:rsidR="00153C44" w:rsidRPr="00153C44" w:rsidRDefault="00153C44" w:rsidP="00153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1" w:type="dxa"/>
            <w:gridSpan w:val="2"/>
          </w:tcPr>
          <w:p w:rsidR="007F02C2" w:rsidRDefault="007F02C2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A3" w:rsidRDefault="000852A3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A3" w:rsidRDefault="000852A3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A3" w:rsidRPr="004A2ECA" w:rsidRDefault="000852A3" w:rsidP="000852A3">
            <w:pPr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sz w:val="28"/>
                <w:szCs w:val="28"/>
              </w:rPr>
              <w:t>Ученики формулируют задачу:</w:t>
            </w:r>
          </w:p>
          <w:p w:rsidR="000852A3" w:rsidRDefault="000852A3" w:rsidP="000852A3">
            <w:pPr>
              <w:rPr>
                <w:rFonts w:ascii="Times New Roman" w:hAnsi="Times New Roman"/>
                <w:sz w:val="28"/>
                <w:szCs w:val="28"/>
              </w:rPr>
            </w:pPr>
            <w:r w:rsidRPr="000852A3">
              <w:rPr>
                <w:rFonts w:ascii="Times New Roman" w:hAnsi="Times New Roman"/>
                <w:sz w:val="28"/>
                <w:szCs w:val="28"/>
              </w:rPr>
              <w:t>(Передать близко к тексту, сохраняя все особенности авторского стиля).</w:t>
            </w:r>
          </w:p>
          <w:p w:rsidR="009F0C8E" w:rsidRPr="009F0C8E" w:rsidRDefault="009F0C8E" w:rsidP="000852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0C8E">
              <w:rPr>
                <w:rFonts w:ascii="Times New Roman" w:hAnsi="Times New Roman"/>
                <w:b/>
                <w:sz w:val="28"/>
                <w:szCs w:val="28"/>
              </w:rPr>
              <w:t>Слайд №1</w:t>
            </w:r>
          </w:p>
          <w:p w:rsidR="004A2ECA" w:rsidRPr="004A2ECA" w:rsidRDefault="004A2ECA" w:rsidP="004A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Записывают </w:t>
            </w:r>
            <w:r w:rsidRPr="004A2ECA">
              <w:rPr>
                <w:rFonts w:ascii="Times New Roman" w:hAnsi="Times New Roman"/>
                <w:sz w:val="28"/>
                <w:szCs w:val="28"/>
              </w:rPr>
              <w:t xml:space="preserve"> ключевые слова в таблицу.</w:t>
            </w:r>
          </w:p>
          <w:p w:rsidR="004A2ECA" w:rsidRPr="004A2ECA" w:rsidRDefault="004A2ECA" w:rsidP="004A2ECA">
            <w:pPr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sz w:val="28"/>
                <w:szCs w:val="28"/>
              </w:rPr>
              <w:t>2. Объяснить пропущенные орфограммы.</w:t>
            </w:r>
          </w:p>
          <w:p w:rsidR="004A2ECA" w:rsidRPr="004A2ECA" w:rsidRDefault="004A2ECA" w:rsidP="004A2ECA">
            <w:pPr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sz w:val="28"/>
                <w:szCs w:val="28"/>
              </w:rPr>
              <w:t>3. Какие слова вам непонятны, давайте поработаем над лексическим значением этих слов.</w:t>
            </w:r>
          </w:p>
          <w:p w:rsidR="004A2ECA" w:rsidRPr="004A2ECA" w:rsidRDefault="004A2ECA" w:rsidP="004A2ECA">
            <w:pPr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b/>
                <w:sz w:val="28"/>
                <w:szCs w:val="28"/>
              </w:rPr>
              <w:t>Эскадра –</w:t>
            </w:r>
            <w:r w:rsidRPr="004A2ECA">
              <w:rPr>
                <w:rFonts w:ascii="Times New Roman" w:hAnsi="Times New Roman"/>
                <w:sz w:val="28"/>
                <w:szCs w:val="28"/>
              </w:rPr>
              <w:t xml:space="preserve"> крупное соединение судов военно-морского флота.</w:t>
            </w:r>
          </w:p>
          <w:p w:rsidR="004A2ECA" w:rsidRPr="004A2ECA" w:rsidRDefault="004A2ECA" w:rsidP="004A2ECA">
            <w:pPr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b/>
                <w:sz w:val="28"/>
                <w:szCs w:val="28"/>
              </w:rPr>
              <w:t>Экипаж корабля</w:t>
            </w:r>
            <w:r w:rsidRPr="004A2ECA">
              <w:rPr>
                <w:rFonts w:ascii="Times New Roman" w:hAnsi="Times New Roman"/>
                <w:sz w:val="28"/>
                <w:szCs w:val="28"/>
              </w:rPr>
              <w:t xml:space="preserve"> – команда.</w:t>
            </w:r>
          </w:p>
          <w:p w:rsidR="004A2ECA" w:rsidRDefault="004A2ECA" w:rsidP="004A2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b/>
                <w:sz w:val="28"/>
                <w:szCs w:val="28"/>
              </w:rPr>
              <w:t>Кампания –</w:t>
            </w:r>
            <w:r w:rsidRPr="004A2ECA">
              <w:rPr>
                <w:rFonts w:ascii="Times New Roman" w:hAnsi="Times New Roman"/>
                <w:sz w:val="28"/>
                <w:szCs w:val="28"/>
              </w:rPr>
              <w:t xml:space="preserve"> 1) Военные действия против кого-нибудь (устар.).</w:t>
            </w:r>
          </w:p>
          <w:p w:rsidR="004A2ECA" w:rsidRDefault="004A2ECA" w:rsidP="004A2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sz w:val="28"/>
                <w:szCs w:val="28"/>
              </w:rPr>
              <w:t xml:space="preserve"> 2) Период плавания или военных операций флота (</w:t>
            </w:r>
            <w:proofErr w:type="gramStart"/>
            <w:r w:rsidRPr="004A2ECA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  <w:r w:rsidRPr="004A2E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2ECA" w:rsidRPr="004A2ECA" w:rsidRDefault="004A2ECA" w:rsidP="004A2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sz w:val="28"/>
                <w:szCs w:val="28"/>
              </w:rPr>
              <w:t xml:space="preserve">3) Мероприятия для осуществления очередной важной общественно-политической или хозяйственной задачи. </w:t>
            </w:r>
          </w:p>
          <w:p w:rsidR="004A2ECA" w:rsidRDefault="004A2ECA" w:rsidP="004A2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b/>
                <w:sz w:val="28"/>
                <w:szCs w:val="28"/>
              </w:rPr>
              <w:t xml:space="preserve">Легендарное имя </w:t>
            </w:r>
            <w:r w:rsidRPr="004A2EC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4A2ECA">
              <w:rPr>
                <w:rFonts w:ascii="Times New Roman" w:hAnsi="Times New Roman"/>
                <w:sz w:val="28"/>
                <w:szCs w:val="28"/>
              </w:rPr>
              <w:t>необыкновенный</w:t>
            </w:r>
            <w:proofErr w:type="gramEnd"/>
            <w:r w:rsidRPr="004A2ECA">
              <w:rPr>
                <w:rFonts w:ascii="Times New Roman" w:hAnsi="Times New Roman"/>
                <w:sz w:val="28"/>
                <w:szCs w:val="28"/>
              </w:rPr>
              <w:t>, небывалый, вызывающий восхищение.</w:t>
            </w:r>
          </w:p>
          <w:p w:rsidR="004A2ECA" w:rsidRPr="004A2ECA" w:rsidRDefault="004A2ECA" w:rsidP="004A2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b/>
                <w:sz w:val="28"/>
                <w:szCs w:val="28"/>
              </w:rPr>
              <w:t xml:space="preserve">Эполеты </w:t>
            </w:r>
            <w:r w:rsidRPr="004A2ECA">
              <w:rPr>
                <w:rFonts w:ascii="Times New Roman" w:hAnsi="Times New Roman"/>
                <w:sz w:val="28"/>
                <w:szCs w:val="28"/>
              </w:rPr>
              <w:t>– в царской армии парадные погоны с шитьём.</w:t>
            </w:r>
          </w:p>
          <w:p w:rsidR="004A2ECA" w:rsidRPr="004A2ECA" w:rsidRDefault="004A2ECA" w:rsidP="004A2E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2ECA">
              <w:rPr>
                <w:rFonts w:ascii="Times New Roman" w:hAnsi="Times New Roman"/>
                <w:b/>
                <w:sz w:val="28"/>
                <w:szCs w:val="28"/>
              </w:rPr>
              <w:t xml:space="preserve">Рейд </w:t>
            </w:r>
            <w:r w:rsidRPr="004A2ECA">
              <w:rPr>
                <w:rFonts w:ascii="Times New Roman" w:hAnsi="Times New Roman"/>
                <w:sz w:val="28"/>
                <w:szCs w:val="28"/>
              </w:rPr>
              <w:t xml:space="preserve">– водное пространство у входа в порт, </w:t>
            </w:r>
            <w:r w:rsidRPr="004A2ECA">
              <w:rPr>
                <w:rFonts w:ascii="Times New Roman" w:hAnsi="Times New Roman"/>
                <w:sz w:val="28"/>
                <w:szCs w:val="28"/>
              </w:rPr>
              <w:lastRenderedPageBreak/>
              <w:t>удобнее для стояния судов.</w:t>
            </w:r>
          </w:p>
          <w:p w:rsidR="000852A3" w:rsidRDefault="000852A3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C8E" w:rsidRDefault="009F0C8E" w:rsidP="009F0C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0C8E" w:rsidRPr="009F0C8E" w:rsidRDefault="009F0C8E" w:rsidP="009F0C8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0C8E">
              <w:rPr>
                <w:rFonts w:ascii="Times New Roman" w:hAnsi="Times New Roman"/>
                <w:sz w:val="28"/>
                <w:szCs w:val="28"/>
              </w:rPr>
              <w:t>(Это, вероятно, выдающийся человек, командир, причём опальный, имя его легендарное, связанный с морским флотом, прошёл 40 военных кампаний, одержал много побед, флотоводец).</w:t>
            </w:r>
            <w:proofErr w:type="gramEnd"/>
          </w:p>
          <w:p w:rsidR="009F0C8E" w:rsidRPr="009F0C8E" w:rsidRDefault="009F0C8E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F0C8E" w:rsidRDefault="009F0C8E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F0C8E">
              <w:rPr>
                <w:rFonts w:ascii="Times New Roman" w:hAnsi="Times New Roman"/>
                <w:sz w:val="28"/>
                <w:szCs w:val="28"/>
                <w:u w:val="single"/>
              </w:rPr>
              <w:t>(Расстёгнутый воротник, потёртые эполеты, слезящиеся глаза).</w:t>
            </w: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Pr="00D5587A" w:rsidRDefault="00D5587A" w:rsidP="009F0C8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5587A">
              <w:rPr>
                <w:rFonts w:ascii="Times New Roman" w:hAnsi="Times New Roman"/>
                <w:i/>
                <w:sz w:val="28"/>
                <w:szCs w:val="28"/>
              </w:rPr>
              <w:t xml:space="preserve">Поза </w:t>
            </w:r>
            <w:proofErr w:type="gramStart"/>
            <w:r w:rsidRPr="00D5587A">
              <w:rPr>
                <w:rFonts w:ascii="Times New Roman" w:hAnsi="Times New Roman"/>
                <w:i/>
                <w:sz w:val="28"/>
                <w:szCs w:val="28"/>
              </w:rPr>
              <w:t>обучающихся</w:t>
            </w:r>
            <w:proofErr w:type="gramEnd"/>
            <w:r w:rsidRPr="00D5587A">
              <w:rPr>
                <w:rFonts w:ascii="Times New Roman" w:hAnsi="Times New Roman"/>
                <w:i/>
                <w:sz w:val="28"/>
                <w:szCs w:val="28"/>
              </w:rPr>
              <w:t xml:space="preserve"> чередуется в соответствии с видом работы. Учитель наблюдает за посадкой учащихся</w:t>
            </w:r>
          </w:p>
          <w:p w:rsidR="00225CEF" w:rsidRPr="00D5587A" w:rsidRDefault="00225CEF" w:rsidP="009F0C8E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Default="00225CEF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25CEF" w:rsidRPr="00225CEF" w:rsidRDefault="00225CEF" w:rsidP="00225CEF">
            <w:pPr>
              <w:rPr>
                <w:rFonts w:ascii="Times New Roman" w:hAnsi="Times New Roman"/>
                <w:sz w:val="28"/>
                <w:szCs w:val="28"/>
              </w:rPr>
            </w:pPr>
            <w:r w:rsidRPr="00225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 текста –</w:t>
            </w:r>
            <w:r w:rsidRPr="00225CEF">
              <w:rPr>
                <w:rFonts w:ascii="Times New Roman" w:hAnsi="Times New Roman"/>
                <w:sz w:val="28"/>
                <w:szCs w:val="28"/>
              </w:rPr>
              <w:t xml:space="preserve"> рассказ и размышление о судьбе великого флотоводца, адмирала Ф.Ф. Ушакова.</w:t>
            </w:r>
          </w:p>
          <w:p w:rsidR="00225CEF" w:rsidRPr="00225CEF" w:rsidRDefault="00225CEF" w:rsidP="00225CEF">
            <w:pPr>
              <w:rPr>
                <w:rFonts w:ascii="Times New Roman" w:hAnsi="Times New Roman"/>
                <w:sz w:val="28"/>
                <w:szCs w:val="28"/>
              </w:rPr>
            </w:pPr>
            <w:r w:rsidRPr="00225C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Основная мысль:</w:t>
            </w:r>
            <w:r w:rsidRPr="00225CEF">
              <w:rPr>
                <w:rFonts w:ascii="Times New Roman" w:hAnsi="Times New Roman"/>
                <w:sz w:val="28"/>
                <w:szCs w:val="28"/>
              </w:rPr>
              <w:t xml:space="preserve"> Современники незаслуженно забывают героев своего Отечества.</w:t>
            </w:r>
          </w:p>
          <w:p w:rsidR="00225CEF" w:rsidRDefault="00225CEF" w:rsidP="00225C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CEF">
              <w:rPr>
                <w:rFonts w:ascii="Times New Roman" w:hAnsi="Times New Roman"/>
                <w:b/>
                <w:sz w:val="28"/>
                <w:szCs w:val="28"/>
              </w:rPr>
              <w:t>2. Работа в группах.</w:t>
            </w:r>
          </w:p>
          <w:p w:rsidR="00997F52" w:rsidRPr="00225CEF" w:rsidRDefault="00997F52" w:rsidP="00225C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Студенты высказываются</w:t>
            </w:r>
          </w:p>
          <w:p w:rsidR="00225CEF" w:rsidRDefault="00997F52" w:rsidP="00225C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7F52">
              <w:rPr>
                <w:rFonts w:ascii="Times New Roman" w:hAnsi="Times New Roman"/>
                <w:b/>
                <w:sz w:val="28"/>
                <w:szCs w:val="28"/>
              </w:rPr>
              <w:t>Слайд№5.</w:t>
            </w:r>
          </w:p>
          <w:p w:rsidR="00997F52" w:rsidRPr="00997F52" w:rsidRDefault="00997F52" w:rsidP="00997F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F52">
              <w:rPr>
                <w:rFonts w:ascii="Times New Roman" w:hAnsi="Times New Roman"/>
                <w:sz w:val="28"/>
                <w:szCs w:val="28"/>
              </w:rPr>
              <w:t>Проблема старения.</w:t>
            </w:r>
          </w:p>
          <w:p w:rsidR="00997F52" w:rsidRPr="00997F52" w:rsidRDefault="00997F52" w:rsidP="00997F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F52">
              <w:rPr>
                <w:rFonts w:ascii="Times New Roman" w:hAnsi="Times New Roman"/>
                <w:sz w:val="28"/>
                <w:szCs w:val="28"/>
              </w:rPr>
              <w:t>Проблема отношения государства к человеку и его заслугам.</w:t>
            </w:r>
          </w:p>
          <w:p w:rsidR="00997F52" w:rsidRPr="00997F52" w:rsidRDefault="00997F52" w:rsidP="00997F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F52">
              <w:rPr>
                <w:rFonts w:ascii="Times New Roman" w:hAnsi="Times New Roman"/>
                <w:sz w:val="28"/>
                <w:szCs w:val="28"/>
              </w:rPr>
              <w:t>Проблема человеческой памяти.</w:t>
            </w:r>
          </w:p>
          <w:p w:rsidR="00997F52" w:rsidRPr="00997F52" w:rsidRDefault="00997F52" w:rsidP="00997F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F52">
              <w:rPr>
                <w:rFonts w:ascii="Times New Roman" w:hAnsi="Times New Roman"/>
                <w:sz w:val="28"/>
                <w:szCs w:val="28"/>
              </w:rPr>
              <w:t>Отношение современников к выдающимся личностям.</w:t>
            </w:r>
          </w:p>
          <w:p w:rsidR="00997F52" w:rsidRDefault="00997F52" w:rsidP="00997F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7F52">
              <w:rPr>
                <w:rFonts w:ascii="Times New Roman" w:hAnsi="Times New Roman"/>
                <w:b/>
                <w:sz w:val="28"/>
                <w:szCs w:val="28"/>
              </w:rPr>
              <w:t>5. Работа в парах.</w:t>
            </w:r>
          </w:p>
          <w:p w:rsidR="00997F52" w:rsidRPr="00997F52" w:rsidRDefault="00997F52" w:rsidP="00997F5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7F52">
              <w:rPr>
                <w:rFonts w:ascii="Times New Roman" w:hAnsi="Times New Roman"/>
                <w:sz w:val="28"/>
                <w:szCs w:val="28"/>
                <w:u w:val="single"/>
              </w:rPr>
              <w:t>Высказываются, обсуждают, записывают</w:t>
            </w:r>
          </w:p>
          <w:p w:rsidR="00997F52" w:rsidRPr="00997F52" w:rsidRDefault="00997F52" w:rsidP="00225C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5CEF" w:rsidRPr="009F0C8E" w:rsidRDefault="00997F52" w:rsidP="009F0C8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Ответы учащихся</w:t>
            </w:r>
          </w:p>
          <w:p w:rsidR="00997F52" w:rsidRPr="00997F52" w:rsidRDefault="00997F52" w:rsidP="00997F52">
            <w:pPr>
              <w:rPr>
                <w:rFonts w:ascii="Times New Roman" w:hAnsi="Times New Roman"/>
                <w:sz w:val="28"/>
                <w:szCs w:val="28"/>
              </w:rPr>
            </w:pPr>
            <w:r w:rsidRPr="00997F52">
              <w:rPr>
                <w:rFonts w:ascii="Times New Roman" w:hAnsi="Times New Roman"/>
                <w:sz w:val="28"/>
                <w:szCs w:val="28"/>
              </w:rPr>
              <w:t xml:space="preserve"> (Кольцевое обрамление, чтобы заострить внимание на состоянии героя).</w:t>
            </w:r>
          </w:p>
          <w:p w:rsidR="009F0C8E" w:rsidRDefault="009F0C8E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3C44" w:rsidRPr="00997F52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  <w:r w:rsidRPr="00997F52">
              <w:rPr>
                <w:rFonts w:ascii="Times New Roman" w:hAnsi="Times New Roman"/>
                <w:sz w:val="28"/>
                <w:szCs w:val="28"/>
              </w:rPr>
              <w:t>(С одной стороны, чтобы перейти от одной мысли к другой, этим риторическим вопросом старается привлечь внимание читателя к проблеме).</w:t>
            </w:r>
          </w:p>
          <w:p w:rsidR="00153C44" w:rsidRPr="00153C44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>(Выражено противопоставление, то противоречие, о котором говорили в начале урока. Выдающийся человек – но забыт).</w:t>
            </w:r>
          </w:p>
          <w:p w:rsidR="00153C44" w:rsidRPr="00153C44" w:rsidRDefault="00153C44" w:rsidP="00153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 xml:space="preserve">(«но» служит для усиления, чтобы подчеркнуть, что его заслуги перед Отечеством забыты, а многоточие – это приём умолчания). Автор словно размышляет над судьбами других, таких же выдающихся, но опальных. – Пример </w:t>
            </w:r>
          </w:p>
          <w:p w:rsidR="00153C44" w:rsidRPr="00153C44" w:rsidRDefault="00153C44" w:rsidP="00153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>Суворов Александр Васильевич</w:t>
            </w:r>
          </w:p>
          <w:p w:rsidR="00153C44" w:rsidRDefault="00153C44" w:rsidP="00153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>Кутузов Михаил Илларионович</w:t>
            </w:r>
          </w:p>
          <w:p w:rsidR="00153C44" w:rsidRPr="00153C44" w:rsidRDefault="00153C44" w:rsidP="00153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>Жуков Георгий Константинович</w:t>
            </w:r>
          </w:p>
          <w:p w:rsidR="00153C44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C44" w:rsidRPr="00153C44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>(Обобщение, речь не только об Ушакове, но и о других). (Позволяет продолжить мысль, либо оборвать, чтобы вернуться к прерванным размышлениям).</w:t>
            </w:r>
          </w:p>
          <w:p w:rsidR="00153C44" w:rsidRPr="00153C44" w:rsidRDefault="00153C44" w:rsidP="00153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 xml:space="preserve"> (Чтобы сосредоточить внимание не на личности человека, а на его переживаниях).</w:t>
            </w:r>
          </w:p>
          <w:p w:rsidR="00153C44" w:rsidRPr="009F0C8E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C44" w:rsidRPr="00153C44" w:rsidRDefault="00153C44" w:rsidP="00153C44">
            <w:pPr>
              <w:rPr>
                <w:rFonts w:ascii="Times New Roman" w:hAnsi="Times New Roman"/>
                <w:sz w:val="28"/>
                <w:szCs w:val="28"/>
              </w:rPr>
            </w:pPr>
            <w:r w:rsidRPr="00153C44">
              <w:rPr>
                <w:rFonts w:ascii="Times New Roman" w:hAnsi="Times New Roman"/>
                <w:sz w:val="28"/>
                <w:szCs w:val="28"/>
              </w:rPr>
              <w:t>(Привлечь внимание, заставить задуматься). Стиль публицистический.</w:t>
            </w:r>
          </w:p>
          <w:p w:rsidR="00153C44" w:rsidRDefault="00153C44" w:rsidP="007F0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  <w:gridCol w:w="5700"/>
      </w:tblGrid>
      <w:tr w:rsidR="008705F1" w:rsidTr="008705F1">
        <w:trPr>
          <w:trHeight w:val="555"/>
        </w:trPr>
        <w:tc>
          <w:tcPr>
            <w:tcW w:w="9975" w:type="dxa"/>
            <w:gridSpan w:val="2"/>
          </w:tcPr>
          <w:p w:rsidR="008705F1" w:rsidRPr="00982E63" w:rsidRDefault="00982E63" w:rsidP="008705F1">
            <w:pPr>
              <w:ind w:left="741"/>
              <w:rPr>
                <w:rFonts w:ascii="Times New Roman" w:hAnsi="Times New Roman"/>
                <w:b/>
                <w:sz w:val="28"/>
                <w:szCs w:val="28"/>
              </w:rPr>
            </w:pPr>
            <w:r w:rsidRPr="00982E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Слайд №6         </w:t>
            </w:r>
            <w:r w:rsidR="008705F1" w:rsidRPr="00982E63">
              <w:rPr>
                <w:rFonts w:ascii="Times New Roman" w:hAnsi="Times New Roman"/>
                <w:b/>
                <w:sz w:val="28"/>
                <w:szCs w:val="28"/>
              </w:rPr>
              <w:t>Типологическая схема</w:t>
            </w:r>
            <w:r w:rsidRPr="00982E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705F1" w:rsidRDefault="008705F1" w:rsidP="008705F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90"/>
              <w:gridCol w:w="3190"/>
              <w:gridCol w:w="3191"/>
            </w:tblGrid>
            <w:tr w:rsidR="008705F1" w:rsidRPr="008705F1" w:rsidTr="00661B89"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Тип текста</w:t>
                  </w:r>
                </w:p>
              </w:tc>
              <w:tc>
                <w:tcPr>
                  <w:tcW w:w="3191" w:type="dxa"/>
                </w:tcPr>
                <w:p w:rsidR="008705F1" w:rsidRPr="008705F1" w:rsidRDefault="008705F1" w:rsidP="008705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Опорные слова</w:t>
                  </w:r>
                </w:p>
              </w:tc>
            </w:tr>
            <w:tr w:rsidR="008705F1" w:rsidRPr="008705F1" w:rsidTr="00661B89"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 xml:space="preserve">1. Старый человек на </w:t>
                  </w: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берегу реки.</w:t>
                  </w:r>
                </w:p>
              </w:tc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[Описание</w:t>
                  </w:r>
                  <w:proofErr w:type="gramEnd"/>
                </w:p>
              </w:tc>
              <w:tc>
                <w:tcPr>
                  <w:tcW w:w="3191" w:type="dxa"/>
                  <w:vMerge w:val="restart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Мундир, потёртые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эп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леты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…стёгнутый вор…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тник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сл…</w:t>
                  </w:r>
                  <w:proofErr w:type="spell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зящиеся</w:t>
                  </w:r>
                  <w:proofErr w:type="spellEnd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глаза, 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д…ржал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 xml:space="preserve">беды,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не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proofErr w:type="spell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победимая</w:t>
                  </w:r>
                  <w:proofErr w:type="spellEnd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 xml:space="preserve"> эскадра, экипаж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(?), император…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рец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  <w:proofErr w:type="spell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лте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йство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центр России, опальный к…</w:t>
                  </w:r>
                  <w:proofErr w:type="spell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мандир</w:t>
                  </w:r>
                  <w:proofErr w:type="spellEnd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сорок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вое..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ных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к..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мпаний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лег…</w:t>
                  </w:r>
                  <w:proofErr w:type="spell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ндарное</w:t>
                  </w:r>
                  <w:proofErr w:type="spellEnd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имя, 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азряд чудаков, взор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дил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д…</w:t>
                  </w:r>
                  <w:proofErr w:type="spell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лёки</w:t>
                  </w:r>
                  <w:r w:rsidR="00982E63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proofErr w:type="spellEnd"/>
                  <w:r w:rsidR="00982E6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рейдам, в..</w:t>
                  </w:r>
                  <w:proofErr w:type="spellStart"/>
                  <w:r w:rsidR="00982E63">
                    <w:rPr>
                      <w:rFonts w:ascii="Times New Roman" w:hAnsi="Times New Roman"/>
                      <w:sz w:val="28"/>
                      <w:szCs w:val="28"/>
                    </w:rPr>
                    <w:t>дения</w:t>
                  </w:r>
                  <w:proofErr w:type="spellEnd"/>
                  <w:r w:rsidR="00982E63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прошлого, </w:t>
                  </w:r>
                  <w:proofErr w:type="spellStart"/>
                  <w:r w:rsidR="00982E63">
                    <w:rPr>
                      <w:rFonts w:ascii="Times New Roman" w:hAnsi="Times New Roman"/>
                      <w:sz w:val="28"/>
                      <w:szCs w:val="28"/>
                    </w:rPr>
                    <w:t>бл</w:t>
                  </w:r>
                  <w:proofErr w:type="spellEnd"/>
                  <w:r w:rsidR="00982E63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  <w:proofErr w:type="spell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стящие</w:t>
                  </w:r>
                  <w:proofErr w:type="spellEnd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победы.</w:t>
                  </w:r>
                </w:p>
              </w:tc>
            </w:tr>
            <w:tr w:rsidR="008705F1" w:rsidRPr="008705F1" w:rsidTr="00661B89"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2. Заслуги флотоводца.</w:t>
                  </w:r>
                </w:p>
              </w:tc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[Повествование</w:t>
                  </w:r>
                  <w:proofErr w:type="gramEnd"/>
                </w:p>
              </w:tc>
              <w:tc>
                <w:tcPr>
                  <w:tcW w:w="3191" w:type="dxa"/>
                  <w:vMerge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705F1" w:rsidRPr="008705F1" w:rsidTr="00661B89"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3. Забытый властью опальный командир.</w:t>
                  </w:r>
                </w:p>
              </w:tc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[Повествование</w:t>
                  </w:r>
                  <w:proofErr w:type="gramEnd"/>
                </w:p>
              </w:tc>
              <w:tc>
                <w:tcPr>
                  <w:tcW w:w="3191" w:type="dxa"/>
                  <w:vMerge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705F1" w:rsidRPr="008705F1" w:rsidTr="00661B89"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4. Отношение современников к гениям</w:t>
                  </w:r>
                </w:p>
              </w:tc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[Рассуждение</w:t>
                  </w:r>
                  <w:proofErr w:type="gramEnd"/>
                </w:p>
              </w:tc>
              <w:tc>
                <w:tcPr>
                  <w:tcW w:w="3191" w:type="dxa"/>
                  <w:vMerge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705F1" w:rsidRPr="008705F1" w:rsidTr="00661B89"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 xml:space="preserve">5. Одинокий человек на берегу реки. </w:t>
                  </w:r>
                  <w:proofErr w:type="gram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–и</w:t>
                  </w:r>
                  <w:proofErr w:type="gramEnd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ли- Одинокий адмирал</w:t>
                  </w:r>
                </w:p>
              </w:tc>
              <w:tc>
                <w:tcPr>
                  <w:tcW w:w="3190" w:type="dxa"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8705F1">
                    <w:rPr>
                      <w:rFonts w:ascii="Times New Roman" w:hAnsi="Times New Roman"/>
                      <w:sz w:val="28"/>
                      <w:szCs w:val="28"/>
                    </w:rPr>
                    <w:t>[Описание</w:t>
                  </w:r>
                  <w:proofErr w:type="gramEnd"/>
                </w:p>
              </w:tc>
              <w:tc>
                <w:tcPr>
                  <w:tcW w:w="3191" w:type="dxa"/>
                  <w:vMerge/>
                </w:tcPr>
                <w:p w:rsidR="008705F1" w:rsidRPr="008705F1" w:rsidRDefault="008705F1" w:rsidP="008705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705F1" w:rsidRDefault="008705F1" w:rsidP="008705F1">
            <w:pPr>
              <w:ind w:left="7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5F1" w:rsidTr="008705F1">
        <w:trPr>
          <w:trHeight w:val="1080"/>
        </w:trPr>
        <w:tc>
          <w:tcPr>
            <w:tcW w:w="4275" w:type="dxa"/>
          </w:tcPr>
          <w:p w:rsidR="008705F1" w:rsidRDefault="008705F1" w:rsidP="0087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-Какой тип речи доминирует?</w:t>
            </w:r>
          </w:p>
          <w:p w:rsidR="00982E63" w:rsidRDefault="00982E63" w:rsidP="0087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87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Pr="00982E63" w:rsidRDefault="00982E63" w:rsidP="00982E63">
            <w:pPr>
              <w:rPr>
                <w:rFonts w:ascii="Times New Roman" w:hAnsi="Times New Roman"/>
                <w:sz w:val="28"/>
                <w:szCs w:val="28"/>
              </w:rPr>
            </w:pPr>
            <w:r w:rsidRPr="00982E63">
              <w:rPr>
                <w:rFonts w:ascii="Times New Roman" w:hAnsi="Times New Roman"/>
                <w:sz w:val="28"/>
                <w:szCs w:val="28"/>
              </w:rPr>
              <w:t>- Я думаю, пришло время озаглавить текст. Но я хочу, чтобы вы подошли к этому творчески.</w:t>
            </w:r>
          </w:p>
          <w:p w:rsidR="00982E63" w:rsidRPr="00982E63" w:rsidRDefault="00982E63" w:rsidP="00982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82E63">
              <w:rPr>
                <w:rFonts w:ascii="Times New Roman" w:hAnsi="Times New Roman"/>
                <w:sz w:val="28"/>
                <w:szCs w:val="28"/>
              </w:rPr>
              <w:t>Скажите, в преддверии праздника «Дня защитника Отечества» эта статья была бы актуальна?</w:t>
            </w:r>
          </w:p>
          <w:p w:rsidR="00982E63" w:rsidRPr="00982E63" w:rsidRDefault="00982E63" w:rsidP="00982E63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982E63">
              <w:rPr>
                <w:rFonts w:ascii="Times New Roman" w:hAnsi="Times New Roman"/>
                <w:sz w:val="28"/>
                <w:szCs w:val="28"/>
              </w:rPr>
              <w:t>Так представьте, что вы помещаете её в газете, придумайте заголовок яркий, бросающийся в глаза, привлекающий внимание читателя и заставляющий м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82E63">
              <w:rPr>
                <w:rFonts w:ascii="Times New Roman" w:hAnsi="Times New Roman"/>
                <w:sz w:val="28"/>
                <w:szCs w:val="28"/>
              </w:rPr>
              <w:t>новенно её прочитать.</w:t>
            </w:r>
          </w:p>
          <w:p w:rsidR="00982E63" w:rsidRPr="00982E63" w:rsidRDefault="00982E63" w:rsidP="00982E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2E63">
              <w:rPr>
                <w:rFonts w:ascii="Times New Roman" w:hAnsi="Times New Roman"/>
                <w:b/>
                <w:sz w:val="28"/>
                <w:szCs w:val="28"/>
              </w:rPr>
              <w:t>Подведение итогов.</w:t>
            </w:r>
          </w:p>
          <w:p w:rsidR="00982E63" w:rsidRPr="00982E63" w:rsidRDefault="00982E63" w:rsidP="00982E63">
            <w:pPr>
              <w:rPr>
                <w:rFonts w:ascii="Times New Roman" w:hAnsi="Times New Roman"/>
                <w:sz w:val="28"/>
                <w:szCs w:val="28"/>
              </w:rPr>
            </w:pPr>
            <w:r w:rsidRPr="00982E63">
              <w:rPr>
                <w:rFonts w:ascii="Times New Roman" w:hAnsi="Times New Roman"/>
                <w:b/>
                <w:sz w:val="28"/>
                <w:szCs w:val="28"/>
              </w:rPr>
              <w:t>Итак:</w:t>
            </w:r>
            <w:r w:rsidRPr="00982E63">
              <w:rPr>
                <w:rFonts w:ascii="Times New Roman" w:hAnsi="Times New Roman"/>
                <w:sz w:val="28"/>
                <w:szCs w:val="28"/>
              </w:rPr>
              <w:t xml:space="preserve"> текст озаглавлен, план </w:t>
            </w:r>
            <w:r w:rsidRPr="00982E63">
              <w:rPr>
                <w:rFonts w:ascii="Times New Roman" w:hAnsi="Times New Roman"/>
                <w:sz w:val="28"/>
                <w:szCs w:val="28"/>
              </w:rPr>
              <w:lastRenderedPageBreak/>
              <w:t>составлен, тип текста, стиль определены, опорные слова записаны, проблемы обозначены.</w:t>
            </w:r>
          </w:p>
          <w:p w:rsidR="00982E63" w:rsidRPr="00982E63" w:rsidRDefault="00982E63" w:rsidP="00982E63">
            <w:pPr>
              <w:rPr>
                <w:rFonts w:ascii="Times New Roman" w:hAnsi="Times New Roman"/>
                <w:sz w:val="28"/>
                <w:szCs w:val="28"/>
              </w:rPr>
            </w:pPr>
            <w:r w:rsidRPr="00982E63">
              <w:rPr>
                <w:rFonts w:ascii="Times New Roman" w:hAnsi="Times New Roman"/>
                <w:sz w:val="28"/>
                <w:szCs w:val="28"/>
              </w:rPr>
              <w:t>-Возвращаемся к задаче урока. Нужно передать текст, сохранив особенности стиля автора.</w:t>
            </w:r>
          </w:p>
          <w:p w:rsidR="00982E63" w:rsidRDefault="00982E63" w:rsidP="00982E63"/>
          <w:p w:rsidR="00982E63" w:rsidRDefault="00982E63" w:rsidP="0087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:rsidR="008705F1" w:rsidRPr="008705F1" w:rsidRDefault="008705F1" w:rsidP="008705F1">
            <w:pPr>
              <w:rPr>
                <w:rFonts w:ascii="Times New Roman" w:hAnsi="Times New Roman"/>
                <w:sz w:val="28"/>
                <w:szCs w:val="28"/>
              </w:rPr>
            </w:pPr>
            <w:r w:rsidRPr="008705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Вывод:</w:t>
            </w:r>
            <w:r w:rsidRPr="008705F1">
              <w:rPr>
                <w:rFonts w:ascii="Times New Roman" w:hAnsi="Times New Roman"/>
                <w:sz w:val="28"/>
                <w:szCs w:val="28"/>
              </w:rPr>
              <w:t xml:space="preserve"> Доминирующий тип сложно определить, текст очень насыщенный.</w:t>
            </w:r>
          </w:p>
          <w:p w:rsidR="008705F1" w:rsidRDefault="008705F1" w:rsidP="008705F1"/>
          <w:p w:rsidR="008705F1" w:rsidRDefault="008705F1" w:rsidP="0087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87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87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87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Предлагают следующие варианты:</w:t>
            </w:r>
          </w:p>
          <w:p w:rsidR="00982E63" w:rsidRDefault="00982E63" w:rsidP="0087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P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E63">
              <w:rPr>
                <w:rFonts w:ascii="Times New Roman" w:hAnsi="Times New Roman"/>
                <w:sz w:val="28"/>
                <w:szCs w:val="28"/>
              </w:rPr>
              <w:t>Не будьте равнодушными!</w:t>
            </w:r>
          </w:p>
          <w:p w:rsidR="00982E63" w:rsidRP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E63">
              <w:rPr>
                <w:rFonts w:ascii="Times New Roman" w:hAnsi="Times New Roman"/>
                <w:sz w:val="28"/>
                <w:szCs w:val="28"/>
              </w:rPr>
              <w:t>Никто не забыт, ничего не забыто!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D5587A" w:rsidP="00982E6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5587A">
              <w:rPr>
                <w:rFonts w:ascii="Times New Roman" w:hAnsi="Times New Roman"/>
                <w:i/>
                <w:sz w:val="28"/>
                <w:szCs w:val="28"/>
              </w:rPr>
              <w:t xml:space="preserve">Учитель перед началом письменной работы знакомит студентов с самомассажем, целью которого является снятие напряжения </w:t>
            </w:r>
            <w:r w:rsidR="003B1D57">
              <w:rPr>
                <w:rFonts w:ascii="Times New Roman" w:hAnsi="Times New Roman"/>
                <w:i/>
                <w:sz w:val="28"/>
                <w:szCs w:val="28"/>
              </w:rPr>
              <w:t>шеи и</w:t>
            </w:r>
            <w:r w:rsidRPr="00D5587A">
              <w:rPr>
                <w:rFonts w:ascii="Times New Roman" w:hAnsi="Times New Roman"/>
                <w:i/>
                <w:sz w:val="28"/>
                <w:szCs w:val="28"/>
              </w:rPr>
              <w:t xml:space="preserve"> рук. Упражнения могут выполняться сидя или стоя.</w:t>
            </w:r>
            <w:r w:rsidR="003B1D57">
              <w:rPr>
                <w:rFonts w:ascii="Times New Roman" w:hAnsi="Times New Roman"/>
                <w:i/>
                <w:sz w:val="28"/>
                <w:szCs w:val="28"/>
              </w:rPr>
              <w:t xml:space="preserve"> Упражнение </w:t>
            </w:r>
            <w:r w:rsidR="003B1D57" w:rsidRPr="003B1D57">
              <w:rPr>
                <w:rFonts w:ascii="Times New Roman" w:hAnsi="Times New Roman"/>
                <w:b/>
                <w:i/>
                <w:sz w:val="28"/>
                <w:szCs w:val="28"/>
              </w:rPr>
              <w:t>«Сова»</w:t>
            </w:r>
            <w:r w:rsidR="003B1D57">
              <w:rPr>
                <w:rFonts w:ascii="Times New Roman" w:hAnsi="Times New Roman"/>
                <w:i/>
                <w:sz w:val="28"/>
                <w:szCs w:val="28"/>
              </w:rPr>
              <w:t xml:space="preserve"> Поднять вверх правое плечо и повернуть голову  вправо, одновременно делая глубокий вздох; левой рукой захватить правую надкостную мышцу и на выдохе </w:t>
            </w:r>
            <w:r w:rsidR="003B1D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опустить плечо. Разминать захваченную мышцу, выполняя глубокое дыхание и смотря как можно дальше за спину. То же с левым плечом и правой рукой»</w:t>
            </w:r>
            <w:proofErr w:type="gramStart"/>
            <w:r w:rsidR="003B1D57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3B1D57" w:rsidRPr="00D5587A" w:rsidRDefault="003B1D57" w:rsidP="00982E6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B1D57">
              <w:rPr>
                <w:rFonts w:ascii="Times New Roman" w:hAnsi="Times New Roman"/>
                <w:b/>
                <w:i/>
                <w:sz w:val="28"/>
                <w:szCs w:val="28"/>
              </w:rPr>
              <w:t>«Домик».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Сложить пальцы «домиком» перед грудью и надавливать друг на друга сначала обеими кистями, затем каждой парой пальцев.</w:t>
            </w:r>
          </w:p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E63" w:rsidRPr="00982E63" w:rsidRDefault="00982E63" w:rsidP="00982E63">
            <w:pPr>
              <w:rPr>
                <w:rFonts w:ascii="Times New Roman" w:hAnsi="Times New Roman"/>
                <w:sz w:val="28"/>
                <w:szCs w:val="28"/>
              </w:rPr>
            </w:pPr>
            <w:r w:rsidRPr="00982E63">
              <w:rPr>
                <w:rFonts w:ascii="Times New Roman" w:hAnsi="Times New Roman"/>
                <w:sz w:val="28"/>
                <w:szCs w:val="28"/>
              </w:rPr>
              <w:t>III. Последнее чтение текста.</w:t>
            </w:r>
          </w:p>
          <w:p w:rsidR="00D5587A" w:rsidRPr="00982E63" w:rsidRDefault="00982E63" w:rsidP="00982E63">
            <w:pPr>
              <w:rPr>
                <w:rFonts w:ascii="Times New Roman" w:hAnsi="Times New Roman"/>
                <w:sz w:val="28"/>
                <w:szCs w:val="28"/>
              </w:rPr>
            </w:pPr>
            <w:r w:rsidRPr="00982E63">
              <w:rPr>
                <w:rFonts w:ascii="Times New Roman" w:hAnsi="Times New Roman"/>
                <w:sz w:val="28"/>
                <w:szCs w:val="28"/>
              </w:rPr>
              <w:t>IV. Письменная работа над изложением.</w:t>
            </w:r>
          </w:p>
          <w:p w:rsidR="00982E63" w:rsidRPr="00982E63" w:rsidRDefault="00982E63" w:rsidP="00982E63">
            <w:pPr>
              <w:rPr>
                <w:rFonts w:ascii="Times New Roman" w:hAnsi="Times New Roman"/>
                <w:sz w:val="28"/>
                <w:szCs w:val="28"/>
              </w:rPr>
            </w:pPr>
            <w:r w:rsidRPr="00982E63">
              <w:rPr>
                <w:rFonts w:ascii="Times New Roman" w:hAnsi="Times New Roman"/>
                <w:sz w:val="28"/>
                <w:szCs w:val="28"/>
              </w:rPr>
              <w:t>V. Д/</w:t>
            </w:r>
            <w:proofErr w:type="spellStart"/>
            <w:r w:rsidRPr="00982E6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982E63">
              <w:rPr>
                <w:rFonts w:ascii="Times New Roman" w:hAnsi="Times New Roman"/>
                <w:sz w:val="28"/>
                <w:szCs w:val="28"/>
              </w:rPr>
              <w:t xml:space="preserve"> Элементы сочинения. Раскрыть одну из проблем на современном материале.</w:t>
            </w:r>
          </w:p>
          <w:p w:rsidR="00982E63" w:rsidRPr="00593253" w:rsidRDefault="00982E63" w:rsidP="00982E63"/>
          <w:p w:rsidR="00982E63" w:rsidRDefault="00982E63" w:rsidP="00982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DCE" w:rsidRDefault="00567DC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395061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5061">
        <w:rPr>
          <w:rFonts w:ascii="Times New Roman" w:hAnsi="Times New Roman"/>
          <w:sz w:val="28"/>
          <w:szCs w:val="28"/>
        </w:rPr>
        <w:object w:dxaOrig="9355" w:dyaOrig="14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702.75pt" o:ole="">
            <v:imagedata r:id="rId7" o:title=""/>
          </v:shape>
          <o:OLEObject Type="Embed" ProgID="Word.Document.8" ShapeID="_x0000_i1026" DrawAspect="Content" ObjectID="_1480706379" r:id="rId8">
            <o:FieldCodes>\s</o:FieldCodes>
          </o:OLEObject>
        </w:object>
      </w: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0E020E">
      <w:pPr>
        <w:tabs>
          <w:tab w:val="left" w:pos="63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0E" w:rsidRDefault="000E020E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C1B" w:rsidRDefault="008C0C1B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8C0C1B" w:rsidRPr="009F1FAA" w:rsidRDefault="008C0C1B" w:rsidP="009F1F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0C1B">
        <w:rPr>
          <w:rFonts w:ascii="Times New Roman" w:hAnsi="Times New Roman"/>
          <w:sz w:val="28"/>
          <w:szCs w:val="28"/>
        </w:rPr>
        <w:object w:dxaOrig="9355" w:dyaOrig="9236">
          <v:shape id="_x0000_i1025" type="#_x0000_t75" style="width:468pt;height:462pt" o:ole="">
            <v:imagedata r:id="rId9" o:title=""/>
          </v:shape>
          <o:OLEObject Type="Embed" ProgID="Word.Document.12" ShapeID="_x0000_i1025" DrawAspect="Content" ObjectID="_1480706380" r:id="rId10">
            <o:FieldCodes>\s</o:FieldCodes>
          </o:OLEObject>
        </w:object>
      </w:r>
    </w:p>
    <w:sectPr w:rsidR="008C0C1B" w:rsidRPr="009F1FAA" w:rsidSect="00425145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89" w:rsidRDefault="00963E89" w:rsidP="000E020E">
      <w:pPr>
        <w:spacing w:after="0" w:line="240" w:lineRule="auto"/>
      </w:pPr>
      <w:r>
        <w:separator/>
      </w:r>
    </w:p>
  </w:endnote>
  <w:endnote w:type="continuationSeparator" w:id="0">
    <w:p w:rsidR="00963E89" w:rsidRDefault="00963E89" w:rsidP="000E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0839"/>
      <w:docPartObj>
        <w:docPartGallery w:val="Page Numbers (Bottom of Page)"/>
        <w:docPartUnique/>
      </w:docPartObj>
    </w:sdtPr>
    <w:sdtContent>
      <w:p w:rsidR="000E020E" w:rsidRDefault="00192989">
        <w:pPr>
          <w:pStyle w:val="a8"/>
          <w:jc w:val="center"/>
        </w:pPr>
        <w:fldSimple w:instr=" PAGE   \* MERGEFORMAT ">
          <w:r w:rsidR="00395061">
            <w:rPr>
              <w:noProof/>
            </w:rPr>
            <w:t>12</w:t>
          </w:r>
        </w:fldSimple>
      </w:p>
    </w:sdtContent>
  </w:sdt>
  <w:p w:rsidR="000E020E" w:rsidRDefault="000E02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89" w:rsidRDefault="00963E89" w:rsidP="000E020E">
      <w:pPr>
        <w:spacing w:after="0" w:line="240" w:lineRule="auto"/>
      </w:pPr>
      <w:r>
        <w:separator/>
      </w:r>
    </w:p>
  </w:footnote>
  <w:footnote w:type="continuationSeparator" w:id="0">
    <w:p w:rsidR="00963E89" w:rsidRDefault="00963E89" w:rsidP="000E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B9F"/>
    <w:multiLevelType w:val="hybridMultilevel"/>
    <w:tmpl w:val="3B3252FC"/>
    <w:lvl w:ilvl="0" w:tplc="78DCEF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5087482">
      <w:start w:val="5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44651BB"/>
    <w:multiLevelType w:val="hybridMultilevel"/>
    <w:tmpl w:val="C4D47AE0"/>
    <w:lvl w:ilvl="0" w:tplc="78DCEF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2EC"/>
    <w:rsid w:val="000852A3"/>
    <w:rsid w:val="000E020E"/>
    <w:rsid w:val="00147EB0"/>
    <w:rsid w:val="00153C44"/>
    <w:rsid w:val="00192989"/>
    <w:rsid w:val="00225CEF"/>
    <w:rsid w:val="002A1E8F"/>
    <w:rsid w:val="002C7D0B"/>
    <w:rsid w:val="002D74C3"/>
    <w:rsid w:val="00395061"/>
    <w:rsid w:val="003B12EC"/>
    <w:rsid w:val="003B1D57"/>
    <w:rsid w:val="004A2ECA"/>
    <w:rsid w:val="00506855"/>
    <w:rsid w:val="00567DCE"/>
    <w:rsid w:val="006F4DC2"/>
    <w:rsid w:val="007F02C2"/>
    <w:rsid w:val="008705F1"/>
    <w:rsid w:val="008773B1"/>
    <w:rsid w:val="008C0C1B"/>
    <w:rsid w:val="008D4E04"/>
    <w:rsid w:val="00963E89"/>
    <w:rsid w:val="009806E5"/>
    <w:rsid w:val="00981496"/>
    <w:rsid w:val="009825E8"/>
    <w:rsid w:val="00982E63"/>
    <w:rsid w:val="00997F52"/>
    <w:rsid w:val="009F0C8E"/>
    <w:rsid w:val="009F1FAA"/>
    <w:rsid w:val="00A54B26"/>
    <w:rsid w:val="00B63160"/>
    <w:rsid w:val="00B722C9"/>
    <w:rsid w:val="00C276FD"/>
    <w:rsid w:val="00C615DD"/>
    <w:rsid w:val="00CE2D7F"/>
    <w:rsid w:val="00D5587A"/>
    <w:rsid w:val="00DD4C66"/>
    <w:rsid w:val="00E22606"/>
    <w:rsid w:val="00EC3661"/>
    <w:rsid w:val="00EF1A65"/>
    <w:rsid w:val="00F3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E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54B26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A54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54B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A54B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3B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D5587A"/>
  </w:style>
  <w:style w:type="character" w:customStyle="1" w:styleId="apple-converted-space">
    <w:name w:val="apple-converted-space"/>
    <w:basedOn w:val="a0"/>
    <w:rsid w:val="00D5587A"/>
  </w:style>
  <w:style w:type="character" w:customStyle="1" w:styleId="c1">
    <w:name w:val="c1"/>
    <w:basedOn w:val="a0"/>
    <w:rsid w:val="00D5587A"/>
  </w:style>
  <w:style w:type="paragraph" w:styleId="a6">
    <w:name w:val="header"/>
    <w:basedOn w:val="a"/>
    <w:link w:val="a7"/>
    <w:uiPriority w:val="99"/>
    <w:semiHidden/>
    <w:unhideWhenUsed/>
    <w:rsid w:val="000E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020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E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020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_________Microsoft_Office_Word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2014-12-19T18:19:00Z</cp:lastPrinted>
  <dcterms:created xsi:type="dcterms:W3CDTF">2014-12-04T17:40:00Z</dcterms:created>
  <dcterms:modified xsi:type="dcterms:W3CDTF">2014-12-21T18:33:00Z</dcterms:modified>
</cp:coreProperties>
</file>