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1D" w:rsidRPr="00B83BD4" w:rsidRDefault="00F92F1D" w:rsidP="00F92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D4">
        <w:rPr>
          <w:rFonts w:ascii="Times New Roman" w:hAnsi="Times New Roman" w:cs="Times New Roman"/>
          <w:b/>
          <w:sz w:val="28"/>
          <w:szCs w:val="28"/>
        </w:rPr>
        <w:t>Конспект занятия: общий круг для детей надомного обучения</w:t>
      </w:r>
    </w:p>
    <w:p w:rsidR="00F92F1D" w:rsidRPr="00B83BD4" w:rsidRDefault="00F92F1D" w:rsidP="00F92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F1D" w:rsidRPr="00B83BD4" w:rsidRDefault="00F92F1D" w:rsidP="00F92F1D">
      <w:pPr>
        <w:rPr>
          <w:rFonts w:ascii="Times New Roman" w:hAnsi="Times New Roman" w:cs="Times New Roman"/>
          <w:b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>Тема: релаксационный круг</w:t>
      </w:r>
      <w:r w:rsidR="00F67F60" w:rsidRPr="00B83BD4">
        <w:rPr>
          <w:rFonts w:ascii="Times New Roman" w:hAnsi="Times New Roman" w:cs="Times New Roman"/>
          <w:sz w:val="28"/>
          <w:szCs w:val="28"/>
        </w:rPr>
        <w:t>, дыхательная гимнастика</w:t>
      </w:r>
    </w:p>
    <w:p w:rsidR="00F92F1D" w:rsidRPr="00B83BD4" w:rsidRDefault="00F92F1D" w:rsidP="00F92F1D">
      <w:pPr>
        <w:jc w:val="both"/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B83BD4">
        <w:rPr>
          <w:rFonts w:ascii="Times New Roman" w:hAnsi="Times New Roman" w:cs="Times New Roman"/>
          <w:sz w:val="28"/>
          <w:szCs w:val="28"/>
        </w:rPr>
        <w:t xml:space="preserve">: </w:t>
      </w:r>
      <w:r w:rsidR="00E65A5B" w:rsidRPr="00B83BD4">
        <w:rPr>
          <w:rFonts w:ascii="Times New Roman" w:hAnsi="Times New Roman" w:cs="Times New Roman"/>
          <w:sz w:val="28"/>
          <w:szCs w:val="28"/>
        </w:rPr>
        <w:t xml:space="preserve"> релаксация</w:t>
      </w:r>
      <w:r w:rsidR="009643FC" w:rsidRPr="00B83BD4">
        <w:rPr>
          <w:rFonts w:ascii="Times New Roman" w:hAnsi="Times New Roman" w:cs="Times New Roman"/>
          <w:sz w:val="28"/>
          <w:szCs w:val="28"/>
        </w:rPr>
        <w:t xml:space="preserve">, снижение  </w:t>
      </w:r>
      <w:r w:rsidR="000A4A79" w:rsidRPr="00B83BD4">
        <w:rPr>
          <w:rFonts w:ascii="Times New Roman" w:hAnsi="Times New Roman" w:cs="Times New Roman"/>
          <w:sz w:val="28"/>
          <w:szCs w:val="28"/>
        </w:rPr>
        <w:t xml:space="preserve">физического и </w:t>
      </w:r>
      <w:r w:rsidR="009643FC" w:rsidRPr="00B83BD4">
        <w:rPr>
          <w:rFonts w:ascii="Times New Roman" w:hAnsi="Times New Roman" w:cs="Times New Roman"/>
          <w:sz w:val="28"/>
          <w:szCs w:val="28"/>
        </w:rPr>
        <w:t>психического напряжения</w:t>
      </w:r>
    </w:p>
    <w:p w:rsidR="004E230D" w:rsidRPr="00B83BD4" w:rsidRDefault="00F92F1D" w:rsidP="00F92F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BD4">
        <w:rPr>
          <w:rFonts w:ascii="Times New Roman" w:hAnsi="Times New Roman" w:cs="Times New Roman"/>
          <w:b/>
          <w:sz w:val="28"/>
          <w:szCs w:val="28"/>
        </w:rPr>
        <w:t>Задачи</w:t>
      </w:r>
      <w:r w:rsidR="004E230D" w:rsidRPr="00B83BD4">
        <w:rPr>
          <w:rFonts w:ascii="Times New Roman" w:hAnsi="Times New Roman" w:cs="Times New Roman"/>
          <w:b/>
          <w:sz w:val="28"/>
          <w:szCs w:val="28"/>
        </w:rPr>
        <w:t>:</w:t>
      </w:r>
    </w:p>
    <w:p w:rsidR="00F92F1D" w:rsidRPr="00B83BD4" w:rsidRDefault="00F92F1D" w:rsidP="00F92F1D">
      <w:pPr>
        <w:jc w:val="both"/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 xml:space="preserve">- </w:t>
      </w:r>
      <w:r w:rsidRPr="00B83BD4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Pr="00B83BD4">
        <w:rPr>
          <w:rFonts w:ascii="Times New Roman" w:hAnsi="Times New Roman" w:cs="Times New Roman"/>
          <w:sz w:val="28"/>
          <w:szCs w:val="28"/>
        </w:rPr>
        <w:t>:</w:t>
      </w:r>
    </w:p>
    <w:p w:rsidR="00FB0063" w:rsidRPr="00B83BD4" w:rsidRDefault="00FB0063" w:rsidP="00F92F1D">
      <w:pPr>
        <w:jc w:val="both"/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 xml:space="preserve">Повышение концентрации внимания  </w:t>
      </w:r>
    </w:p>
    <w:p w:rsidR="00F92F1D" w:rsidRPr="00B83BD4" w:rsidRDefault="00F92F1D" w:rsidP="00F92F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 xml:space="preserve">- </w:t>
      </w:r>
      <w:r w:rsidRPr="00B83BD4">
        <w:rPr>
          <w:rFonts w:ascii="Times New Roman" w:hAnsi="Times New Roman" w:cs="Times New Roman"/>
          <w:b/>
          <w:sz w:val="28"/>
          <w:szCs w:val="28"/>
        </w:rPr>
        <w:t>коррекционная:</w:t>
      </w:r>
    </w:p>
    <w:p w:rsidR="00705289" w:rsidRPr="00B83BD4" w:rsidRDefault="00FB0063" w:rsidP="0088316D">
      <w:pPr>
        <w:jc w:val="both"/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>Расслабление  способствует  снятию спазмов,  возникновению  условий для развития моторных навыков</w:t>
      </w:r>
      <w:r w:rsidR="004D4148" w:rsidRPr="00B83BD4">
        <w:rPr>
          <w:rFonts w:ascii="Times New Roman" w:hAnsi="Times New Roman" w:cs="Times New Roman"/>
          <w:sz w:val="28"/>
          <w:szCs w:val="28"/>
        </w:rPr>
        <w:t xml:space="preserve">, концентрации внимания  на телесных ощущениях, способности  управлять движениями своего тела, </w:t>
      </w:r>
      <w:r w:rsidR="00057757" w:rsidRPr="00B83BD4">
        <w:rPr>
          <w:rFonts w:ascii="Times New Roman" w:hAnsi="Times New Roman" w:cs="Times New Roman"/>
          <w:sz w:val="28"/>
          <w:szCs w:val="28"/>
        </w:rPr>
        <w:t>повышению концентрации слухового, зрительного</w:t>
      </w:r>
      <w:r w:rsidR="00F92320" w:rsidRPr="00B83BD4">
        <w:rPr>
          <w:rFonts w:ascii="Times New Roman" w:hAnsi="Times New Roman" w:cs="Times New Roman"/>
          <w:sz w:val="28"/>
          <w:szCs w:val="28"/>
        </w:rPr>
        <w:t xml:space="preserve">, кинестетического </w:t>
      </w:r>
      <w:r w:rsidR="00057757" w:rsidRPr="00B83BD4"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="00EF2573" w:rsidRPr="00B83BD4">
        <w:rPr>
          <w:rFonts w:ascii="Times New Roman" w:hAnsi="Times New Roman" w:cs="Times New Roman"/>
          <w:sz w:val="28"/>
          <w:szCs w:val="28"/>
        </w:rPr>
        <w:t>,</w:t>
      </w:r>
      <w:r w:rsidR="00E02CDB" w:rsidRPr="00B83BD4">
        <w:rPr>
          <w:rFonts w:ascii="Times New Roman" w:hAnsi="Times New Roman" w:cs="Times New Roman"/>
          <w:sz w:val="28"/>
          <w:szCs w:val="28"/>
        </w:rPr>
        <w:t xml:space="preserve">  </w:t>
      </w:r>
      <w:r w:rsidR="00EF2573" w:rsidRPr="00B83BD4">
        <w:rPr>
          <w:rFonts w:ascii="Times New Roman" w:hAnsi="Times New Roman" w:cs="Times New Roman"/>
          <w:sz w:val="28"/>
          <w:szCs w:val="28"/>
        </w:rPr>
        <w:t xml:space="preserve">создание  </w:t>
      </w:r>
      <w:r w:rsidR="006B53CF" w:rsidRPr="00B83BD4">
        <w:rPr>
          <w:rFonts w:ascii="Times New Roman" w:hAnsi="Times New Roman" w:cs="Times New Roman"/>
          <w:sz w:val="28"/>
          <w:szCs w:val="28"/>
        </w:rPr>
        <w:t xml:space="preserve">предпосылок </w:t>
      </w:r>
      <w:r w:rsidR="00EF2573" w:rsidRPr="00B83BD4">
        <w:rPr>
          <w:rFonts w:ascii="Times New Roman" w:hAnsi="Times New Roman" w:cs="Times New Roman"/>
          <w:sz w:val="28"/>
          <w:szCs w:val="28"/>
        </w:rPr>
        <w:t xml:space="preserve">  для </w:t>
      </w:r>
      <w:r w:rsidR="006B53CF" w:rsidRPr="00B83BD4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EF2573" w:rsidRPr="00B83BD4">
        <w:rPr>
          <w:rFonts w:ascii="Times New Roman" w:hAnsi="Times New Roman" w:cs="Times New Roman"/>
          <w:sz w:val="28"/>
          <w:szCs w:val="28"/>
        </w:rPr>
        <w:t xml:space="preserve"> базового доверия</w:t>
      </w:r>
      <w:r w:rsidR="00705289" w:rsidRPr="00B83BD4">
        <w:rPr>
          <w:rFonts w:ascii="Times New Roman" w:hAnsi="Times New Roman" w:cs="Times New Roman"/>
          <w:sz w:val="28"/>
          <w:szCs w:val="28"/>
        </w:rPr>
        <w:t>, формирование мотивации к  самостоятельным  движениям под музыку</w:t>
      </w:r>
    </w:p>
    <w:p w:rsidR="00F92F1D" w:rsidRPr="00B83BD4" w:rsidRDefault="00F92F1D" w:rsidP="00F92F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 xml:space="preserve">- </w:t>
      </w:r>
      <w:r w:rsidRPr="00B83BD4">
        <w:rPr>
          <w:rFonts w:ascii="Times New Roman" w:hAnsi="Times New Roman" w:cs="Times New Roman"/>
          <w:b/>
          <w:sz w:val="28"/>
          <w:szCs w:val="28"/>
        </w:rPr>
        <w:t xml:space="preserve">воспитательная: </w:t>
      </w:r>
    </w:p>
    <w:p w:rsidR="00F92F1D" w:rsidRPr="00B83BD4" w:rsidRDefault="00953AA8" w:rsidP="00F92F1D">
      <w:pPr>
        <w:jc w:val="both"/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>Повыш</w:t>
      </w:r>
      <w:r w:rsidR="000C4678" w:rsidRPr="00B83BD4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B83BD4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0C4678" w:rsidRPr="00B83BD4">
        <w:rPr>
          <w:rFonts w:ascii="Times New Roman" w:hAnsi="Times New Roman" w:cs="Times New Roman"/>
          <w:sz w:val="28"/>
          <w:szCs w:val="28"/>
        </w:rPr>
        <w:t>и</w:t>
      </w:r>
      <w:r w:rsidRPr="00B83BD4">
        <w:rPr>
          <w:rFonts w:ascii="Times New Roman" w:hAnsi="Times New Roman" w:cs="Times New Roman"/>
          <w:sz w:val="28"/>
          <w:szCs w:val="28"/>
        </w:rPr>
        <w:t xml:space="preserve"> к</w:t>
      </w:r>
      <w:r w:rsidR="00614F28" w:rsidRPr="00B83BD4">
        <w:rPr>
          <w:rFonts w:ascii="Times New Roman" w:hAnsi="Times New Roman" w:cs="Times New Roman"/>
          <w:sz w:val="28"/>
          <w:szCs w:val="28"/>
        </w:rPr>
        <w:t xml:space="preserve"> активным </w:t>
      </w:r>
      <w:r w:rsidRPr="00B83BD4">
        <w:rPr>
          <w:rFonts w:ascii="Times New Roman" w:hAnsi="Times New Roman" w:cs="Times New Roman"/>
          <w:sz w:val="28"/>
          <w:szCs w:val="28"/>
        </w:rPr>
        <w:t xml:space="preserve"> занятиям</w:t>
      </w:r>
    </w:p>
    <w:p w:rsidR="00F92F1D" w:rsidRPr="00B83BD4" w:rsidRDefault="00F92F1D" w:rsidP="00F92F1D">
      <w:pPr>
        <w:rPr>
          <w:rFonts w:ascii="Times New Roman" w:hAnsi="Times New Roman" w:cs="Times New Roman"/>
          <w:b/>
          <w:sz w:val="28"/>
          <w:szCs w:val="28"/>
        </w:rPr>
      </w:pPr>
      <w:r w:rsidRPr="00B83BD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F92F1D" w:rsidRPr="00B83BD4" w:rsidRDefault="00BD0682" w:rsidP="00F92F1D">
      <w:pPr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 xml:space="preserve">магнитофон с записью </w:t>
      </w:r>
      <w:r w:rsidR="004600F0" w:rsidRPr="00B83BD4">
        <w:rPr>
          <w:rFonts w:ascii="Times New Roman" w:hAnsi="Times New Roman" w:cs="Times New Roman"/>
          <w:sz w:val="28"/>
          <w:szCs w:val="28"/>
        </w:rPr>
        <w:t>музыки</w:t>
      </w:r>
      <w:r w:rsidRPr="00B83BD4">
        <w:rPr>
          <w:rFonts w:ascii="Times New Roman" w:hAnsi="Times New Roman" w:cs="Times New Roman"/>
          <w:sz w:val="28"/>
          <w:szCs w:val="28"/>
        </w:rPr>
        <w:t xml:space="preserve">, затемненная комната, световое </w:t>
      </w:r>
      <w:r w:rsidR="007F01A7" w:rsidRPr="00B83BD4">
        <w:rPr>
          <w:rFonts w:ascii="Times New Roman" w:hAnsi="Times New Roman" w:cs="Times New Roman"/>
          <w:sz w:val="28"/>
          <w:szCs w:val="28"/>
        </w:rPr>
        <w:t>оформление</w:t>
      </w:r>
    </w:p>
    <w:p w:rsidR="00737794" w:rsidRPr="00B83BD4" w:rsidRDefault="00737794" w:rsidP="00F92F1D">
      <w:pPr>
        <w:rPr>
          <w:rFonts w:ascii="Times New Roman" w:hAnsi="Times New Roman" w:cs="Times New Roman"/>
          <w:b/>
          <w:sz w:val="28"/>
          <w:szCs w:val="28"/>
        </w:rPr>
      </w:pPr>
      <w:r w:rsidRPr="00B83BD4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737794" w:rsidRPr="00B83BD4" w:rsidRDefault="00737794" w:rsidP="007377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>Элементы базальной стимуляции</w:t>
      </w:r>
    </w:p>
    <w:p w:rsidR="00737794" w:rsidRPr="00B83BD4" w:rsidRDefault="00737794" w:rsidP="007377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>Элементы дыхательной  гимнастики</w:t>
      </w:r>
    </w:p>
    <w:p w:rsidR="00737794" w:rsidRPr="00B83BD4" w:rsidRDefault="009136F5" w:rsidP="007377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>Покачивающие движения</w:t>
      </w:r>
    </w:p>
    <w:p w:rsidR="009136F5" w:rsidRPr="00B83BD4" w:rsidRDefault="009136F5" w:rsidP="007377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>Вибрационные движения</w:t>
      </w:r>
    </w:p>
    <w:p w:rsidR="0085730E" w:rsidRPr="00B83BD4" w:rsidRDefault="005D3752" w:rsidP="007377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>Метод м</w:t>
      </w:r>
      <w:r w:rsidR="0085730E" w:rsidRPr="00B83BD4">
        <w:rPr>
          <w:rFonts w:ascii="Times New Roman" w:hAnsi="Times New Roman" w:cs="Times New Roman"/>
          <w:sz w:val="28"/>
          <w:szCs w:val="28"/>
        </w:rPr>
        <w:t>узыкальн</w:t>
      </w:r>
      <w:r w:rsidRPr="00B83BD4">
        <w:rPr>
          <w:rFonts w:ascii="Times New Roman" w:hAnsi="Times New Roman" w:cs="Times New Roman"/>
          <w:sz w:val="28"/>
          <w:szCs w:val="28"/>
        </w:rPr>
        <w:t>ой  релаксации</w:t>
      </w:r>
    </w:p>
    <w:p w:rsidR="00F92F1D" w:rsidRPr="00B83BD4" w:rsidRDefault="00F92F1D" w:rsidP="00F92F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BD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E2ABD" w:rsidRPr="00B83BD4" w:rsidRDefault="00BE2ABD" w:rsidP="00BE2ABD">
      <w:pPr>
        <w:rPr>
          <w:rFonts w:ascii="Times New Roman" w:hAnsi="Times New Roman" w:cs="Times New Roman"/>
          <w:i/>
          <w:sz w:val="28"/>
          <w:szCs w:val="28"/>
        </w:rPr>
      </w:pPr>
      <w:r w:rsidRPr="00B83BD4">
        <w:rPr>
          <w:rFonts w:ascii="Times New Roman" w:hAnsi="Times New Roman" w:cs="Times New Roman"/>
          <w:i/>
          <w:sz w:val="28"/>
          <w:szCs w:val="28"/>
        </w:rPr>
        <w:t>Принципы релаксационного круга:</w:t>
      </w:r>
    </w:p>
    <w:p w:rsidR="00BE2ABD" w:rsidRPr="00B83BD4" w:rsidRDefault="00BE2ABD" w:rsidP="00BE2ABD">
      <w:pPr>
        <w:rPr>
          <w:rFonts w:ascii="Times New Roman" w:hAnsi="Times New Roman" w:cs="Times New Roman"/>
          <w:sz w:val="28"/>
          <w:szCs w:val="28"/>
        </w:rPr>
      </w:pPr>
    </w:p>
    <w:p w:rsidR="00BE2ABD" w:rsidRPr="00B83BD4" w:rsidRDefault="00BE2ABD" w:rsidP="00BE2AB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 xml:space="preserve">Целостность  </w:t>
      </w:r>
    </w:p>
    <w:p w:rsidR="00BE2ABD" w:rsidRPr="00B83BD4" w:rsidRDefault="00BE2ABD" w:rsidP="00BE2A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E2ABD" w:rsidRPr="00B83BD4" w:rsidRDefault="00BE2ABD" w:rsidP="000859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 xml:space="preserve">А.Одновременное воздействие на все системы: </w:t>
      </w:r>
      <w:proofErr w:type="spellStart"/>
      <w:r w:rsidRPr="00B83BD4">
        <w:rPr>
          <w:rFonts w:ascii="Times New Roman" w:hAnsi="Times New Roman" w:cs="Times New Roman"/>
          <w:sz w:val="28"/>
          <w:szCs w:val="28"/>
        </w:rPr>
        <w:t>аудиальную</w:t>
      </w:r>
      <w:proofErr w:type="spellEnd"/>
      <w:r w:rsidRPr="00B83BD4">
        <w:rPr>
          <w:rFonts w:ascii="Times New Roman" w:hAnsi="Times New Roman" w:cs="Times New Roman"/>
          <w:sz w:val="28"/>
          <w:szCs w:val="28"/>
        </w:rPr>
        <w:t>, визуальную, кинестетическую.</w:t>
      </w:r>
    </w:p>
    <w:p w:rsidR="00BE2ABD" w:rsidRPr="00B83BD4" w:rsidRDefault="00BE2ABD" w:rsidP="000859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 xml:space="preserve">В. Дышит все тело. </w:t>
      </w:r>
      <w:proofErr w:type="gramStart"/>
      <w:r w:rsidRPr="00B83BD4">
        <w:rPr>
          <w:rFonts w:ascii="Times New Roman" w:hAnsi="Times New Roman" w:cs="Times New Roman"/>
          <w:sz w:val="28"/>
          <w:szCs w:val="28"/>
        </w:rPr>
        <w:t xml:space="preserve">На сжатие – выдох (в любой части тела, грудь, лопатка, диафрагма, нога, ступня, ладонь,…), на </w:t>
      </w:r>
      <w:proofErr w:type="spellStart"/>
      <w:r w:rsidRPr="00B83BD4">
        <w:rPr>
          <w:rFonts w:ascii="Times New Roman" w:hAnsi="Times New Roman" w:cs="Times New Roman"/>
          <w:sz w:val="28"/>
          <w:szCs w:val="28"/>
        </w:rPr>
        <w:t>разжатие</w:t>
      </w:r>
      <w:proofErr w:type="spellEnd"/>
      <w:r w:rsidRPr="00B83BD4">
        <w:rPr>
          <w:rFonts w:ascii="Times New Roman" w:hAnsi="Times New Roman" w:cs="Times New Roman"/>
          <w:sz w:val="28"/>
          <w:szCs w:val="28"/>
        </w:rPr>
        <w:t xml:space="preserve"> – вдох.</w:t>
      </w:r>
      <w:proofErr w:type="gramEnd"/>
      <w:r w:rsidRPr="00B83BD4">
        <w:rPr>
          <w:rFonts w:ascii="Times New Roman" w:hAnsi="Times New Roman" w:cs="Times New Roman"/>
          <w:sz w:val="28"/>
          <w:szCs w:val="28"/>
        </w:rPr>
        <w:t xml:space="preserve">  Налаживается равномерное  дыхание.</w:t>
      </w:r>
    </w:p>
    <w:p w:rsidR="00BE2ABD" w:rsidRPr="00B83BD4" w:rsidRDefault="00BE2ABD" w:rsidP="0008599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2ABD" w:rsidRPr="00B83BD4" w:rsidRDefault="00BE2ABD" w:rsidP="00BE2AB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 xml:space="preserve">Принцип формирования базового доверия. </w:t>
      </w:r>
    </w:p>
    <w:p w:rsidR="00BE2ABD" w:rsidRPr="00B83BD4" w:rsidRDefault="00BE2ABD" w:rsidP="00BE2A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>А. Объятие</w:t>
      </w:r>
    </w:p>
    <w:p w:rsidR="00BE2ABD" w:rsidRPr="00B83BD4" w:rsidRDefault="00BE2ABD" w:rsidP="00BE2A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>В. Покачивание на руках.</w:t>
      </w:r>
    </w:p>
    <w:p w:rsidR="00BE2ABD" w:rsidRPr="00B83BD4" w:rsidRDefault="00BE2ABD" w:rsidP="00A67A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>С. Внутренний настрой самого учителя (регуляция собственного дыхания, релаксация, позитивный настрой, принятие ребенка)</w:t>
      </w:r>
    </w:p>
    <w:p w:rsidR="00BE2ABD" w:rsidRPr="00B83BD4" w:rsidRDefault="00BE2ABD" w:rsidP="00A67A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2ABD" w:rsidRPr="00B83BD4" w:rsidRDefault="00BE2ABD" w:rsidP="00BE2AB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>Два дыхательных комплекса:</w:t>
      </w:r>
    </w:p>
    <w:p w:rsidR="00A67A34" w:rsidRPr="00B83BD4" w:rsidRDefault="00A67A34" w:rsidP="00A67A3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E2ABD" w:rsidRPr="00B83BD4" w:rsidRDefault="00BE2ABD" w:rsidP="004600F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>А. Пассивный  ( сжати</w:t>
      </w:r>
      <w:proofErr w:type="gramStart"/>
      <w:r w:rsidRPr="00B83BD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83BD4">
        <w:rPr>
          <w:rFonts w:ascii="Times New Roman" w:hAnsi="Times New Roman" w:cs="Times New Roman"/>
          <w:sz w:val="28"/>
          <w:szCs w:val="28"/>
        </w:rPr>
        <w:t xml:space="preserve"> выдох, </w:t>
      </w:r>
      <w:proofErr w:type="spellStart"/>
      <w:r w:rsidRPr="00B83BD4">
        <w:rPr>
          <w:rFonts w:ascii="Times New Roman" w:hAnsi="Times New Roman" w:cs="Times New Roman"/>
          <w:sz w:val="28"/>
          <w:szCs w:val="28"/>
        </w:rPr>
        <w:t>разжатие</w:t>
      </w:r>
      <w:proofErr w:type="spellEnd"/>
      <w:r w:rsidRPr="00B83BD4">
        <w:rPr>
          <w:rFonts w:ascii="Times New Roman" w:hAnsi="Times New Roman" w:cs="Times New Roman"/>
          <w:sz w:val="28"/>
          <w:szCs w:val="28"/>
        </w:rPr>
        <w:t xml:space="preserve"> – вдох). Регуляция ключичного, грудного, диафрагмального дыхания.</w:t>
      </w:r>
    </w:p>
    <w:p w:rsidR="00BE2ABD" w:rsidRPr="00B83BD4" w:rsidRDefault="00BE2ABD" w:rsidP="004600F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>В. Активный.</w:t>
      </w:r>
    </w:p>
    <w:p w:rsidR="00BE2ABD" w:rsidRPr="00B83BD4" w:rsidRDefault="00BE2ABD" w:rsidP="004600F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>Сопряженные действия. Сгибание-разгибание ног, разные движения рук…</w:t>
      </w:r>
    </w:p>
    <w:p w:rsidR="00BE2ABD" w:rsidRPr="00B83BD4" w:rsidRDefault="00BE2ABD" w:rsidP="00BE2A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E2ABD" w:rsidRPr="00B83BD4" w:rsidRDefault="00BE2ABD" w:rsidP="00D110B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>Формирование аутентичного движения.  Подбор музыки, под которую дети хотят двигаться сами (танцевать).</w:t>
      </w:r>
    </w:p>
    <w:p w:rsidR="002B3958" w:rsidRPr="00B83BD4" w:rsidRDefault="002B3958" w:rsidP="002B395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2ABD" w:rsidRPr="00B83BD4" w:rsidRDefault="00BE2ABD" w:rsidP="00D110B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 xml:space="preserve">Формирование концентрации </w:t>
      </w:r>
      <w:r w:rsidR="002E260C" w:rsidRPr="00B83BD4">
        <w:rPr>
          <w:rFonts w:ascii="Times New Roman" w:hAnsi="Times New Roman" w:cs="Times New Roman"/>
          <w:sz w:val="28"/>
          <w:szCs w:val="28"/>
        </w:rPr>
        <w:t xml:space="preserve">внимания </w:t>
      </w:r>
      <w:r w:rsidRPr="00B83BD4">
        <w:rPr>
          <w:rFonts w:ascii="Times New Roman" w:hAnsi="Times New Roman" w:cs="Times New Roman"/>
          <w:sz w:val="28"/>
          <w:szCs w:val="28"/>
        </w:rPr>
        <w:t>на</w:t>
      </w:r>
      <w:r w:rsidR="002E260C" w:rsidRPr="00B83BD4">
        <w:rPr>
          <w:rFonts w:ascii="Times New Roman" w:hAnsi="Times New Roman" w:cs="Times New Roman"/>
          <w:sz w:val="28"/>
          <w:szCs w:val="28"/>
        </w:rPr>
        <w:t xml:space="preserve"> ощущениях и направленных движениях, </w:t>
      </w:r>
      <w:r w:rsidRPr="00B83BD4">
        <w:rPr>
          <w:rFonts w:ascii="Times New Roman" w:hAnsi="Times New Roman" w:cs="Times New Roman"/>
          <w:sz w:val="28"/>
          <w:szCs w:val="28"/>
        </w:rPr>
        <w:t xml:space="preserve"> фоне   базового доверия.</w:t>
      </w:r>
    </w:p>
    <w:p w:rsidR="002B3958" w:rsidRPr="00B83BD4" w:rsidRDefault="002B3958" w:rsidP="002B3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ABD" w:rsidRPr="00B83BD4" w:rsidRDefault="002E260C" w:rsidP="00D110B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>Ф</w:t>
      </w:r>
      <w:r w:rsidR="00BE2ABD" w:rsidRPr="00B83BD4">
        <w:rPr>
          <w:rFonts w:ascii="Times New Roman" w:hAnsi="Times New Roman" w:cs="Times New Roman"/>
          <w:sz w:val="28"/>
          <w:szCs w:val="28"/>
        </w:rPr>
        <w:t>ормировани</w:t>
      </w:r>
      <w:r w:rsidRPr="00B83BD4">
        <w:rPr>
          <w:rFonts w:ascii="Times New Roman" w:hAnsi="Times New Roman" w:cs="Times New Roman"/>
          <w:sz w:val="28"/>
          <w:szCs w:val="28"/>
        </w:rPr>
        <w:t xml:space="preserve">е </w:t>
      </w:r>
      <w:r w:rsidR="00BE2ABD" w:rsidRPr="00B83BD4">
        <w:rPr>
          <w:rFonts w:ascii="Times New Roman" w:hAnsi="Times New Roman" w:cs="Times New Roman"/>
          <w:sz w:val="28"/>
          <w:szCs w:val="28"/>
        </w:rPr>
        <w:t xml:space="preserve"> внимания, базового доверия</w:t>
      </w:r>
      <w:r w:rsidRPr="00B83BD4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BE2ABD" w:rsidRPr="00B83BD4">
        <w:rPr>
          <w:rFonts w:ascii="Times New Roman" w:hAnsi="Times New Roman" w:cs="Times New Roman"/>
          <w:sz w:val="28"/>
          <w:szCs w:val="28"/>
        </w:rPr>
        <w:t xml:space="preserve"> </w:t>
      </w:r>
      <w:r w:rsidRPr="00B83BD4">
        <w:rPr>
          <w:rFonts w:ascii="Times New Roman" w:hAnsi="Times New Roman" w:cs="Times New Roman"/>
          <w:sz w:val="28"/>
          <w:szCs w:val="28"/>
        </w:rPr>
        <w:t>вибрационных и покачивающих движений</w:t>
      </w:r>
      <w:proofErr w:type="gramStart"/>
      <w:r w:rsidRPr="00B83BD4">
        <w:rPr>
          <w:rFonts w:ascii="Times New Roman" w:hAnsi="Times New Roman" w:cs="Times New Roman"/>
          <w:sz w:val="28"/>
          <w:szCs w:val="28"/>
        </w:rPr>
        <w:t xml:space="preserve"> </w:t>
      </w:r>
      <w:r w:rsidR="00BE2ABD" w:rsidRPr="00B83B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2ABD" w:rsidRPr="00B83BD4" w:rsidRDefault="004619A4" w:rsidP="00F92F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BD4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087A4A" w:rsidRPr="00B83BD4">
        <w:rPr>
          <w:rFonts w:ascii="Times New Roman" w:hAnsi="Times New Roman" w:cs="Times New Roman"/>
          <w:b/>
          <w:sz w:val="28"/>
          <w:szCs w:val="28"/>
        </w:rPr>
        <w:t>:</w:t>
      </w:r>
    </w:p>
    <w:p w:rsidR="00F92F1D" w:rsidRPr="00B83BD4" w:rsidRDefault="00F21CC1" w:rsidP="004846C3">
      <w:pPr>
        <w:rPr>
          <w:rFonts w:ascii="Times New Roman" w:hAnsi="Times New Roman" w:cs="Times New Roman"/>
          <w:i/>
          <w:sz w:val="28"/>
          <w:szCs w:val="28"/>
        </w:rPr>
      </w:pPr>
      <w:r w:rsidRPr="00B83BD4">
        <w:rPr>
          <w:rFonts w:ascii="Times New Roman" w:hAnsi="Times New Roman" w:cs="Times New Roman"/>
          <w:i/>
          <w:sz w:val="28"/>
          <w:szCs w:val="28"/>
        </w:rPr>
        <w:t>Элементы базальной стимуляции</w:t>
      </w:r>
    </w:p>
    <w:p w:rsidR="00B74AF0" w:rsidRPr="00B83BD4" w:rsidRDefault="00B74AF0" w:rsidP="00B74AF0">
      <w:pPr>
        <w:pStyle w:val="a4"/>
        <w:spacing w:line="100" w:lineRule="atLeast"/>
        <w:rPr>
          <w:rFonts w:cs="Times New Roman"/>
          <w:sz w:val="28"/>
          <w:szCs w:val="28"/>
        </w:rPr>
      </w:pPr>
      <w:r w:rsidRPr="00B83BD4">
        <w:rPr>
          <w:rFonts w:cs="Times New Roman"/>
          <w:sz w:val="28"/>
          <w:szCs w:val="28"/>
        </w:rPr>
        <w:t xml:space="preserve">Виды </w:t>
      </w:r>
      <w:proofErr w:type="spellStart"/>
      <w:r w:rsidRPr="00B83BD4">
        <w:rPr>
          <w:rFonts w:cs="Times New Roman"/>
          <w:sz w:val="28"/>
          <w:szCs w:val="28"/>
        </w:rPr>
        <w:t>стимуляций</w:t>
      </w:r>
      <w:proofErr w:type="spellEnd"/>
    </w:p>
    <w:p w:rsidR="00B74AF0" w:rsidRPr="00B83BD4" w:rsidRDefault="00B74AF0" w:rsidP="00B74AF0">
      <w:pPr>
        <w:pStyle w:val="a4"/>
        <w:spacing w:line="100" w:lineRule="atLeast"/>
        <w:rPr>
          <w:rFonts w:cs="Times New Roman"/>
          <w:sz w:val="28"/>
          <w:szCs w:val="28"/>
        </w:rPr>
      </w:pPr>
      <w:r w:rsidRPr="00B83BD4">
        <w:rPr>
          <w:rFonts w:cs="Times New Roman"/>
          <w:sz w:val="28"/>
          <w:szCs w:val="28"/>
        </w:rPr>
        <w:t>Опираемся на базовый опыт, который человек получает до рождения.</w:t>
      </w:r>
    </w:p>
    <w:p w:rsidR="00B74AF0" w:rsidRPr="00B83BD4" w:rsidRDefault="00B74AF0" w:rsidP="00B74AF0">
      <w:pPr>
        <w:pStyle w:val="a4"/>
        <w:spacing w:line="100" w:lineRule="atLeast"/>
        <w:rPr>
          <w:rFonts w:cs="Times New Roman"/>
          <w:sz w:val="28"/>
          <w:szCs w:val="28"/>
        </w:rPr>
      </w:pPr>
      <w:r w:rsidRPr="00B83BD4">
        <w:rPr>
          <w:rFonts w:cs="Times New Roman"/>
          <w:sz w:val="28"/>
          <w:szCs w:val="28"/>
        </w:rPr>
        <w:t>1. Вестибулярная</w:t>
      </w:r>
    </w:p>
    <w:p w:rsidR="00B74AF0" w:rsidRPr="00B83BD4" w:rsidRDefault="00B74AF0" w:rsidP="00B74AF0">
      <w:pPr>
        <w:pStyle w:val="a4"/>
        <w:spacing w:line="100" w:lineRule="atLeast"/>
        <w:rPr>
          <w:rFonts w:cs="Times New Roman"/>
          <w:sz w:val="28"/>
          <w:szCs w:val="28"/>
        </w:rPr>
      </w:pPr>
      <w:r w:rsidRPr="00B83BD4">
        <w:rPr>
          <w:rFonts w:cs="Times New Roman"/>
          <w:sz w:val="28"/>
          <w:szCs w:val="28"/>
        </w:rPr>
        <w:t>2. Вибрационная</w:t>
      </w:r>
    </w:p>
    <w:p w:rsidR="00B74AF0" w:rsidRPr="00B83BD4" w:rsidRDefault="00B74AF0" w:rsidP="00B74AF0">
      <w:pPr>
        <w:pStyle w:val="a4"/>
        <w:spacing w:line="100" w:lineRule="atLeast"/>
        <w:rPr>
          <w:rFonts w:cs="Times New Roman"/>
          <w:sz w:val="28"/>
          <w:szCs w:val="28"/>
        </w:rPr>
      </w:pPr>
      <w:r w:rsidRPr="00B83BD4">
        <w:rPr>
          <w:rFonts w:cs="Times New Roman"/>
          <w:sz w:val="28"/>
          <w:szCs w:val="28"/>
        </w:rPr>
        <w:t>3. Соматическая</w:t>
      </w:r>
    </w:p>
    <w:p w:rsidR="00B74AF0" w:rsidRPr="00B83BD4" w:rsidRDefault="00B74AF0" w:rsidP="00B74AF0">
      <w:pPr>
        <w:pStyle w:val="a4"/>
        <w:spacing w:line="100" w:lineRule="atLeast"/>
        <w:rPr>
          <w:rFonts w:cs="Times New Roman"/>
          <w:sz w:val="28"/>
          <w:szCs w:val="28"/>
        </w:rPr>
      </w:pPr>
    </w:p>
    <w:p w:rsidR="00B74AF0" w:rsidRPr="00B83BD4" w:rsidRDefault="00B74AF0" w:rsidP="00B74AF0">
      <w:pPr>
        <w:pStyle w:val="a4"/>
        <w:spacing w:line="100" w:lineRule="atLeast"/>
        <w:rPr>
          <w:rFonts w:cs="Times New Roman"/>
          <w:sz w:val="28"/>
          <w:szCs w:val="28"/>
        </w:rPr>
      </w:pPr>
      <w:r w:rsidRPr="00B83BD4">
        <w:rPr>
          <w:rFonts w:cs="Times New Roman"/>
          <w:sz w:val="28"/>
          <w:szCs w:val="28"/>
        </w:rPr>
        <w:lastRenderedPageBreak/>
        <w:t>Качества прикосновения</w:t>
      </w:r>
    </w:p>
    <w:p w:rsidR="00B74AF0" w:rsidRPr="00B83BD4" w:rsidRDefault="00B74AF0" w:rsidP="00B74AF0">
      <w:pPr>
        <w:pStyle w:val="a4"/>
        <w:spacing w:line="100" w:lineRule="atLeast"/>
        <w:rPr>
          <w:rFonts w:cs="Times New Roman"/>
          <w:sz w:val="28"/>
          <w:szCs w:val="28"/>
        </w:rPr>
      </w:pPr>
      <w:r w:rsidRPr="00B83BD4">
        <w:rPr>
          <w:rFonts w:cs="Times New Roman"/>
          <w:sz w:val="28"/>
          <w:szCs w:val="28"/>
        </w:rPr>
        <w:t xml:space="preserve">1. </w:t>
      </w:r>
      <w:proofErr w:type="gramStart"/>
      <w:r w:rsidRPr="00B83BD4">
        <w:rPr>
          <w:rFonts w:cs="Times New Roman"/>
          <w:sz w:val="28"/>
          <w:szCs w:val="28"/>
        </w:rPr>
        <w:t>Ожидаемое</w:t>
      </w:r>
      <w:proofErr w:type="gramEnd"/>
      <w:r w:rsidRPr="00B83BD4">
        <w:rPr>
          <w:rFonts w:cs="Times New Roman"/>
          <w:sz w:val="28"/>
          <w:szCs w:val="28"/>
        </w:rPr>
        <w:t xml:space="preserve"> (одинаковый порядок действий взрослого)</w:t>
      </w:r>
    </w:p>
    <w:p w:rsidR="00B74AF0" w:rsidRPr="00B83BD4" w:rsidRDefault="00B74AF0" w:rsidP="00B74AF0">
      <w:pPr>
        <w:pStyle w:val="a4"/>
        <w:spacing w:line="100" w:lineRule="atLeast"/>
        <w:rPr>
          <w:rFonts w:cs="Times New Roman"/>
          <w:sz w:val="28"/>
          <w:szCs w:val="28"/>
        </w:rPr>
      </w:pPr>
      <w:r w:rsidRPr="00B83BD4">
        <w:rPr>
          <w:rFonts w:cs="Times New Roman"/>
          <w:sz w:val="28"/>
          <w:szCs w:val="28"/>
        </w:rPr>
        <w:t xml:space="preserve">2. </w:t>
      </w:r>
      <w:proofErr w:type="gramStart"/>
      <w:r w:rsidRPr="00B83BD4">
        <w:rPr>
          <w:rFonts w:cs="Times New Roman"/>
          <w:sz w:val="28"/>
          <w:szCs w:val="28"/>
        </w:rPr>
        <w:t>Ощутимое</w:t>
      </w:r>
      <w:proofErr w:type="gramEnd"/>
      <w:r w:rsidRPr="00B83BD4">
        <w:rPr>
          <w:rFonts w:cs="Times New Roman"/>
          <w:sz w:val="28"/>
          <w:szCs w:val="28"/>
        </w:rPr>
        <w:t xml:space="preserve"> (избегать скользящих прикосновений)</w:t>
      </w:r>
    </w:p>
    <w:p w:rsidR="00B74AF0" w:rsidRPr="00B83BD4" w:rsidRDefault="00B74AF0" w:rsidP="00B74AF0">
      <w:pPr>
        <w:pStyle w:val="a4"/>
        <w:spacing w:line="100" w:lineRule="atLeast"/>
        <w:rPr>
          <w:rFonts w:cs="Times New Roman"/>
          <w:sz w:val="28"/>
          <w:szCs w:val="28"/>
        </w:rPr>
      </w:pPr>
      <w:r w:rsidRPr="00B83BD4">
        <w:rPr>
          <w:rFonts w:cs="Times New Roman"/>
          <w:sz w:val="28"/>
          <w:szCs w:val="28"/>
        </w:rPr>
        <w:t>3. Поддержание контакта рукой</w:t>
      </w:r>
    </w:p>
    <w:p w:rsidR="00B74AF0" w:rsidRPr="00B83BD4" w:rsidRDefault="00B74AF0" w:rsidP="00B74AF0">
      <w:pPr>
        <w:pStyle w:val="a4"/>
        <w:spacing w:line="100" w:lineRule="atLeast"/>
        <w:rPr>
          <w:rFonts w:cs="Times New Roman"/>
          <w:sz w:val="28"/>
          <w:szCs w:val="28"/>
        </w:rPr>
      </w:pPr>
      <w:r w:rsidRPr="00B83BD4">
        <w:rPr>
          <w:rFonts w:cs="Times New Roman"/>
          <w:sz w:val="28"/>
          <w:szCs w:val="28"/>
        </w:rPr>
        <w:t>4. Здороваемся – прикосновение к центру груди, плечу (не к кисти, пальцам!)</w:t>
      </w:r>
    </w:p>
    <w:p w:rsidR="00B74AF0" w:rsidRPr="00B83BD4" w:rsidRDefault="00B74AF0" w:rsidP="00B74AF0">
      <w:pPr>
        <w:pStyle w:val="a4"/>
        <w:spacing w:line="100" w:lineRule="atLeast"/>
        <w:rPr>
          <w:rFonts w:cs="Times New Roman"/>
          <w:sz w:val="28"/>
          <w:szCs w:val="28"/>
        </w:rPr>
      </w:pPr>
    </w:p>
    <w:p w:rsidR="00B74AF0" w:rsidRPr="00B83BD4" w:rsidRDefault="00B74AF0" w:rsidP="00B74AF0">
      <w:pPr>
        <w:pStyle w:val="a4"/>
        <w:spacing w:line="100" w:lineRule="atLeast"/>
        <w:rPr>
          <w:rFonts w:cs="Times New Roman"/>
          <w:sz w:val="28"/>
          <w:szCs w:val="28"/>
        </w:rPr>
      </w:pPr>
      <w:r w:rsidRPr="00B83BD4">
        <w:rPr>
          <w:rFonts w:cs="Times New Roman"/>
          <w:sz w:val="28"/>
          <w:szCs w:val="28"/>
        </w:rPr>
        <w:t>Схема тела</w:t>
      </w:r>
    </w:p>
    <w:p w:rsidR="00B74AF0" w:rsidRPr="00B83BD4" w:rsidRDefault="00B74AF0" w:rsidP="009132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>Не после еды. Ребенок лежит на твердой поверхности.</w:t>
      </w:r>
    </w:p>
    <w:p w:rsidR="00B74AF0" w:rsidRPr="00B83BD4" w:rsidRDefault="00B74AF0" w:rsidP="00913297">
      <w:pPr>
        <w:pStyle w:val="a4"/>
        <w:spacing w:after="0" w:line="360" w:lineRule="auto"/>
        <w:rPr>
          <w:rFonts w:cs="Times New Roman"/>
          <w:sz w:val="28"/>
          <w:szCs w:val="28"/>
        </w:rPr>
      </w:pPr>
      <w:r w:rsidRPr="00B83BD4">
        <w:rPr>
          <w:rFonts w:cs="Times New Roman"/>
          <w:sz w:val="28"/>
          <w:szCs w:val="28"/>
        </w:rPr>
        <w:t>Движения изнутри наружу</w:t>
      </w:r>
      <w:r w:rsidR="000E7B66" w:rsidRPr="00B83BD4">
        <w:rPr>
          <w:rFonts w:cs="Times New Roman"/>
          <w:sz w:val="28"/>
          <w:szCs w:val="28"/>
        </w:rPr>
        <w:t xml:space="preserve">. Движения выполняются двумя руками. Должен соблюдаться принцип непрерывности движения – нельзя убирать руки. </w:t>
      </w:r>
    </w:p>
    <w:p w:rsidR="000E7B66" w:rsidRPr="00B83BD4" w:rsidRDefault="000E7B66" w:rsidP="00913297">
      <w:pPr>
        <w:pStyle w:val="a4"/>
        <w:spacing w:after="0" w:line="360" w:lineRule="auto"/>
        <w:rPr>
          <w:rFonts w:cs="Times New Roman"/>
          <w:i/>
          <w:iCs/>
          <w:sz w:val="28"/>
          <w:szCs w:val="28"/>
        </w:rPr>
      </w:pPr>
      <w:r w:rsidRPr="00B83BD4">
        <w:rPr>
          <w:rFonts w:cs="Times New Roman"/>
          <w:sz w:val="28"/>
          <w:szCs w:val="28"/>
        </w:rPr>
        <w:t xml:space="preserve">Формирование образа тела – «это твоя рука – она объемная </w:t>
      </w:r>
      <w:proofErr w:type="gramStart"/>
      <w:r w:rsidRPr="00B83BD4">
        <w:rPr>
          <w:rFonts w:cs="Times New Roman"/>
          <w:sz w:val="28"/>
          <w:szCs w:val="28"/>
        </w:rPr>
        <w:t xml:space="preserve">( </w:t>
      </w:r>
      <w:proofErr w:type="gramEnd"/>
      <w:r w:rsidRPr="00B83BD4">
        <w:rPr>
          <w:rFonts w:cs="Times New Roman"/>
          <w:sz w:val="28"/>
          <w:szCs w:val="28"/>
        </w:rPr>
        <w:t>надавливание на руку), длинная ( скользящее движение  по всей длине), заканчивается   здесь – идет нажимание на ладонь</w:t>
      </w:r>
      <w:r w:rsidR="006178E8" w:rsidRPr="00B83BD4">
        <w:rPr>
          <w:rFonts w:cs="Times New Roman"/>
          <w:sz w:val="28"/>
          <w:szCs w:val="28"/>
        </w:rPr>
        <w:t>»</w:t>
      </w:r>
      <w:r w:rsidRPr="00B83BD4">
        <w:rPr>
          <w:rFonts w:cs="Times New Roman"/>
          <w:sz w:val="28"/>
          <w:szCs w:val="28"/>
        </w:rPr>
        <w:t>.</w:t>
      </w:r>
      <w:r w:rsidR="006178E8" w:rsidRPr="00B83BD4">
        <w:rPr>
          <w:rFonts w:cs="Times New Roman"/>
          <w:sz w:val="28"/>
          <w:szCs w:val="28"/>
        </w:rPr>
        <w:t xml:space="preserve"> Далее  - это  твоя нога и т.д.</w:t>
      </w:r>
    </w:p>
    <w:p w:rsidR="00B74AF0" w:rsidRPr="00B83BD4" w:rsidRDefault="00B74AF0" w:rsidP="009132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>Рекомендуемая последовательность:</w:t>
      </w:r>
    </w:p>
    <w:p w:rsidR="00B74AF0" w:rsidRPr="00B83BD4" w:rsidRDefault="00B74AF0" w:rsidP="009132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>а) туловище</w:t>
      </w:r>
      <w:r w:rsidRPr="00B83BD4">
        <w:rPr>
          <w:rFonts w:ascii="Times New Roman" w:hAnsi="Times New Roman" w:cs="Times New Roman"/>
          <w:sz w:val="28"/>
          <w:szCs w:val="28"/>
        </w:rPr>
        <w:br/>
        <w:t>б) конечности (руки, ноги),</w:t>
      </w:r>
      <w:r w:rsidRPr="00B83BD4">
        <w:rPr>
          <w:rFonts w:ascii="Times New Roman" w:hAnsi="Times New Roman" w:cs="Times New Roman"/>
          <w:sz w:val="28"/>
          <w:szCs w:val="28"/>
        </w:rPr>
        <w:br/>
        <w:t>в) лицо</w:t>
      </w:r>
    </w:p>
    <w:p w:rsidR="00B74AF0" w:rsidRPr="00B83BD4" w:rsidRDefault="00B74AF0" w:rsidP="00B74AF0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>Коммуникация</w:t>
      </w:r>
    </w:p>
    <w:p w:rsidR="00B74AF0" w:rsidRPr="00B83BD4" w:rsidRDefault="00B74AF0" w:rsidP="00B74AF0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B74AF0" w:rsidRPr="00B83BD4" w:rsidRDefault="00B74AF0" w:rsidP="00B74AF0">
      <w:pPr>
        <w:pStyle w:val="a4"/>
        <w:rPr>
          <w:rFonts w:cs="Times New Roman"/>
          <w:sz w:val="28"/>
          <w:szCs w:val="28"/>
        </w:rPr>
      </w:pPr>
      <w:r w:rsidRPr="00B83BD4">
        <w:rPr>
          <w:rFonts w:cs="Times New Roman"/>
          <w:sz w:val="28"/>
          <w:szCs w:val="28"/>
        </w:rPr>
        <w:t>1. Любое занятие должно включать коммуникацию</w:t>
      </w:r>
    </w:p>
    <w:p w:rsidR="00B74AF0" w:rsidRPr="00B83BD4" w:rsidRDefault="00B74AF0" w:rsidP="00B74AF0">
      <w:pPr>
        <w:pStyle w:val="a4"/>
        <w:rPr>
          <w:rFonts w:cs="Times New Roman"/>
          <w:sz w:val="28"/>
          <w:szCs w:val="28"/>
        </w:rPr>
      </w:pPr>
      <w:r w:rsidRPr="00B83BD4">
        <w:rPr>
          <w:rFonts w:cs="Times New Roman"/>
          <w:sz w:val="28"/>
          <w:szCs w:val="28"/>
        </w:rPr>
        <w:t xml:space="preserve">2. Нужно предупреждать </w:t>
      </w:r>
      <w:proofErr w:type="gramStart"/>
      <w:r w:rsidRPr="00B83BD4">
        <w:rPr>
          <w:rFonts w:cs="Times New Roman"/>
          <w:sz w:val="28"/>
          <w:szCs w:val="28"/>
        </w:rPr>
        <w:t>о</w:t>
      </w:r>
      <w:proofErr w:type="gramEnd"/>
      <w:r w:rsidRPr="00B83BD4">
        <w:rPr>
          <w:rFonts w:cs="Times New Roman"/>
          <w:sz w:val="28"/>
          <w:szCs w:val="28"/>
        </w:rPr>
        <w:t xml:space="preserve"> всех своих действиях – словами или знаками</w:t>
      </w:r>
    </w:p>
    <w:p w:rsidR="00B74AF0" w:rsidRPr="00B83BD4" w:rsidRDefault="00B74AF0" w:rsidP="00B74AF0">
      <w:pPr>
        <w:pStyle w:val="a4"/>
        <w:rPr>
          <w:rFonts w:cs="Times New Roman"/>
          <w:sz w:val="28"/>
          <w:szCs w:val="28"/>
        </w:rPr>
      </w:pPr>
      <w:r w:rsidRPr="00B83BD4">
        <w:rPr>
          <w:rFonts w:cs="Times New Roman"/>
          <w:sz w:val="28"/>
          <w:szCs w:val="28"/>
        </w:rPr>
        <w:t>3. Занятие начинать с определённого обращения и прикосновения</w:t>
      </w:r>
    </w:p>
    <w:p w:rsidR="00B74AF0" w:rsidRPr="00B83BD4" w:rsidRDefault="00B74AF0" w:rsidP="00B74AF0">
      <w:pPr>
        <w:pStyle w:val="a4"/>
        <w:rPr>
          <w:rFonts w:cs="Times New Roman"/>
          <w:sz w:val="28"/>
          <w:szCs w:val="28"/>
        </w:rPr>
      </w:pPr>
      <w:r w:rsidRPr="00B83BD4">
        <w:rPr>
          <w:rFonts w:cs="Times New Roman"/>
          <w:sz w:val="28"/>
          <w:szCs w:val="28"/>
        </w:rPr>
        <w:t xml:space="preserve">4. </w:t>
      </w:r>
      <w:r w:rsidR="003B7655" w:rsidRPr="00B83BD4">
        <w:rPr>
          <w:rFonts w:cs="Times New Roman"/>
          <w:sz w:val="28"/>
          <w:szCs w:val="28"/>
        </w:rPr>
        <w:t>О</w:t>
      </w:r>
      <w:r w:rsidRPr="00B83BD4">
        <w:rPr>
          <w:rFonts w:cs="Times New Roman"/>
          <w:sz w:val="28"/>
          <w:szCs w:val="28"/>
        </w:rPr>
        <w:t xml:space="preserve">бращаться к ребёнку издалека </w:t>
      </w:r>
    </w:p>
    <w:p w:rsidR="00B74AF0" w:rsidRPr="00B83BD4" w:rsidRDefault="00B74AF0" w:rsidP="00B74AF0">
      <w:pPr>
        <w:pStyle w:val="a4"/>
        <w:rPr>
          <w:rFonts w:cs="Times New Roman"/>
          <w:i/>
          <w:iCs/>
          <w:sz w:val="28"/>
          <w:szCs w:val="28"/>
        </w:rPr>
      </w:pPr>
      <w:r w:rsidRPr="00B83BD4">
        <w:rPr>
          <w:rFonts w:cs="Times New Roman"/>
          <w:sz w:val="28"/>
          <w:szCs w:val="28"/>
        </w:rPr>
        <w:t xml:space="preserve">5. </w:t>
      </w:r>
      <w:r w:rsidR="003B7655" w:rsidRPr="00B83BD4">
        <w:rPr>
          <w:rFonts w:cs="Times New Roman"/>
          <w:sz w:val="28"/>
          <w:szCs w:val="28"/>
        </w:rPr>
        <w:t>Г</w:t>
      </w:r>
      <w:r w:rsidRPr="00B83BD4">
        <w:rPr>
          <w:rFonts w:cs="Times New Roman"/>
          <w:sz w:val="28"/>
          <w:szCs w:val="28"/>
        </w:rPr>
        <w:t>оворить о том, к какой части тела прикасаешься (построение схемы тела)</w:t>
      </w:r>
    </w:p>
    <w:p w:rsidR="00B67E60" w:rsidRPr="00B83BD4" w:rsidRDefault="00B67E60">
      <w:pPr>
        <w:rPr>
          <w:rFonts w:ascii="Times New Roman" w:hAnsi="Times New Roman" w:cs="Times New Roman"/>
        </w:rPr>
      </w:pPr>
    </w:p>
    <w:p w:rsidR="004846C3" w:rsidRDefault="004846C3">
      <w:pPr>
        <w:rPr>
          <w:rFonts w:ascii="Times New Roman" w:hAnsi="Times New Roman" w:cs="Times New Roman"/>
          <w:b/>
          <w:sz w:val="28"/>
          <w:szCs w:val="28"/>
        </w:rPr>
      </w:pPr>
      <w:r w:rsidRPr="00B83BD4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9E0407" w:rsidRPr="009E0407" w:rsidRDefault="009E0407" w:rsidP="009E0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важно, чтобы ребенок лежал в удобной  и комфортной для него позе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дыхательных упражнений.</w:t>
      </w:r>
    </w:p>
    <w:p w:rsidR="009E0407" w:rsidRPr="00B83BD4" w:rsidRDefault="009E0407">
      <w:pPr>
        <w:rPr>
          <w:rFonts w:ascii="Times New Roman" w:hAnsi="Times New Roman" w:cs="Times New Roman"/>
          <w:b/>
          <w:sz w:val="28"/>
          <w:szCs w:val="28"/>
        </w:rPr>
      </w:pPr>
    </w:p>
    <w:p w:rsidR="008E5B39" w:rsidRPr="00B83BD4" w:rsidRDefault="008E5B39">
      <w:pPr>
        <w:rPr>
          <w:rFonts w:ascii="Times New Roman" w:hAnsi="Times New Roman" w:cs="Times New Roman"/>
          <w:i/>
          <w:sz w:val="28"/>
          <w:szCs w:val="28"/>
        </w:rPr>
      </w:pPr>
      <w:r w:rsidRPr="00B83BD4">
        <w:rPr>
          <w:rFonts w:ascii="Times New Roman" w:hAnsi="Times New Roman" w:cs="Times New Roman"/>
          <w:i/>
          <w:sz w:val="28"/>
          <w:szCs w:val="28"/>
        </w:rPr>
        <w:t>Дыхательная  гимнастика:</w:t>
      </w:r>
    </w:p>
    <w:p w:rsidR="004E585A" w:rsidRPr="00B83BD4" w:rsidRDefault="004E585A">
      <w:pPr>
        <w:rPr>
          <w:rFonts w:ascii="Times New Roman" w:hAnsi="Times New Roman" w:cs="Times New Roman"/>
          <w:i/>
          <w:sz w:val="28"/>
          <w:szCs w:val="28"/>
        </w:rPr>
      </w:pPr>
      <w:r w:rsidRPr="00B83BD4">
        <w:rPr>
          <w:rFonts w:ascii="Times New Roman" w:hAnsi="Times New Roman" w:cs="Times New Roman"/>
          <w:i/>
          <w:sz w:val="28"/>
          <w:szCs w:val="28"/>
        </w:rPr>
        <w:lastRenderedPageBreak/>
        <w:t>Пассивная дыхательная гимнастика</w:t>
      </w:r>
    </w:p>
    <w:p w:rsidR="004A4E9B" w:rsidRPr="00B83BD4" w:rsidRDefault="004A4E9B" w:rsidP="00EF759D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 xml:space="preserve">Стимуляция </w:t>
      </w:r>
      <w:r w:rsidR="00EE2C4E" w:rsidRPr="00B83BD4">
        <w:rPr>
          <w:rFonts w:ascii="Times New Roman" w:hAnsi="Times New Roman" w:cs="Times New Roman"/>
          <w:sz w:val="28"/>
          <w:szCs w:val="28"/>
        </w:rPr>
        <w:t xml:space="preserve">правой </w:t>
      </w:r>
      <w:r w:rsidRPr="00B83BD4">
        <w:rPr>
          <w:rFonts w:ascii="Times New Roman" w:hAnsi="Times New Roman" w:cs="Times New Roman"/>
          <w:sz w:val="28"/>
          <w:szCs w:val="28"/>
        </w:rPr>
        <w:t>лопатки  с помощью кругового  движения</w:t>
      </w:r>
      <w:r w:rsidR="00EE2C4E" w:rsidRPr="00B83BD4">
        <w:rPr>
          <w:rFonts w:ascii="Times New Roman" w:hAnsi="Times New Roman" w:cs="Times New Roman"/>
          <w:sz w:val="28"/>
          <w:szCs w:val="28"/>
        </w:rPr>
        <w:t xml:space="preserve"> (ключичное дыхание)</w:t>
      </w:r>
    </w:p>
    <w:p w:rsidR="00EE2C4E" w:rsidRPr="00B83BD4" w:rsidRDefault="00EE2C4E" w:rsidP="00EE2C4E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>Стимуляция левой  лопатки  с помощью кругового  движения (ключичное дыхание)</w:t>
      </w:r>
    </w:p>
    <w:p w:rsidR="004E585A" w:rsidRPr="00B83BD4" w:rsidRDefault="004E585A" w:rsidP="004E585A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 xml:space="preserve">Фиксация рук и легкое надавливание на грудную клетку  на выдохе под музыку </w:t>
      </w:r>
      <w:r w:rsidR="00EE2C4E" w:rsidRPr="00B83BD4">
        <w:rPr>
          <w:rFonts w:ascii="Times New Roman" w:hAnsi="Times New Roman" w:cs="Times New Roman"/>
          <w:sz w:val="28"/>
          <w:szCs w:val="28"/>
        </w:rPr>
        <w:t>(грудное дыхание)</w:t>
      </w:r>
    </w:p>
    <w:p w:rsidR="004E585A" w:rsidRDefault="004E585A" w:rsidP="004E585A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 xml:space="preserve">Фиксация  рук на диафрагме </w:t>
      </w:r>
      <w:r w:rsidR="00421571" w:rsidRPr="00B83BD4">
        <w:rPr>
          <w:rFonts w:ascii="Times New Roman" w:hAnsi="Times New Roman" w:cs="Times New Roman"/>
          <w:sz w:val="28"/>
          <w:szCs w:val="28"/>
        </w:rPr>
        <w:t>на</w:t>
      </w:r>
      <w:r w:rsidRPr="00B83BD4">
        <w:rPr>
          <w:rFonts w:ascii="Times New Roman" w:hAnsi="Times New Roman" w:cs="Times New Roman"/>
          <w:sz w:val="28"/>
          <w:szCs w:val="28"/>
        </w:rPr>
        <w:t xml:space="preserve"> выдохе под музыку</w:t>
      </w:r>
    </w:p>
    <w:p w:rsidR="00734247" w:rsidRDefault="00734247" w:rsidP="004E585A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Легкое надавливание на ладошки на выдохе</w:t>
      </w:r>
    </w:p>
    <w:p w:rsidR="00734247" w:rsidRDefault="00734247" w:rsidP="004E585A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Легкое надавливание на ступни на выдохе</w:t>
      </w:r>
    </w:p>
    <w:p w:rsidR="005E136E" w:rsidRPr="00B83BD4" w:rsidRDefault="005E136E" w:rsidP="005E13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585A" w:rsidRPr="00B83BD4" w:rsidRDefault="004E585A" w:rsidP="004E585A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B83BD4">
        <w:rPr>
          <w:rFonts w:ascii="Times New Roman" w:hAnsi="Times New Roman" w:cs="Times New Roman"/>
          <w:i/>
          <w:sz w:val="28"/>
          <w:szCs w:val="28"/>
        </w:rPr>
        <w:t>Активная дыхательная гимнастика   (сопряженные действия)</w:t>
      </w:r>
    </w:p>
    <w:p w:rsidR="00050FAF" w:rsidRPr="00B83BD4" w:rsidRDefault="000E6A5F" w:rsidP="00142202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>1.</w:t>
      </w:r>
      <w:r w:rsidR="00050FAF" w:rsidRPr="00B83BD4">
        <w:rPr>
          <w:rFonts w:ascii="Times New Roman" w:hAnsi="Times New Roman" w:cs="Times New Roman"/>
          <w:sz w:val="28"/>
          <w:szCs w:val="28"/>
        </w:rPr>
        <w:t xml:space="preserve">  Одновременный поворот головы с поворотом руки на правую сторону под музыку</w:t>
      </w:r>
      <w:r w:rsidR="00050FAF" w:rsidRPr="00B83B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41A2E" w:rsidRPr="00B83BD4" w:rsidRDefault="00641A2E" w:rsidP="0014220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 xml:space="preserve">Одновременный поворот головы с поворотом руки на левую  сторону под музыку </w:t>
      </w:r>
    </w:p>
    <w:p w:rsidR="00797319" w:rsidRPr="00B83BD4" w:rsidRDefault="00797319" w:rsidP="0014220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 xml:space="preserve">Разведение   рук на вдохе/сведение и опускание рук на выдохе под музыку </w:t>
      </w:r>
    </w:p>
    <w:p w:rsidR="00991184" w:rsidRPr="00B83BD4" w:rsidRDefault="00797319" w:rsidP="0014220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>Р</w:t>
      </w:r>
      <w:r w:rsidR="00991184" w:rsidRPr="00B83BD4">
        <w:rPr>
          <w:rFonts w:ascii="Times New Roman" w:hAnsi="Times New Roman" w:cs="Times New Roman"/>
          <w:sz w:val="28"/>
          <w:szCs w:val="28"/>
        </w:rPr>
        <w:t xml:space="preserve">азгибание ног на вдохе и сгибание ног на выдохе  под музыку </w:t>
      </w:r>
    </w:p>
    <w:p w:rsidR="004E585A" w:rsidRPr="00B83BD4" w:rsidRDefault="004E585A" w:rsidP="004E58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85A" w:rsidRPr="00B83BD4" w:rsidRDefault="004E585A" w:rsidP="004E585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BD4">
        <w:rPr>
          <w:rFonts w:ascii="Times New Roman" w:hAnsi="Times New Roman" w:cs="Times New Roman"/>
          <w:i/>
          <w:sz w:val="28"/>
          <w:szCs w:val="28"/>
        </w:rPr>
        <w:t xml:space="preserve">Стимуляция собственного движения  </w:t>
      </w:r>
      <w:r w:rsidR="008F2AC4" w:rsidRPr="00B83BD4">
        <w:rPr>
          <w:rFonts w:ascii="Times New Roman" w:hAnsi="Times New Roman" w:cs="Times New Roman"/>
          <w:i/>
          <w:sz w:val="28"/>
          <w:szCs w:val="28"/>
        </w:rPr>
        <w:t xml:space="preserve">ребенка </w:t>
      </w:r>
      <w:r w:rsidRPr="00B83BD4">
        <w:rPr>
          <w:rFonts w:ascii="Times New Roman" w:hAnsi="Times New Roman" w:cs="Times New Roman"/>
          <w:i/>
          <w:sz w:val="28"/>
          <w:szCs w:val="28"/>
        </w:rPr>
        <w:t>под музыку</w:t>
      </w:r>
    </w:p>
    <w:p w:rsidR="008E5B39" w:rsidRPr="00B83BD4" w:rsidRDefault="006E6F90" w:rsidP="00B37568">
      <w:pPr>
        <w:jc w:val="both"/>
        <w:rPr>
          <w:rFonts w:ascii="Times New Roman" w:hAnsi="Times New Roman" w:cs="Times New Roman"/>
          <w:sz w:val="28"/>
          <w:szCs w:val="28"/>
        </w:rPr>
      </w:pPr>
      <w:r w:rsidRPr="00B83BD4">
        <w:rPr>
          <w:rFonts w:ascii="Times New Roman" w:hAnsi="Times New Roman" w:cs="Times New Roman"/>
          <w:sz w:val="28"/>
          <w:szCs w:val="28"/>
        </w:rPr>
        <w:t>Подбор  музыки, под которую  ребенок хотел бы двигаться самостоятельно, либо как-то  меняется его поведение под конкретную музыку.</w:t>
      </w:r>
    </w:p>
    <w:p w:rsidR="00A10C60" w:rsidRPr="00B83BD4" w:rsidRDefault="00A10C60" w:rsidP="00A10C60">
      <w:pPr>
        <w:pStyle w:val="a4"/>
        <w:spacing w:line="100" w:lineRule="atLeast"/>
        <w:rPr>
          <w:rFonts w:cs="Times New Roman"/>
          <w:sz w:val="28"/>
          <w:szCs w:val="28"/>
        </w:rPr>
      </w:pPr>
    </w:p>
    <w:p w:rsidR="00A10C60" w:rsidRPr="00B83BD4" w:rsidRDefault="00A10C60" w:rsidP="00A10C60">
      <w:pPr>
        <w:pStyle w:val="a4"/>
        <w:spacing w:line="100" w:lineRule="atLeast"/>
        <w:rPr>
          <w:rFonts w:cs="Times New Roman"/>
          <w:sz w:val="28"/>
          <w:szCs w:val="28"/>
        </w:rPr>
      </w:pPr>
      <w:r w:rsidRPr="00B83BD4">
        <w:rPr>
          <w:rFonts w:cs="Times New Roman"/>
          <w:sz w:val="28"/>
          <w:szCs w:val="28"/>
        </w:rPr>
        <w:t>Принципы соматической стимуляции</w:t>
      </w:r>
    </w:p>
    <w:p w:rsidR="00A10C60" w:rsidRPr="00B83BD4" w:rsidRDefault="00A10C60" w:rsidP="00A10C60">
      <w:pPr>
        <w:pStyle w:val="a4"/>
        <w:spacing w:line="100" w:lineRule="atLeast"/>
        <w:rPr>
          <w:rFonts w:cs="Times New Roman"/>
          <w:sz w:val="28"/>
          <w:szCs w:val="28"/>
        </w:rPr>
      </w:pPr>
    </w:p>
    <w:p w:rsidR="00A10C60" w:rsidRPr="00B83BD4" w:rsidRDefault="00A10C60" w:rsidP="005529C3">
      <w:pPr>
        <w:pStyle w:val="a4"/>
        <w:numPr>
          <w:ilvl w:val="0"/>
          <w:numId w:val="7"/>
        </w:numPr>
        <w:spacing w:line="100" w:lineRule="atLeast"/>
        <w:rPr>
          <w:rFonts w:cs="Times New Roman"/>
          <w:sz w:val="28"/>
          <w:szCs w:val="28"/>
        </w:rPr>
      </w:pPr>
      <w:r w:rsidRPr="00B83BD4">
        <w:rPr>
          <w:rFonts w:cs="Times New Roman"/>
          <w:sz w:val="28"/>
          <w:szCs w:val="28"/>
        </w:rPr>
        <w:t>симметрия</w:t>
      </w:r>
    </w:p>
    <w:p w:rsidR="00A10C60" w:rsidRPr="00B83BD4" w:rsidRDefault="00A10C60" w:rsidP="005529C3">
      <w:pPr>
        <w:pStyle w:val="a4"/>
        <w:numPr>
          <w:ilvl w:val="0"/>
          <w:numId w:val="7"/>
        </w:numPr>
        <w:spacing w:line="100" w:lineRule="atLeast"/>
        <w:rPr>
          <w:rFonts w:cs="Times New Roman"/>
          <w:sz w:val="28"/>
          <w:szCs w:val="28"/>
        </w:rPr>
      </w:pPr>
      <w:r w:rsidRPr="00B83BD4">
        <w:rPr>
          <w:rFonts w:cs="Times New Roman"/>
          <w:sz w:val="28"/>
          <w:szCs w:val="28"/>
        </w:rPr>
        <w:t>гармоничное чередование напряжения и расслабления</w:t>
      </w:r>
    </w:p>
    <w:p w:rsidR="00A10C60" w:rsidRPr="00B83BD4" w:rsidRDefault="00A10C60" w:rsidP="005529C3">
      <w:pPr>
        <w:pStyle w:val="a4"/>
        <w:numPr>
          <w:ilvl w:val="0"/>
          <w:numId w:val="7"/>
        </w:numPr>
        <w:spacing w:line="100" w:lineRule="atLeast"/>
        <w:rPr>
          <w:rFonts w:cs="Times New Roman"/>
          <w:sz w:val="28"/>
          <w:szCs w:val="28"/>
        </w:rPr>
      </w:pPr>
      <w:r w:rsidRPr="00B83BD4">
        <w:rPr>
          <w:rFonts w:cs="Times New Roman"/>
          <w:sz w:val="28"/>
          <w:szCs w:val="28"/>
        </w:rPr>
        <w:t>ритмизация</w:t>
      </w:r>
    </w:p>
    <w:p w:rsidR="00A10C60" w:rsidRPr="00B83BD4" w:rsidRDefault="00A10C60" w:rsidP="005529C3">
      <w:pPr>
        <w:pStyle w:val="a4"/>
        <w:numPr>
          <w:ilvl w:val="0"/>
          <w:numId w:val="7"/>
        </w:numPr>
        <w:spacing w:line="100" w:lineRule="atLeast"/>
        <w:rPr>
          <w:rFonts w:cs="Times New Roman"/>
          <w:sz w:val="28"/>
          <w:szCs w:val="28"/>
        </w:rPr>
      </w:pPr>
      <w:r w:rsidRPr="00B83BD4">
        <w:rPr>
          <w:rFonts w:cs="Times New Roman"/>
          <w:sz w:val="28"/>
          <w:szCs w:val="28"/>
        </w:rPr>
        <w:t>дыхание</w:t>
      </w:r>
    </w:p>
    <w:p w:rsidR="00A10C60" w:rsidRPr="00B83BD4" w:rsidRDefault="00A10C60" w:rsidP="00B375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0C60" w:rsidRPr="00B83BD4" w:rsidSect="00FB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80E7A"/>
    <w:multiLevelType w:val="hybridMultilevel"/>
    <w:tmpl w:val="EA66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A0334"/>
    <w:multiLevelType w:val="hybridMultilevel"/>
    <w:tmpl w:val="8362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34F33"/>
    <w:multiLevelType w:val="hybridMultilevel"/>
    <w:tmpl w:val="6A22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13418"/>
    <w:multiLevelType w:val="hybridMultilevel"/>
    <w:tmpl w:val="51F45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86C19"/>
    <w:multiLevelType w:val="hybridMultilevel"/>
    <w:tmpl w:val="0BF6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4623B"/>
    <w:multiLevelType w:val="hybridMultilevel"/>
    <w:tmpl w:val="52389A66"/>
    <w:lvl w:ilvl="0" w:tplc="3A60ED96">
      <w:start w:val="2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6C0722F2"/>
    <w:multiLevelType w:val="hybridMultilevel"/>
    <w:tmpl w:val="CE1ED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42C"/>
    <w:rsid w:val="00032B85"/>
    <w:rsid w:val="00050FAF"/>
    <w:rsid w:val="00057757"/>
    <w:rsid w:val="00085993"/>
    <w:rsid w:val="00087A4A"/>
    <w:rsid w:val="000A4A79"/>
    <w:rsid w:val="000C4678"/>
    <w:rsid w:val="000E6A5F"/>
    <w:rsid w:val="000E7B66"/>
    <w:rsid w:val="001005B3"/>
    <w:rsid w:val="001357C8"/>
    <w:rsid w:val="00142202"/>
    <w:rsid w:val="001536F2"/>
    <w:rsid w:val="00154E5B"/>
    <w:rsid w:val="0017335F"/>
    <w:rsid w:val="00174403"/>
    <w:rsid w:val="001C042C"/>
    <w:rsid w:val="001D77F1"/>
    <w:rsid w:val="001E65B7"/>
    <w:rsid w:val="002B3958"/>
    <w:rsid w:val="002E260C"/>
    <w:rsid w:val="003237FF"/>
    <w:rsid w:val="00334FEB"/>
    <w:rsid w:val="00376FE3"/>
    <w:rsid w:val="003A251C"/>
    <w:rsid w:val="003B7655"/>
    <w:rsid w:val="00421571"/>
    <w:rsid w:val="004600F0"/>
    <w:rsid w:val="004619A4"/>
    <w:rsid w:val="004846C3"/>
    <w:rsid w:val="004A4E9B"/>
    <w:rsid w:val="004D4148"/>
    <w:rsid w:val="004E230D"/>
    <w:rsid w:val="004E585A"/>
    <w:rsid w:val="005529C3"/>
    <w:rsid w:val="00575B79"/>
    <w:rsid w:val="005871F0"/>
    <w:rsid w:val="005D3752"/>
    <w:rsid w:val="005E136E"/>
    <w:rsid w:val="00614F28"/>
    <w:rsid w:val="006178E8"/>
    <w:rsid w:val="00641A2E"/>
    <w:rsid w:val="00653A04"/>
    <w:rsid w:val="006A7260"/>
    <w:rsid w:val="006B53CF"/>
    <w:rsid w:val="006E6F90"/>
    <w:rsid w:val="00705289"/>
    <w:rsid w:val="00734247"/>
    <w:rsid w:val="00737794"/>
    <w:rsid w:val="00797319"/>
    <w:rsid w:val="007C2DB0"/>
    <w:rsid w:val="007F01A7"/>
    <w:rsid w:val="008107C9"/>
    <w:rsid w:val="00837C6E"/>
    <w:rsid w:val="0085730E"/>
    <w:rsid w:val="0088316D"/>
    <w:rsid w:val="008914A6"/>
    <w:rsid w:val="008A20C8"/>
    <w:rsid w:val="008B4247"/>
    <w:rsid w:val="008D7943"/>
    <w:rsid w:val="008E5B39"/>
    <w:rsid w:val="008F2AC4"/>
    <w:rsid w:val="00913297"/>
    <w:rsid w:val="009136F5"/>
    <w:rsid w:val="0091435C"/>
    <w:rsid w:val="00924184"/>
    <w:rsid w:val="00953AA8"/>
    <w:rsid w:val="009643FC"/>
    <w:rsid w:val="00991184"/>
    <w:rsid w:val="009E0407"/>
    <w:rsid w:val="009E60F2"/>
    <w:rsid w:val="009F504F"/>
    <w:rsid w:val="00A05A2A"/>
    <w:rsid w:val="00A10C60"/>
    <w:rsid w:val="00A67A34"/>
    <w:rsid w:val="00B07530"/>
    <w:rsid w:val="00B37568"/>
    <w:rsid w:val="00B67E60"/>
    <w:rsid w:val="00B74AF0"/>
    <w:rsid w:val="00B83BD4"/>
    <w:rsid w:val="00B92EE4"/>
    <w:rsid w:val="00BB480A"/>
    <w:rsid w:val="00BC6F2B"/>
    <w:rsid w:val="00BD0682"/>
    <w:rsid w:val="00BE2ABD"/>
    <w:rsid w:val="00CE32EA"/>
    <w:rsid w:val="00D110B8"/>
    <w:rsid w:val="00D64D36"/>
    <w:rsid w:val="00E02CDB"/>
    <w:rsid w:val="00E65A5B"/>
    <w:rsid w:val="00E74556"/>
    <w:rsid w:val="00E7672B"/>
    <w:rsid w:val="00EE2C4E"/>
    <w:rsid w:val="00EF2573"/>
    <w:rsid w:val="00EF759D"/>
    <w:rsid w:val="00F063C1"/>
    <w:rsid w:val="00F21CC1"/>
    <w:rsid w:val="00F67F60"/>
    <w:rsid w:val="00F92320"/>
    <w:rsid w:val="00F92F1D"/>
    <w:rsid w:val="00FB0063"/>
    <w:rsid w:val="00FB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42C"/>
    <w:pPr>
      <w:ind w:left="720"/>
      <w:contextualSpacing/>
    </w:pPr>
  </w:style>
  <w:style w:type="paragraph" w:styleId="a4">
    <w:name w:val="Body Text"/>
    <w:basedOn w:val="a"/>
    <w:link w:val="a5"/>
    <w:rsid w:val="00B74AF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B74AF0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MTv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Britney Spears</dc:creator>
  <cp:keywords/>
  <dc:description/>
  <cp:lastModifiedBy>Britney Spears</cp:lastModifiedBy>
  <cp:revision>233</cp:revision>
  <dcterms:created xsi:type="dcterms:W3CDTF">2014-10-12T06:08:00Z</dcterms:created>
  <dcterms:modified xsi:type="dcterms:W3CDTF">2015-04-07T15:49:00Z</dcterms:modified>
</cp:coreProperties>
</file>