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6F" w:rsidRPr="00B8673A" w:rsidRDefault="00E0646F" w:rsidP="00E0646F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8673A">
        <w:rPr>
          <w:rFonts w:ascii="Times New Roman" w:hAnsi="Times New Roman" w:cs="Times New Roman"/>
          <w:b/>
          <w:sz w:val="32"/>
          <w:szCs w:val="32"/>
          <w:lang w:eastAsia="ru-RU"/>
        </w:rPr>
        <w:t>Содержание:</w:t>
      </w:r>
    </w:p>
    <w:p w:rsidR="00E0646F" w:rsidRPr="00B8673A" w:rsidRDefault="00E0646F" w:rsidP="00E0646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8673A">
        <w:rPr>
          <w:rFonts w:ascii="Times New Roman" w:hAnsi="Times New Roman" w:cs="Times New Roman"/>
          <w:sz w:val="24"/>
          <w:szCs w:val="24"/>
          <w:lang w:eastAsia="ru-RU"/>
        </w:rPr>
        <w:t>-Пояснительная записка.</w:t>
      </w:r>
    </w:p>
    <w:p w:rsidR="00E0646F" w:rsidRDefault="00E0646F" w:rsidP="00E0646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8673A">
        <w:rPr>
          <w:rFonts w:ascii="Times New Roman" w:hAnsi="Times New Roman" w:cs="Times New Roman"/>
          <w:sz w:val="24"/>
          <w:szCs w:val="24"/>
          <w:lang w:eastAsia="ru-RU"/>
        </w:rPr>
        <w:t>-Цель и задачи.</w:t>
      </w:r>
    </w:p>
    <w:p w:rsidR="00E0646F" w:rsidRPr="00B8673A" w:rsidRDefault="00E0646F" w:rsidP="00E0646F">
      <w:pPr>
        <w:pStyle w:val="a4"/>
        <w:rPr>
          <w:rFonts w:ascii="Times New Roman" w:hAnsi="Times New Roman" w:cs="Times New Roman"/>
        </w:rPr>
      </w:pPr>
      <w:r w:rsidRPr="00B8673A">
        <w:t xml:space="preserve"> </w:t>
      </w:r>
      <w:r w:rsidRPr="00B8673A">
        <w:rPr>
          <w:rFonts w:ascii="Times New Roman" w:hAnsi="Times New Roman" w:cs="Times New Roman"/>
        </w:rPr>
        <w:t>-Список литературы.</w:t>
      </w:r>
    </w:p>
    <w:p w:rsidR="00E0646F" w:rsidRPr="00B8673A" w:rsidRDefault="00E0646F" w:rsidP="00E0646F">
      <w:pPr>
        <w:pStyle w:val="a4"/>
        <w:rPr>
          <w:rFonts w:ascii="Times New Roman" w:hAnsi="Times New Roman" w:cs="Times New Roman"/>
        </w:rPr>
      </w:pPr>
      <w:r w:rsidRPr="00B8673A">
        <w:rPr>
          <w:rFonts w:ascii="Times New Roman" w:hAnsi="Times New Roman" w:cs="Times New Roman"/>
        </w:rPr>
        <w:t>-Диагностика.</w:t>
      </w:r>
    </w:p>
    <w:p w:rsidR="00E0646F" w:rsidRDefault="00E0646F" w:rsidP="00E0646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8673A">
        <w:rPr>
          <w:rFonts w:ascii="Times New Roman" w:hAnsi="Times New Roman" w:cs="Times New Roman"/>
          <w:sz w:val="24"/>
          <w:szCs w:val="24"/>
          <w:lang w:eastAsia="ru-RU"/>
        </w:rPr>
        <w:t>-Ожидаемые результаты.</w:t>
      </w:r>
    </w:p>
    <w:p w:rsidR="00E0646F" w:rsidRDefault="00E0646F" w:rsidP="00E0646F">
      <w:pPr>
        <w:pStyle w:val="a4"/>
        <w:rPr>
          <w:rFonts w:ascii="Times New Roman" w:hAnsi="Times New Roman" w:cs="Times New Roman"/>
        </w:rPr>
      </w:pPr>
      <w:r w:rsidRPr="00B8673A">
        <w:rPr>
          <w:rFonts w:ascii="Times New Roman" w:hAnsi="Times New Roman" w:cs="Times New Roman"/>
        </w:rPr>
        <w:t xml:space="preserve"> -Программа кружковой работы.</w:t>
      </w:r>
    </w:p>
    <w:p w:rsidR="00E0646F" w:rsidRPr="00B8673A" w:rsidRDefault="00E0646F" w:rsidP="00E0646F">
      <w:pPr>
        <w:pStyle w:val="a4"/>
        <w:rPr>
          <w:rFonts w:ascii="Times New Roman" w:hAnsi="Times New Roman" w:cs="Times New Roman"/>
        </w:rPr>
      </w:pPr>
    </w:p>
    <w:p w:rsidR="00E0646F" w:rsidRPr="0059391F" w:rsidRDefault="00E0646F" w:rsidP="00E0646F">
      <w:pPr>
        <w:pStyle w:val="c18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59391F">
        <w:rPr>
          <w:rStyle w:val="c1"/>
          <w:b/>
          <w:bCs/>
          <w:color w:val="000000" w:themeColor="text1"/>
          <w:sz w:val="32"/>
          <w:szCs w:val="32"/>
        </w:rPr>
        <w:t>Пояснительная записка</w:t>
      </w:r>
    </w:p>
    <w:p w:rsidR="00E0646F" w:rsidRPr="004525D3" w:rsidRDefault="00E0646F" w:rsidP="00E0646F">
      <w:pPr>
        <w:pStyle w:val="c0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c1"/>
          <w:color w:val="000000" w:themeColor="text1"/>
        </w:rPr>
        <w:t xml:space="preserve">   </w:t>
      </w:r>
      <w:r w:rsidRPr="004525D3">
        <w:rPr>
          <w:rStyle w:val="c1"/>
          <w:color w:val="000000" w:themeColor="text1"/>
        </w:rPr>
        <w:t>Развитие мелкой моторики детей дошкольного возраста – одна из актуальных проблем, так как слабость и неловкость движения пальцев и кистей рук являются факторами, затрудняющими овладение простейшими, необходимыми в жизни умениями и навыками самообслуживания. Кроме того, развитие руки находится в тесной связи с развитием речи и мышлением ребёнка. Уровень развития мелкой моторики – один из показателей готовности к школьному обучению. Обычно ребёнок, имеющий высокий уровень развития мелкой моторики, умеет логически рассуждать, у него развиты память, внимание, связная речь.</w:t>
      </w:r>
    </w:p>
    <w:p w:rsidR="00E0646F" w:rsidRPr="004525D3" w:rsidRDefault="00E0646F" w:rsidP="00E0646F">
      <w:pPr>
        <w:pStyle w:val="c0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c1"/>
          <w:color w:val="000000" w:themeColor="text1"/>
        </w:rPr>
        <w:t xml:space="preserve">  </w:t>
      </w:r>
      <w:r w:rsidRPr="004525D3">
        <w:rPr>
          <w:rStyle w:val="c1"/>
          <w:color w:val="000000" w:themeColor="text1"/>
        </w:rPr>
        <w:t>В настоящее время искусство работы с бумагой в детском творчестве не потеряло своей актуальности. Бумага остаётся инструментом творчества, который доступен каждому. Бумага – первый материал, из которого дети начинают мастерить, творить, создавать неповторимые изделия. С помощью бумаги можно украсить ёлку, сложить головоломку, смастерить забавную игрушку или коробочку для подарка и многое другое, что интересует ребёнка.</w:t>
      </w:r>
    </w:p>
    <w:p w:rsidR="00E0646F" w:rsidRPr="004525D3" w:rsidRDefault="00E0646F" w:rsidP="00E0646F">
      <w:pPr>
        <w:pStyle w:val="c0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c1"/>
          <w:color w:val="000000" w:themeColor="text1"/>
        </w:rPr>
        <w:t xml:space="preserve">  Пластилин и соленое тесто удивительный </w:t>
      </w:r>
      <w:proofErr w:type="gramStart"/>
      <w:r>
        <w:rPr>
          <w:rStyle w:val="c1"/>
          <w:color w:val="000000" w:themeColor="text1"/>
        </w:rPr>
        <w:t>материал</w:t>
      </w:r>
      <w:proofErr w:type="gramEnd"/>
      <w:r>
        <w:rPr>
          <w:rStyle w:val="c1"/>
          <w:color w:val="000000" w:themeColor="text1"/>
        </w:rPr>
        <w:t xml:space="preserve"> с </w:t>
      </w:r>
      <w:r w:rsidRPr="004525D3">
        <w:rPr>
          <w:rStyle w:val="c1"/>
          <w:color w:val="000000" w:themeColor="text1"/>
        </w:rPr>
        <w:t xml:space="preserve">помощью </w:t>
      </w:r>
      <w:r>
        <w:rPr>
          <w:rStyle w:val="c1"/>
          <w:color w:val="000000" w:themeColor="text1"/>
        </w:rPr>
        <w:t xml:space="preserve">которого </w:t>
      </w:r>
      <w:r w:rsidRPr="004525D3">
        <w:rPr>
          <w:rStyle w:val="c1"/>
          <w:color w:val="000000" w:themeColor="text1"/>
        </w:rPr>
        <w:t>можно создать необычайные по красоте поделки</w:t>
      </w:r>
      <w:r>
        <w:rPr>
          <w:rStyle w:val="c1"/>
          <w:color w:val="000000" w:themeColor="text1"/>
        </w:rPr>
        <w:t>, а игла и нить подчиняются</w:t>
      </w:r>
      <w:r w:rsidRPr="004525D3">
        <w:rPr>
          <w:rStyle w:val="c1"/>
          <w:color w:val="000000" w:themeColor="text1"/>
        </w:rPr>
        <w:t xml:space="preserve"> нескончаемой фантазии мастера-художника.</w:t>
      </w:r>
    </w:p>
    <w:p w:rsidR="00E0646F" w:rsidRPr="004525D3" w:rsidRDefault="00E0646F" w:rsidP="00E0646F">
      <w:pPr>
        <w:pStyle w:val="c0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c1"/>
          <w:color w:val="000000" w:themeColor="text1"/>
        </w:rPr>
        <w:t xml:space="preserve">   </w:t>
      </w:r>
      <w:r w:rsidRPr="004525D3">
        <w:rPr>
          <w:rStyle w:val="c1"/>
          <w:color w:val="000000" w:themeColor="text1"/>
        </w:rPr>
        <w:t>«</w:t>
      </w:r>
      <w:proofErr w:type="spellStart"/>
      <w:r>
        <w:rPr>
          <w:rStyle w:val="c1"/>
          <w:color w:val="000000" w:themeColor="text1"/>
        </w:rPr>
        <w:t>М</w:t>
      </w:r>
      <w:r w:rsidRPr="004525D3">
        <w:rPr>
          <w:rStyle w:val="c1"/>
          <w:color w:val="000000" w:themeColor="text1"/>
        </w:rPr>
        <w:t>астер</w:t>
      </w:r>
      <w:r>
        <w:rPr>
          <w:rStyle w:val="c1"/>
          <w:color w:val="000000" w:themeColor="text1"/>
        </w:rPr>
        <w:t>илка</w:t>
      </w:r>
      <w:proofErr w:type="spellEnd"/>
      <w:r w:rsidRPr="004525D3">
        <w:rPr>
          <w:rStyle w:val="c1"/>
          <w:color w:val="000000" w:themeColor="text1"/>
        </w:rPr>
        <w:t>» - так называется курс. Он предполагает развитие ребёнка в самых различных направлениях: конструкторское мышление, художественно-эстетический вкус, образное и пространственное мышление. Всё это необходимо современному человеку, чтобы осознавать себя гармонично развитой личностью. Ведущая идея данной программы – создание комфортной среды общения, развитие способностей, творческого потенциала каждого ребёнка и его самореализации.</w:t>
      </w:r>
    </w:p>
    <w:p w:rsidR="00E0646F" w:rsidRPr="00B8673A" w:rsidRDefault="00E0646F" w:rsidP="00E0646F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8673A">
        <w:rPr>
          <w:rStyle w:val="c1"/>
          <w:b/>
          <w:bCs/>
          <w:color w:val="000000" w:themeColor="text1"/>
          <w:sz w:val="32"/>
          <w:szCs w:val="32"/>
        </w:rPr>
        <w:t xml:space="preserve">  </w:t>
      </w:r>
      <w:r w:rsidRPr="00B8673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</w:p>
    <w:p w:rsidR="00E0646F" w:rsidRPr="004E2B00" w:rsidRDefault="00E0646F" w:rsidP="00E0646F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Подобрать максимально эффективные методы и средства</w:t>
      </w:r>
      <w:r w:rsidRPr="004E2B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64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мелкой моторики. В процессе развития мелкой моторики решаются следующие</w:t>
      </w:r>
    </w:p>
    <w:p w:rsidR="00E0646F" w:rsidRPr="00B8673A" w:rsidRDefault="00E0646F" w:rsidP="00E0646F">
      <w:pPr>
        <w:shd w:val="clear" w:color="auto" w:fill="FFFFFF"/>
        <w:tabs>
          <w:tab w:val="left" w:pos="2314"/>
        </w:tabs>
        <w:spacing w:after="120" w:line="240" w:lineRule="auto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2B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673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</w:t>
      </w:r>
      <w:r w:rsidRPr="00B867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B8673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E0646F" w:rsidRPr="004E2B00" w:rsidRDefault="00E0646F" w:rsidP="00E0646F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00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-Совершенствовать зрительно-двигательную координацию.</w:t>
      </w:r>
    </w:p>
    <w:p w:rsidR="00E0646F" w:rsidRPr="004E2B00" w:rsidRDefault="00E0646F" w:rsidP="00E0646F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C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ориентироваться </w:t>
      </w:r>
      <w:r w:rsidRPr="001C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4E2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микропространстве</w:t>
      </w:r>
      <w:proofErr w:type="spellEnd"/>
      <w:r w:rsidRPr="004E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0646F" w:rsidRDefault="00E0646F" w:rsidP="00E0646F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00">
        <w:rPr>
          <w:rFonts w:ascii="Times New Roman" w:eastAsia="Times New Roman" w:hAnsi="Times New Roman" w:cs="Times New Roman"/>
          <w:sz w:val="24"/>
          <w:szCs w:val="24"/>
          <w:lang w:eastAsia="ru-RU"/>
        </w:rPr>
        <w:t>-Укреплять мелкую мускулатуру пальцев рук</w:t>
      </w:r>
      <w:r w:rsidRPr="001C64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646F" w:rsidRPr="00B8673A" w:rsidRDefault="00E0646F" w:rsidP="00E0646F">
      <w:pPr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8673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Литература:</w:t>
      </w:r>
    </w:p>
    <w:p w:rsidR="00E0646F" w:rsidRPr="004525D3" w:rsidRDefault="00E0646F" w:rsidP="00E0646F">
      <w:pPr>
        <w:numPr>
          <w:ilvl w:val="0"/>
          <w:numId w:val="1"/>
        </w:numPr>
        <w:spacing w:after="0" w:line="270" w:lineRule="atLeast"/>
        <w:ind w:left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525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Башарина</w:t>
      </w:r>
      <w:proofErr w:type="spellEnd"/>
      <w:r w:rsidRPr="004525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Н.М. Аппликация из соломки в детском саду.- Ярославль: Академия развития, 2009.</w:t>
      </w:r>
    </w:p>
    <w:p w:rsidR="00E0646F" w:rsidRPr="004525D3" w:rsidRDefault="00E0646F" w:rsidP="00E0646F">
      <w:pPr>
        <w:numPr>
          <w:ilvl w:val="0"/>
          <w:numId w:val="1"/>
        </w:numPr>
        <w:spacing w:after="0" w:line="270" w:lineRule="atLeast"/>
        <w:ind w:left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5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Новикова И.В. Обучение вышивке в детском саду.- Ярославль: Академия развития, 2010.</w:t>
      </w:r>
    </w:p>
    <w:p w:rsidR="00E0646F" w:rsidRPr="004525D3" w:rsidRDefault="00E0646F" w:rsidP="00E0646F">
      <w:pPr>
        <w:numPr>
          <w:ilvl w:val="0"/>
          <w:numId w:val="1"/>
        </w:numPr>
        <w:spacing w:after="0" w:line="270" w:lineRule="atLeast"/>
        <w:ind w:left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525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Хананова</w:t>
      </w:r>
      <w:proofErr w:type="spellEnd"/>
      <w:r w:rsidRPr="004525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И.Н. Соленое тесто</w:t>
      </w:r>
      <w:proofErr w:type="gramStart"/>
      <w:r w:rsidRPr="004525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.-</w:t>
      </w:r>
      <w:proofErr w:type="gramEnd"/>
      <w:r w:rsidRPr="004525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М.:АСТ-ПРЕСС КНИГА, 2010.</w:t>
      </w:r>
    </w:p>
    <w:p w:rsidR="00E0646F" w:rsidRPr="004525D3" w:rsidRDefault="00E0646F" w:rsidP="00E0646F">
      <w:pPr>
        <w:numPr>
          <w:ilvl w:val="0"/>
          <w:numId w:val="1"/>
        </w:numPr>
        <w:spacing w:after="0" w:line="270" w:lineRule="atLeast"/>
        <w:ind w:left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525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«Чудесные </w:t>
      </w:r>
      <w:proofErr w:type="spellStart"/>
      <w:r w:rsidRPr="004525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писанки</w:t>
      </w:r>
      <w:proofErr w:type="spellEnd"/>
      <w:r w:rsidRPr="004525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Альбом для детского художественного творчества.</w:t>
      </w:r>
      <w:proofErr w:type="gramEnd"/>
      <w:r w:rsidRPr="004525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Лыкова И.А.</w:t>
      </w:r>
    </w:p>
    <w:p w:rsidR="00E0646F" w:rsidRPr="00B8673A" w:rsidRDefault="00E0646F" w:rsidP="00E0646F">
      <w:pPr>
        <w:numPr>
          <w:ilvl w:val="0"/>
          <w:numId w:val="1"/>
        </w:numPr>
        <w:spacing w:after="0" w:line="270" w:lineRule="atLeast"/>
        <w:ind w:left="240"/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5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Лыкова И.А. Чудо-</w:t>
      </w:r>
      <w:proofErr w:type="spellStart"/>
      <w:r w:rsidRPr="004525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писанки</w:t>
      </w:r>
      <w:proofErr w:type="spellEnd"/>
      <w:r w:rsidRPr="004525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шедевры миниатюрной живописи // Дошкольное воспитание № 3, 2007.- с.46 - 52</w:t>
      </w:r>
    </w:p>
    <w:p w:rsidR="00E0646F" w:rsidRDefault="00E0646F" w:rsidP="00E0646F">
      <w:pPr>
        <w:pStyle w:val="c0"/>
        <w:spacing w:before="0" w:beforeAutospacing="0" w:after="0" w:afterAutospacing="0"/>
        <w:jc w:val="both"/>
        <w:rPr>
          <w:rStyle w:val="c1"/>
          <w:b/>
          <w:color w:val="000000" w:themeColor="text1"/>
          <w:sz w:val="32"/>
          <w:szCs w:val="32"/>
        </w:rPr>
      </w:pPr>
      <w:r w:rsidRPr="005A511D">
        <w:rPr>
          <w:rStyle w:val="c1"/>
          <w:b/>
          <w:color w:val="000000" w:themeColor="text1"/>
          <w:sz w:val="32"/>
          <w:szCs w:val="32"/>
        </w:rPr>
        <w:lastRenderedPageBreak/>
        <w:t>Ожидаемый результат:</w:t>
      </w:r>
    </w:p>
    <w:p w:rsidR="00E0646F" w:rsidRDefault="00E0646F" w:rsidP="00E0646F">
      <w:pPr>
        <w:pStyle w:val="c0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c1"/>
          <w:b/>
          <w:color w:val="000000" w:themeColor="text1"/>
          <w:sz w:val="32"/>
          <w:szCs w:val="32"/>
        </w:rPr>
        <w:t xml:space="preserve">  </w:t>
      </w:r>
      <w:r w:rsidRPr="005A511D">
        <w:rPr>
          <w:color w:val="000000" w:themeColor="text1"/>
        </w:rPr>
        <w:t xml:space="preserve">Систематическая работа в данном направлении позволяет достичь следующих положительных результатов: кисть приобретает хорошую подвижность, гибкость, исчезает скованность движений, меняется нажим, что в дальнейшем помогает детям легко овладеть навыком письма. Для диагностики </w:t>
      </w:r>
      <w:proofErr w:type="spellStart"/>
      <w:r w:rsidRPr="005A511D">
        <w:rPr>
          <w:color w:val="000000" w:themeColor="text1"/>
        </w:rPr>
        <w:t>сформированности</w:t>
      </w:r>
      <w:proofErr w:type="spellEnd"/>
      <w:r w:rsidRPr="005A511D">
        <w:rPr>
          <w:color w:val="000000" w:themeColor="text1"/>
        </w:rPr>
        <w:t xml:space="preserve"> навыка письма можно использовать рабочие тетради и прописи.</w:t>
      </w:r>
    </w:p>
    <w:p w:rsidR="00E0646F" w:rsidRPr="005A511D" w:rsidRDefault="00E0646F" w:rsidP="00E0646F">
      <w:pPr>
        <w:pStyle w:val="c0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:rsidR="00E0646F" w:rsidRDefault="00E0646F" w:rsidP="00E0646F">
      <w:pPr>
        <w:shd w:val="clear" w:color="auto" w:fill="FFFFFF"/>
        <w:spacing w:before="240" w:after="240" w:line="360" w:lineRule="atLeast"/>
        <w:jc w:val="right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E0646F" w:rsidRPr="008C7BBE" w:rsidRDefault="00E0646F" w:rsidP="00E0646F">
      <w:pPr>
        <w:shd w:val="clear" w:color="auto" w:fill="FFFFFF"/>
        <w:spacing w:before="240" w:after="240" w:line="360" w:lineRule="atLeast"/>
        <w:jc w:val="right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C7BBE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«</w:t>
      </w:r>
      <w:r w:rsidRPr="008C7BBE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eastAsia="ru-RU"/>
        </w:rPr>
        <w:t>Истоки способностей и дарования детей – на кончиках их пальцев. </w:t>
      </w:r>
      <w:r w:rsidRPr="008C7BBE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eastAsia="ru-RU"/>
        </w:rPr>
        <w:br/>
        <w:t>От пальцев, образно говоря, идут тончайшие нити-ручейки,</w:t>
      </w:r>
      <w:r w:rsidRPr="008C7BBE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eastAsia="ru-RU"/>
        </w:rPr>
        <w:br/>
        <w:t>которые питают источник творческой мысли. </w:t>
      </w:r>
      <w:r w:rsidRPr="008C7BBE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eastAsia="ru-RU"/>
        </w:rPr>
        <w:br/>
        <w:t>Другими словами, чем больше мастерства в детской руке,</w:t>
      </w:r>
      <w:r w:rsidRPr="008C7BBE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eastAsia="ru-RU"/>
        </w:rPr>
        <w:br/>
        <w:t> тем умнее ребенок».</w:t>
      </w:r>
    </w:p>
    <w:p w:rsidR="00E0646F" w:rsidRPr="008C7BBE" w:rsidRDefault="00E0646F" w:rsidP="00E0646F">
      <w:pPr>
        <w:shd w:val="clear" w:color="auto" w:fill="FFFFFF"/>
        <w:spacing w:before="240" w:after="240" w:line="360" w:lineRule="atLeast"/>
        <w:jc w:val="right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C7BBE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eastAsia="ru-RU"/>
        </w:rPr>
        <w:t>В.А. Сухомлинский</w:t>
      </w:r>
    </w:p>
    <w:p w:rsidR="00E0646F" w:rsidRPr="008C7BBE" w:rsidRDefault="00E0646F" w:rsidP="00E0646F">
      <w:pPr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0646F" w:rsidRPr="00B8673A" w:rsidRDefault="00E0646F" w:rsidP="00E0646F">
      <w:pPr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8673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Календарный план работы кружка «</w:t>
      </w:r>
      <w:proofErr w:type="spellStart"/>
      <w:r w:rsidRPr="00B8673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Мастерилка</w:t>
      </w:r>
      <w:proofErr w:type="spellEnd"/>
      <w:r w:rsidRPr="00B8673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» </w:t>
      </w:r>
    </w:p>
    <w:p w:rsidR="00E0646F" w:rsidRPr="00B8673A" w:rsidRDefault="00E0646F" w:rsidP="00E0646F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3"/>
        <w:gridCol w:w="1459"/>
        <w:gridCol w:w="4247"/>
        <w:gridCol w:w="2292"/>
      </w:tblGrid>
      <w:tr w:rsidR="00E0646F" w:rsidTr="005F4220">
        <w:tc>
          <w:tcPr>
            <w:tcW w:w="157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452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5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29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Необходимые м</w:t>
            </w:r>
            <w:r w:rsidRPr="00452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атериалы</w:t>
            </w:r>
          </w:p>
        </w:tc>
      </w:tr>
      <w:tr w:rsidR="00E0646F" w:rsidTr="005F4220">
        <w:tc>
          <w:tcPr>
            <w:tcW w:w="157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52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Картинки на песке</w:t>
            </w:r>
          </w:p>
        </w:tc>
        <w:tc>
          <w:tcPr>
            <w:tcW w:w="425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Выявить уровень развития художественных способностей к изобразительной деятельности: умение принять и самостоятельно реализовать творческую задачу; владение графическими навыками, уровень развития творческого воображения и опыта эстетической деятельности.</w:t>
            </w:r>
          </w:p>
        </w:tc>
        <w:tc>
          <w:tcPr>
            <w:tcW w:w="229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Листы бумаги желтого, бежевого цвета, карандаши, фломастеры, коробки из-под конфет с чистым песком или манкой, клеящий карандаш, клеёнка. </w:t>
            </w:r>
          </w:p>
        </w:tc>
      </w:tr>
      <w:tr w:rsidR="00E0646F" w:rsidTr="005F4220">
        <w:tc>
          <w:tcPr>
            <w:tcW w:w="157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Азбука в картинках</w:t>
            </w:r>
          </w:p>
        </w:tc>
        <w:tc>
          <w:tcPr>
            <w:tcW w:w="425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Закрепить представление детей о начертании печатных букв, показать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что буквы можно не только писать, но и лепить. разными способами, предложить передать конфигурацию знакомых букв пластическими средствами. Развивать интерес к освоению грамоты.</w:t>
            </w:r>
          </w:p>
        </w:tc>
        <w:tc>
          <w:tcPr>
            <w:tcW w:w="229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 стеки основа для коллективной композиции, карточки букв.</w:t>
            </w:r>
          </w:p>
        </w:tc>
      </w:tr>
      <w:tr w:rsidR="00E0646F" w:rsidTr="005F4220">
        <w:tc>
          <w:tcPr>
            <w:tcW w:w="157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Чудесная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мозайка</w:t>
            </w:r>
            <w:proofErr w:type="spellEnd"/>
            <w:r w:rsidRPr="00452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425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 декоративными оформительскими техниками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и вызвать интерес к рисованию в стилистике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мозайки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Учить составлять гармоничную многоцветную композицию на основе контурного рисунка. Совершенствовать изобразительную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технику. Воспитывать эстетический вкус, интерес к оформлению интерьеров.</w:t>
            </w:r>
          </w:p>
        </w:tc>
        <w:tc>
          <w:tcPr>
            <w:tcW w:w="229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Белые листы бумаги, полоски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умаги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конфетти, ножницы, клей, кисти, карандаши, фломастеры.</w:t>
            </w:r>
          </w:p>
        </w:tc>
      </w:tr>
      <w:tr w:rsidR="00E0646F" w:rsidTr="005F4220">
        <w:tc>
          <w:tcPr>
            <w:tcW w:w="157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Ажурная закладка</w:t>
            </w:r>
          </w:p>
        </w:tc>
        <w:tc>
          <w:tcPr>
            <w:tcW w:w="425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детей с новым приемом аппликативного оформления бытовых изделий – прорезным декором. Раскрыть символику отдельных элементов и мотивов. Развивать чувство композиции и цвета.</w:t>
            </w:r>
          </w:p>
        </w:tc>
        <w:tc>
          <w:tcPr>
            <w:tcW w:w="229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Полоски цветной бумаги, ножницы, коробочки для обрезков, клей, кисточки, салфетки, схема с элементами прорезного декора.</w:t>
            </w:r>
          </w:p>
        </w:tc>
      </w:tr>
      <w:tr w:rsidR="00E0646F" w:rsidTr="005F4220">
        <w:tc>
          <w:tcPr>
            <w:tcW w:w="1573" w:type="dxa"/>
            <w:vAlign w:val="center"/>
          </w:tcPr>
          <w:p w:rsidR="00E0646F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25A7EF0" wp14:editId="54C495FA">
                  <wp:extent cx="799071" cy="790832"/>
                  <wp:effectExtent l="0" t="0" r="1270" b="9525"/>
                  <wp:docPr id="1" name="Рисунок 1" descr="D:\Фото 2013\4 осень\DSC028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Фото 2013\4 осень\DSC028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086" cy="790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Избушка на курьих ножках</w:t>
            </w:r>
          </w:p>
        </w:tc>
        <w:tc>
          <w:tcPr>
            <w:tcW w:w="425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со способом конструирования из спичек разных размеров. Развивать восприятие, воображение, художественный вкус.</w:t>
            </w:r>
          </w:p>
        </w:tc>
        <w:tc>
          <w:tcPr>
            <w:tcW w:w="229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Спички очищенные, цветной картон, клей.</w:t>
            </w:r>
          </w:p>
        </w:tc>
      </w:tr>
      <w:tr w:rsidR="00E0646F" w:rsidTr="005F4220">
        <w:tc>
          <w:tcPr>
            <w:tcW w:w="157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D3BF5C3" wp14:editId="00504510">
                  <wp:extent cx="840260" cy="840259"/>
                  <wp:effectExtent l="0" t="0" r="0" b="0"/>
                  <wp:docPr id="2" name="Рисунок 2" descr="D:\Фото 2013\4 осень\DSC028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Фото 2013\4 осень\DSC028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262" cy="840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Осенний дождик </w:t>
            </w:r>
          </w:p>
        </w:tc>
        <w:tc>
          <w:tcPr>
            <w:tcW w:w="425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Вызвать интерес к освоению способов аппликации из макарон.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располагать предметы на листке бумаги. </w:t>
            </w:r>
          </w:p>
        </w:tc>
        <w:tc>
          <w:tcPr>
            <w:tcW w:w="229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Цветной картон, клей, макароны-перья, еловая веточка, клеенка, салфетки.</w:t>
            </w:r>
          </w:p>
        </w:tc>
      </w:tr>
      <w:tr w:rsidR="00E0646F" w:rsidTr="005F4220">
        <w:tc>
          <w:tcPr>
            <w:tcW w:w="157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57BA6C6" wp14:editId="73B9A828">
                  <wp:extent cx="840260" cy="856736"/>
                  <wp:effectExtent l="0" t="0" r="0" b="635"/>
                  <wp:docPr id="3" name="Рисунок 3" descr="D:\Фото 2013\работа\DSC029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Фото 2013\работа\DSC029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261" cy="85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Дружище ёжик</w:t>
            </w:r>
          </w:p>
        </w:tc>
        <w:tc>
          <w:tcPr>
            <w:tcW w:w="425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лепить животных, вызвать интерес к передаче характерных признаков. Активизировать разные способы и приёмы лепки.</w:t>
            </w:r>
          </w:p>
        </w:tc>
        <w:tc>
          <w:tcPr>
            <w:tcW w:w="229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Пластилин, зубочистки, бусины для глаз и носика.</w:t>
            </w:r>
          </w:p>
        </w:tc>
      </w:tr>
      <w:tr w:rsidR="00E0646F" w:rsidTr="005F4220">
        <w:tc>
          <w:tcPr>
            <w:tcW w:w="157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534EC97" wp14:editId="7A653651">
                  <wp:extent cx="823784" cy="864973"/>
                  <wp:effectExtent l="0" t="0" r="0" b="0"/>
                  <wp:docPr id="4" name="Рисунок 4" descr="D:\Фото 2013\работа\DSC029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Фото 2013\работа\DSC029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785" cy="864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Бабочки красавицы</w:t>
            </w:r>
          </w:p>
        </w:tc>
        <w:tc>
          <w:tcPr>
            <w:tcW w:w="425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Учить детей подбирать тона для разукрашивания бабочек, наносить равномерно цветной гель на крылышки, эстетично декорировать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пайетками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Заготовки бабочек из картона, карандаши, гель с блёстками,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пайетки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клей, шпажки для закрепления бабочек.</w:t>
            </w:r>
          </w:p>
        </w:tc>
      </w:tr>
      <w:tr w:rsidR="00E0646F" w:rsidTr="005F4220">
        <w:tc>
          <w:tcPr>
            <w:tcW w:w="157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452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Качели-карусели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мобили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Вызвать интерес к созданию интерьерных композиций. Познакомить со способом конструирования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мобиля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фигурок в форме качелей и каруселей. Показать многообразие образов на основе одной обобщенной формы и разнообразие трактовки одного образа. Развивать восприятие, воображение, художественный вкус.</w:t>
            </w:r>
          </w:p>
        </w:tc>
        <w:tc>
          <w:tcPr>
            <w:tcW w:w="229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Цельная яичная скорлупа, краски гуашевые, смешанные с клеем ПВА, кисти, фломастеры, клей, тесьма, подвески.</w:t>
            </w:r>
          </w:p>
        </w:tc>
      </w:tr>
      <w:tr w:rsidR="00E0646F" w:rsidTr="005F4220">
        <w:tc>
          <w:tcPr>
            <w:tcW w:w="157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Сумочка дамская</w:t>
            </w:r>
          </w:p>
        </w:tc>
        <w:tc>
          <w:tcPr>
            <w:tcW w:w="425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Обобщить и расширить опыт художественной деятельности. Познакомить с новым способом изготовления функциональных предметов. Развивать мелкую моторику, ловкость, аккуратность, усидчивость.</w:t>
            </w:r>
          </w:p>
        </w:tc>
        <w:tc>
          <w:tcPr>
            <w:tcW w:w="229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Бумага, клей, кисточки, салфетки, блестки. </w:t>
            </w:r>
          </w:p>
        </w:tc>
      </w:tr>
      <w:tr w:rsidR="00E0646F" w:rsidTr="005F4220">
        <w:tc>
          <w:tcPr>
            <w:tcW w:w="157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Подсвечник</w:t>
            </w:r>
          </w:p>
        </w:tc>
        <w:tc>
          <w:tcPr>
            <w:tcW w:w="425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Обобщить и расширить опыт художественной деятельности.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Познакомить с новыми способами изготовления функциональных предметов интерьера. Развивать мелкую моторику, ловкость, аккуратность, усидчивость.</w:t>
            </w:r>
          </w:p>
        </w:tc>
        <w:tc>
          <w:tcPr>
            <w:tcW w:w="229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Краски,  кисти,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пайетки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клей.</w:t>
            </w:r>
          </w:p>
        </w:tc>
      </w:tr>
      <w:tr w:rsidR="00E0646F" w:rsidTr="005F4220">
        <w:tc>
          <w:tcPr>
            <w:tcW w:w="157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Живые закладки</w:t>
            </w:r>
          </w:p>
        </w:tc>
        <w:tc>
          <w:tcPr>
            <w:tcW w:w="425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Уточнить представление детей о закладке как функциональном предмете и его вариантах. Вызвать интерес к конструированию  закладки с динамичным элементом – бегунком. Развивать творческое воображение.</w:t>
            </w:r>
          </w:p>
        </w:tc>
        <w:tc>
          <w:tcPr>
            <w:tcW w:w="229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Полоски картона двух размеров, фломастеры, ножницы, клей. </w:t>
            </w:r>
          </w:p>
        </w:tc>
      </w:tr>
      <w:tr w:rsidR="00E0646F" w:rsidTr="005F4220">
        <w:tc>
          <w:tcPr>
            <w:tcW w:w="157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452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Фантазии из проволоки</w:t>
            </w:r>
          </w:p>
        </w:tc>
        <w:tc>
          <w:tcPr>
            <w:tcW w:w="425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Расширять опыт художественного конструирования различных вариантов одного и того же изделия на основе обобщенного способа формообразования. Показать, что одна и та же форма может быть изменена различными способами и выглядеть по-разному</w:t>
            </w:r>
          </w:p>
        </w:tc>
        <w:tc>
          <w:tcPr>
            <w:tcW w:w="229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Мягкая проволока, палочка для каркаса, ветки, бусины, основа для композиции.</w:t>
            </w:r>
          </w:p>
        </w:tc>
      </w:tr>
      <w:tr w:rsidR="00E0646F" w:rsidTr="005F4220">
        <w:tc>
          <w:tcPr>
            <w:tcW w:w="157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Цветные фонарики </w:t>
            </w:r>
          </w:p>
        </w:tc>
        <w:tc>
          <w:tcPr>
            <w:tcW w:w="425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Учить резать по контуру. Совершенствовать технику аппликации: резать ножницами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прямой не доходя до края, останавливаясь на контрольной линии. Резать по сгибам.</w:t>
            </w:r>
          </w:p>
        </w:tc>
        <w:tc>
          <w:tcPr>
            <w:tcW w:w="229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Цветная бумага прямоугольной формы, ножницы, салфетки, клей.</w:t>
            </w:r>
          </w:p>
        </w:tc>
      </w:tr>
      <w:tr w:rsidR="00E0646F" w:rsidTr="005F4220">
        <w:tc>
          <w:tcPr>
            <w:tcW w:w="157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Елочные шары.</w:t>
            </w:r>
          </w:p>
        </w:tc>
        <w:tc>
          <w:tcPr>
            <w:tcW w:w="425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резать по контуру. Совершенствовать технику аппликации: резать ножницами по волнистой линии  не доходя до края. Приклеивать по сгибам.</w:t>
            </w:r>
          </w:p>
        </w:tc>
        <w:tc>
          <w:tcPr>
            <w:tcW w:w="229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Полоски цветной бумаги, клей, кисточки, ленточка для петельки.</w:t>
            </w:r>
          </w:p>
        </w:tc>
      </w:tr>
      <w:tr w:rsidR="00E0646F" w:rsidTr="005F4220">
        <w:tc>
          <w:tcPr>
            <w:tcW w:w="157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Колпак, корона, маска.</w:t>
            </w:r>
          </w:p>
        </w:tc>
        <w:tc>
          <w:tcPr>
            <w:tcW w:w="425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Вызвать интерес к оформлению головных уборов. Инициировать самостоятельный поиск способов украшения объемных изделий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азвивать чувство формы и цвета, композиции. Воспитывать художественный вкус при  создании элементов колпачка.</w:t>
            </w:r>
          </w:p>
        </w:tc>
        <w:tc>
          <w:tcPr>
            <w:tcW w:w="229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Заготовки головных уборов, краски, кисточки, мелкие украшения.</w:t>
            </w:r>
          </w:p>
        </w:tc>
      </w:tr>
      <w:tr w:rsidR="00E0646F" w:rsidTr="005F4220">
        <w:tc>
          <w:tcPr>
            <w:tcW w:w="157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452" w:type="dxa"/>
            <w:vAlign w:val="center"/>
          </w:tcPr>
          <w:p w:rsidR="00E0646F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Снежинка</w:t>
            </w:r>
          </w:p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(оригами)</w:t>
            </w:r>
          </w:p>
        </w:tc>
        <w:tc>
          <w:tcPr>
            <w:tcW w:w="425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Познакомить с техникой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квиллинг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скручивать полоски бумаги, склеивать, создавать композицию.</w:t>
            </w:r>
          </w:p>
        </w:tc>
        <w:tc>
          <w:tcPr>
            <w:tcW w:w="229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Бумага, ножницы, клей.</w:t>
            </w:r>
          </w:p>
        </w:tc>
      </w:tr>
      <w:tr w:rsidR="00E0646F" w:rsidTr="005F4220">
        <w:tc>
          <w:tcPr>
            <w:tcW w:w="157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Картина «Цветок» из семян дыни</w:t>
            </w:r>
          </w:p>
        </w:tc>
        <w:tc>
          <w:tcPr>
            <w:tcW w:w="425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умение  детей создавать сложные композиции из семян. Развивать композиционные умения. Формировать умение располагать семена на листе в определенном порядке и наклеивать в соответствии с сюжетом</w:t>
            </w:r>
            <w:r w:rsidRPr="00C576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Развивается творческое воображение.</w:t>
            </w:r>
          </w:p>
        </w:tc>
        <w:tc>
          <w:tcPr>
            <w:tcW w:w="229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Семена дыни, клей, основа для картины. </w:t>
            </w:r>
          </w:p>
        </w:tc>
      </w:tr>
      <w:tr w:rsidR="00E0646F" w:rsidTr="005F4220">
        <w:tc>
          <w:tcPr>
            <w:tcW w:w="157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Картина из гречки</w:t>
            </w:r>
          </w:p>
        </w:tc>
        <w:tc>
          <w:tcPr>
            <w:tcW w:w="425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Учить детей создавать сложные композиции из гречневой крупы.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Развивать композиционные умения. Формировать умение располагать вырезанные формы на листе в определенном порядке и наклеивать в соответствии с сюжетом.</w:t>
            </w:r>
          </w:p>
        </w:tc>
        <w:tc>
          <w:tcPr>
            <w:tcW w:w="229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Гречневая крупа, клей, бусины,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семена, заготовки цветов.</w:t>
            </w:r>
          </w:p>
        </w:tc>
      </w:tr>
      <w:tr w:rsidR="00E0646F" w:rsidTr="005F4220">
        <w:tc>
          <w:tcPr>
            <w:tcW w:w="157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Февраль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428D803" wp14:editId="5DF3D736">
                  <wp:extent cx="535460" cy="543697"/>
                  <wp:effectExtent l="0" t="0" r="0" b="8890"/>
                  <wp:docPr id="5" name="Рисунок 5" descr="D:\Всё моё\Поделки\podelki-iz-diskov-svoimi-ruka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Всё моё\Поделки\podelki-iz-diskov-svoimi-ruka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483" cy="54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Волшебная рыбка.</w:t>
            </w:r>
          </w:p>
        </w:tc>
        <w:tc>
          <w:tcPr>
            <w:tcW w:w="4253" w:type="dxa"/>
            <w:vAlign w:val="center"/>
          </w:tcPr>
          <w:p w:rsidR="00E0646F" w:rsidRPr="001A4FE0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Вызвать интерес к освоению способов конструирования рыбки из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CD</w:t>
            </w:r>
            <w:r w:rsidRPr="001A4F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дисков. Развивать координацию, восприятие, воображение. </w:t>
            </w:r>
          </w:p>
        </w:tc>
        <w:tc>
          <w:tcPr>
            <w:tcW w:w="2293" w:type="dxa"/>
            <w:vAlign w:val="center"/>
          </w:tcPr>
          <w:p w:rsidR="00E0646F" w:rsidRPr="001A4FE0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CD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диски</w:t>
            </w:r>
          </w:p>
        </w:tc>
      </w:tr>
      <w:tr w:rsidR="00E0646F" w:rsidTr="005F4220">
        <w:tc>
          <w:tcPr>
            <w:tcW w:w="157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Бумажные самолеты</w:t>
            </w:r>
          </w:p>
        </w:tc>
        <w:tc>
          <w:tcPr>
            <w:tcW w:w="425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ориентироваться на листе бумаги. Украшать свои работы симметрично.</w:t>
            </w:r>
          </w:p>
        </w:tc>
        <w:tc>
          <w:tcPr>
            <w:tcW w:w="229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Листы бумаги, фломастеры.</w:t>
            </w:r>
          </w:p>
        </w:tc>
      </w:tr>
      <w:tr w:rsidR="00E0646F" w:rsidTr="005F4220">
        <w:tc>
          <w:tcPr>
            <w:tcW w:w="157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Ракета из пластилина</w:t>
            </w:r>
          </w:p>
        </w:tc>
        <w:tc>
          <w:tcPr>
            <w:tcW w:w="425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вылепливать определенные формы способом вытягивания. Развивать координацию, восприятие, воображение.</w:t>
            </w:r>
          </w:p>
        </w:tc>
        <w:tc>
          <w:tcPr>
            <w:tcW w:w="229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Пластилин, доска для лепки,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аксесуары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E0646F" w:rsidTr="005F4220">
        <w:tc>
          <w:tcPr>
            <w:tcW w:w="157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7D8B2FE" wp14:editId="5F578786">
                  <wp:extent cx="584887" cy="527222"/>
                  <wp:effectExtent l="0" t="0" r="5715" b="6350"/>
                  <wp:docPr id="6" name="Рисунок 6" descr="D:\Всё моё\Поделки\СЕРДЦ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Всё моё\Поделки\СЕРДЦ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87" cy="527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Сердечко из фетра.</w:t>
            </w:r>
          </w:p>
        </w:tc>
        <w:tc>
          <w:tcPr>
            <w:tcW w:w="425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учить работать ножницами по ткани. Развивать усидчивость, мелкую моторику рук.</w:t>
            </w:r>
          </w:p>
        </w:tc>
        <w:tc>
          <w:tcPr>
            <w:tcW w:w="229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Фетр 2 цвета, ножницы, ленточка.</w:t>
            </w:r>
          </w:p>
        </w:tc>
      </w:tr>
      <w:tr w:rsidR="00E0646F" w:rsidTr="005F4220">
        <w:tc>
          <w:tcPr>
            <w:tcW w:w="157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452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Волшебный веер</w:t>
            </w:r>
          </w:p>
        </w:tc>
        <w:tc>
          <w:tcPr>
            <w:tcW w:w="425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складывать лист бумаги гармошкой. Развивать чувство цвета и композиции.</w:t>
            </w:r>
          </w:p>
        </w:tc>
        <w:tc>
          <w:tcPr>
            <w:tcW w:w="229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Бумага, клей, </w:t>
            </w:r>
          </w:p>
        </w:tc>
      </w:tr>
      <w:tr w:rsidR="00E0646F" w:rsidTr="005F4220">
        <w:tc>
          <w:tcPr>
            <w:tcW w:w="157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Рамка для фото (пуговицы)</w:t>
            </w:r>
          </w:p>
        </w:tc>
        <w:tc>
          <w:tcPr>
            <w:tcW w:w="425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Расширить опыт художественного конструирования различных изделий. Развивать художественное  восприятие, творческое воображение. Латентное мышление</w:t>
            </w:r>
          </w:p>
        </w:tc>
        <w:tc>
          <w:tcPr>
            <w:tcW w:w="229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Пуговицы, клей, рамка для фото, краска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балончика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E0646F" w:rsidTr="005F4220">
        <w:tc>
          <w:tcPr>
            <w:tcW w:w="157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Коллаж из ладошек</w:t>
            </w:r>
          </w:p>
        </w:tc>
        <w:tc>
          <w:tcPr>
            <w:tcW w:w="425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Расширить опыт художественного конструирования различных изделий. Развивать художественное  восприятие, творческое воображение. Латентное мышление</w:t>
            </w:r>
          </w:p>
        </w:tc>
        <w:tc>
          <w:tcPr>
            <w:tcW w:w="229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Бумага, карандаши.</w:t>
            </w:r>
          </w:p>
        </w:tc>
      </w:tr>
      <w:tr w:rsidR="00E0646F" w:rsidTr="005F4220">
        <w:tc>
          <w:tcPr>
            <w:tcW w:w="157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Мобиль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«Рыба»</w:t>
            </w:r>
          </w:p>
        </w:tc>
        <w:tc>
          <w:tcPr>
            <w:tcW w:w="425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Вызвать интерес к созданию интерьерных композиций. Познакомить со способом конструирования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мобиля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Бумага, краски,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аксесуары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украшения.</w:t>
            </w:r>
          </w:p>
        </w:tc>
      </w:tr>
      <w:tr w:rsidR="00E0646F" w:rsidTr="005F4220">
        <w:tc>
          <w:tcPr>
            <w:tcW w:w="157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C6CF705" wp14:editId="7B4D7386">
                  <wp:extent cx="584887" cy="584887"/>
                  <wp:effectExtent l="0" t="0" r="5715" b="5715"/>
                  <wp:docPr id="7" name="Рисунок 7" descr="D:\Всё моё\iMsXt-06D6_690738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Всё моё\iMsXt-06D6_690738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916" cy="584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Чудо стаканчик</w:t>
            </w:r>
          </w:p>
        </w:tc>
        <w:tc>
          <w:tcPr>
            <w:tcW w:w="425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Вызвать интерес к созданию интерьерных композиций. Расширить опыт художественного конструирования различных изделий.</w:t>
            </w:r>
          </w:p>
        </w:tc>
        <w:tc>
          <w:tcPr>
            <w:tcW w:w="229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Стаканчик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йогурта, пластилин, бусины.</w:t>
            </w:r>
          </w:p>
        </w:tc>
      </w:tr>
      <w:tr w:rsidR="00E0646F" w:rsidTr="005F4220">
        <w:tc>
          <w:tcPr>
            <w:tcW w:w="157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11D4692" wp14:editId="7B2903DC">
                  <wp:extent cx="502508" cy="518984"/>
                  <wp:effectExtent l="0" t="0" r="0" b="0"/>
                  <wp:docPr id="8" name="Рисунок 8" descr="D:\Всё моё\getImag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Всё моё\getImage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508" cy="518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Подводный мир</w:t>
            </w:r>
          </w:p>
        </w:tc>
        <w:tc>
          <w:tcPr>
            <w:tcW w:w="425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Вызвать интерес к созданию интерьерных композиций. Расширить опыт художественной лепки.</w:t>
            </w:r>
          </w:p>
        </w:tc>
        <w:tc>
          <w:tcPr>
            <w:tcW w:w="229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Картон, пластилин, стеки, глазки 4 штуки, камушки, шнурок.</w:t>
            </w:r>
          </w:p>
        </w:tc>
      </w:tr>
      <w:tr w:rsidR="00E0646F" w:rsidTr="005F4220">
        <w:tc>
          <w:tcPr>
            <w:tcW w:w="157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FCF1E38" wp14:editId="57C724B5">
                  <wp:extent cx="502023" cy="609598"/>
                  <wp:effectExtent l="0" t="0" r="0" b="635"/>
                  <wp:docPr id="9" name="Рисунок 9" descr="D:\Всё моё\lesnay-karandashniza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Всё моё\lesnay-karandashniza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387" cy="61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  <w:vAlign w:val="center"/>
          </w:tcPr>
          <w:p w:rsidR="00E0646F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Дружный паучок</w:t>
            </w:r>
          </w:p>
        </w:tc>
        <w:tc>
          <w:tcPr>
            <w:tcW w:w="425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Учить резать по контуру.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Совершенствовать технику аппликации: резать ножницами по прямой  доходя до края, Резать по сгибам.</w:t>
            </w:r>
            <w:proofErr w:type="gramEnd"/>
          </w:p>
        </w:tc>
        <w:tc>
          <w:tcPr>
            <w:tcW w:w="229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Картон, ножницы, клей, глазки.</w:t>
            </w:r>
          </w:p>
        </w:tc>
      </w:tr>
      <w:tr w:rsidR="00E0646F" w:rsidTr="005F4220">
        <w:tc>
          <w:tcPr>
            <w:tcW w:w="157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D5E60B9" wp14:editId="18B17692">
                  <wp:extent cx="502508" cy="527221"/>
                  <wp:effectExtent l="0" t="0" r="0" b="6350"/>
                  <wp:docPr id="10" name="Рисунок 10" descr="D:\Всё моё\КВИЛЛИНГ\getImag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Всё моё\КВИЛЛИНГ\getImag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508" cy="527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  <w:vAlign w:val="center"/>
          </w:tcPr>
          <w:p w:rsidR="00E0646F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Сувенирчик (оригами)</w:t>
            </w:r>
          </w:p>
        </w:tc>
        <w:tc>
          <w:tcPr>
            <w:tcW w:w="425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Познакомить с техникой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квиллинг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скручивать полоски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бумаги, склеивать, создавать композицию.</w:t>
            </w:r>
          </w:p>
        </w:tc>
        <w:tc>
          <w:tcPr>
            <w:tcW w:w="229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Цветочки из бумаги, клей,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основа, блестки.</w:t>
            </w:r>
          </w:p>
        </w:tc>
      </w:tr>
      <w:tr w:rsidR="00E0646F" w:rsidTr="005F4220">
        <w:tc>
          <w:tcPr>
            <w:tcW w:w="1573" w:type="dxa"/>
          </w:tcPr>
          <w:p w:rsidR="00E0646F" w:rsidRDefault="00E0646F" w:rsidP="005F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0B20B7F" wp14:editId="396FC46E">
                  <wp:extent cx="469557" cy="444843"/>
                  <wp:effectExtent l="0" t="0" r="6985" b="0"/>
                  <wp:docPr id="11" name="Рисунок 11" descr="D:\Всё моё\getImage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Всё моё\getImage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557" cy="444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  <w:vAlign w:val="center"/>
          </w:tcPr>
          <w:p w:rsidR="00E0646F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Картина кактус</w:t>
            </w:r>
          </w:p>
        </w:tc>
        <w:tc>
          <w:tcPr>
            <w:tcW w:w="425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Вызвать интерес к созданию интерьерных композиций. Расширить опыт художественной лепки.</w:t>
            </w:r>
          </w:p>
        </w:tc>
        <w:tc>
          <w:tcPr>
            <w:tcW w:w="2293" w:type="dxa"/>
            <w:vAlign w:val="center"/>
          </w:tcPr>
          <w:p w:rsidR="00E0646F" w:rsidRPr="004525D3" w:rsidRDefault="00E0646F" w:rsidP="005F422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Картон-основа, пластилин, зубочистки, цветные камушки.</w:t>
            </w:r>
          </w:p>
        </w:tc>
      </w:tr>
    </w:tbl>
    <w:p w:rsidR="00E0646F" w:rsidRPr="004525D3" w:rsidRDefault="00E0646F" w:rsidP="00E0646F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148" w:type="dxa"/>
        <w:tblInd w:w="-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</w:tblGrid>
      <w:tr w:rsidR="00E0646F" w:rsidRPr="004525D3" w:rsidTr="005F4220">
        <w:tc>
          <w:tcPr>
            <w:tcW w:w="114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646F" w:rsidRPr="004525D3" w:rsidRDefault="00E0646F" w:rsidP="005F422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646F" w:rsidRPr="004525D3" w:rsidTr="005F4220">
        <w:tc>
          <w:tcPr>
            <w:tcW w:w="114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646F" w:rsidRPr="004525D3" w:rsidRDefault="00E0646F" w:rsidP="005F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646F" w:rsidRPr="004525D3" w:rsidTr="005F4220">
        <w:tc>
          <w:tcPr>
            <w:tcW w:w="114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646F" w:rsidRPr="004525D3" w:rsidRDefault="00E0646F" w:rsidP="005F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646F" w:rsidRPr="004525D3" w:rsidTr="005F4220">
        <w:tc>
          <w:tcPr>
            <w:tcW w:w="114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646F" w:rsidRPr="004525D3" w:rsidRDefault="00E0646F" w:rsidP="005F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0646F" w:rsidRPr="007E69B2" w:rsidRDefault="00E0646F" w:rsidP="00E0646F">
      <w:pPr>
        <w:tabs>
          <w:tab w:val="center" w:pos="4677"/>
          <w:tab w:val="left" w:pos="7230"/>
          <w:tab w:val="right" w:pos="935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7E69B2">
        <w:rPr>
          <w:rFonts w:ascii="Times New Roman" w:hAnsi="Times New Roman" w:cs="Times New Roman"/>
          <w:sz w:val="32"/>
          <w:szCs w:val="32"/>
        </w:rPr>
        <w:t>СРОКИ ПРОВЕДЕНИЯ КРУЖКА «МАСТЕРИЛКА»</w:t>
      </w:r>
    </w:p>
    <w:p w:rsidR="00E0646F" w:rsidRPr="00E0646F" w:rsidRDefault="00E0646F" w:rsidP="00E0646F">
      <w:pPr>
        <w:tabs>
          <w:tab w:val="center" w:pos="4677"/>
          <w:tab w:val="left" w:pos="7230"/>
          <w:tab w:val="right" w:pos="935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7E69B2">
        <w:rPr>
          <w:rFonts w:ascii="Times New Roman" w:hAnsi="Times New Roman" w:cs="Times New Roman"/>
          <w:sz w:val="32"/>
          <w:szCs w:val="32"/>
        </w:rPr>
        <w:t>С 1 СЕНТЯБРЯ</w:t>
      </w:r>
      <w:r>
        <w:rPr>
          <w:rFonts w:ascii="Times New Roman" w:hAnsi="Times New Roman" w:cs="Times New Roman"/>
          <w:sz w:val="32"/>
          <w:szCs w:val="32"/>
        </w:rPr>
        <w:t xml:space="preserve"> 2013 -  ПО </w:t>
      </w:r>
      <w:r w:rsidRPr="007E69B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1 </w:t>
      </w:r>
      <w:r w:rsidRPr="007E69B2">
        <w:rPr>
          <w:rFonts w:ascii="Times New Roman" w:hAnsi="Times New Roman" w:cs="Times New Roman"/>
          <w:sz w:val="32"/>
          <w:szCs w:val="32"/>
        </w:rPr>
        <w:t>МАЯ</w:t>
      </w:r>
      <w:r>
        <w:rPr>
          <w:rFonts w:ascii="Times New Roman" w:hAnsi="Times New Roman" w:cs="Times New Roman"/>
          <w:sz w:val="32"/>
          <w:szCs w:val="32"/>
        </w:rPr>
        <w:t xml:space="preserve"> 2014г.</w:t>
      </w:r>
    </w:p>
    <w:p w:rsidR="00E0646F" w:rsidRPr="007E69B2" w:rsidRDefault="00E0646F" w:rsidP="00E0646F">
      <w:pPr>
        <w:tabs>
          <w:tab w:val="center" w:pos="4677"/>
          <w:tab w:val="left" w:pos="7230"/>
          <w:tab w:val="right" w:pos="9355"/>
        </w:tabs>
        <w:rPr>
          <w:rFonts w:ascii="Times New Roman" w:hAnsi="Times New Roman" w:cs="Times New Roman"/>
          <w:b/>
          <w:sz w:val="32"/>
          <w:szCs w:val="32"/>
        </w:rPr>
      </w:pPr>
      <w:r w:rsidRPr="007E69B2">
        <w:rPr>
          <w:rFonts w:ascii="Times New Roman" w:hAnsi="Times New Roman" w:cs="Times New Roman"/>
          <w:b/>
          <w:sz w:val="32"/>
          <w:szCs w:val="32"/>
        </w:rPr>
        <w:t>Критерии оценки по диагностики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E0646F" w:rsidRPr="007E69B2" w:rsidRDefault="00E0646F" w:rsidP="00E0646F">
      <w:pPr>
        <w:tabs>
          <w:tab w:val="center" w:pos="4677"/>
          <w:tab w:val="left" w:pos="7230"/>
          <w:tab w:val="right" w:pos="9355"/>
        </w:tabs>
        <w:rPr>
          <w:rFonts w:ascii="Times New Roman" w:hAnsi="Times New Roman" w:cs="Times New Roman"/>
          <w:sz w:val="32"/>
          <w:szCs w:val="32"/>
        </w:rPr>
      </w:pPr>
      <w:r w:rsidRPr="007E69B2">
        <w:rPr>
          <w:rFonts w:ascii="Times New Roman" w:hAnsi="Times New Roman" w:cs="Times New Roman"/>
          <w:b/>
          <w:sz w:val="32"/>
          <w:szCs w:val="32"/>
        </w:rPr>
        <w:t>4 балла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E69B2">
        <w:rPr>
          <w:rFonts w:ascii="Times New Roman" w:hAnsi="Times New Roman" w:cs="Times New Roman"/>
          <w:sz w:val="32"/>
          <w:szCs w:val="32"/>
        </w:rPr>
        <w:t>- ребенок самостоятельно справляется с заданием.</w:t>
      </w:r>
    </w:p>
    <w:p w:rsidR="00E0646F" w:rsidRPr="007E69B2" w:rsidRDefault="00E0646F" w:rsidP="00E0646F">
      <w:pPr>
        <w:tabs>
          <w:tab w:val="center" w:pos="4677"/>
          <w:tab w:val="left" w:pos="7230"/>
          <w:tab w:val="right" w:pos="9355"/>
        </w:tabs>
        <w:rPr>
          <w:rFonts w:ascii="Times New Roman" w:hAnsi="Times New Roman" w:cs="Times New Roman"/>
          <w:sz w:val="32"/>
          <w:szCs w:val="32"/>
        </w:rPr>
      </w:pPr>
      <w:r w:rsidRPr="007E69B2">
        <w:rPr>
          <w:rFonts w:ascii="Times New Roman" w:hAnsi="Times New Roman" w:cs="Times New Roman"/>
          <w:b/>
          <w:sz w:val="32"/>
          <w:szCs w:val="32"/>
        </w:rPr>
        <w:t>3 балла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E69B2">
        <w:rPr>
          <w:rFonts w:ascii="Times New Roman" w:hAnsi="Times New Roman" w:cs="Times New Roman"/>
          <w:sz w:val="32"/>
          <w:szCs w:val="32"/>
        </w:rPr>
        <w:t>- ребенок справляется со словестной помощью взрослого.</w:t>
      </w:r>
    </w:p>
    <w:p w:rsidR="00E0646F" w:rsidRPr="007E69B2" w:rsidRDefault="00E0646F" w:rsidP="00E0646F">
      <w:pPr>
        <w:tabs>
          <w:tab w:val="center" w:pos="4677"/>
          <w:tab w:val="left" w:pos="7230"/>
          <w:tab w:val="right" w:pos="9355"/>
        </w:tabs>
        <w:rPr>
          <w:rFonts w:ascii="Times New Roman" w:hAnsi="Times New Roman" w:cs="Times New Roman"/>
          <w:sz w:val="32"/>
          <w:szCs w:val="32"/>
        </w:rPr>
      </w:pPr>
      <w:r w:rsidRPr="007E69B2">
        <w:rPr>
          <w:rFonts w:ascii="Times New Roman" w:hAnsi="Times New Roman" w:cs="Times New Roman"/>
          <w:b/>
          <w:sz w:val="32"/>
          <w:szCs w:val="32"/>
        </w:rPr>
        <w:t>2 балла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E69B2">
        <w:rPr>
          <w:rFonts w:ascii="Times New Roman" w:hAnsi="Times New Roman" w:cs="Times New Roman"/>
          <w:sz w:val="32"/>
          <w:szCs w:val="32"/>
        </w:rPr>
        <w:t>- ребенок справляется с заданием с моторной помощью взрослого.</w:t>
      </w:r>
    </w:p>
    <w:p w:rsidR="00E0646F" w:rsidRPr="007E69B2" w:rsidRDefault="00E0646F" w:rsidP="00E0646F">
      <w:pPr>
        <w:tabs>
          <w:tab w:val="center" w:pos="4677"/>
          <w:tab w:val="left" w:pos="7230"/>
          <w:tab w:val="right" w:pos="9355"/>
        </w:tabs>
        <w:rPr>
          <w:rFonts w:ascii="Times New Roman" w:hAnsi="Times New Roman" w:cs="Times New Roman"/>
          <w:sz w:val="32"/>
          <w:szCs w:val="32"/>
        </w:rPr>
      </w:pPr>
      <w:r w:rsidRPr="007E69B2">
        <w:rPr>
          <w:rFonts w:ascii="Times New Roman" w:hAnsi="Times New Roman" w:cs="Times New Roman"/>
          <w:b/>
          <w:sz w:val="32"/>
          <w:szCs w:val="32"/>
        </w:rPr>
        <w:t>1 балл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E69B2">
        <w:rPr>
          <w:rFonts w:ascii="Times New Roman" w:hAnsi="Times New Roman" w:cs="Times New Roman"/>
          <w:sz w:val="32"/>
          <w:szCs w:val="32"/>
        </w:rPr>
        <w:t>- ребенок не справляется с заданием даже с любой помощью взрослого.</w:t>
      </w:r>
    </w:p>
    <w:p w:rsidR="00E0646F" w:rsidRPr="007E69B2" w:rsidRDefault="00E0646F" w:rsidP="00E0646F">
      <w:pPr>
        <w:tabs>
          <w:tab w:val="center" w:pos="4677"/>
          <w:tab w:val="left" w:pos="7230"/>
          <w:tab w:val="right" w:pos="9355"/>
        </w:tabs>
        <w:rPr>
          <w:rFonts w:ascii="Times New Roman" w:hAnsi="Times New Roman" w:cs="Times New Roman"/>
          <w:sz w:val="32"/>
          <w:szCs w:val="32"/>
        </w:rPr>
      </w:pPr>
    </w:p>
    <w:p w:rsidR="00E0646F" w:rsidRPr="007E69B2" w:rsidRDefault="00E0646F" w:rsidP="00E0646F">
      <w:pPr>
        <w:tabs>
          <w:tab w:val="center" w:pos="4677"/>
          <w:tab w:val="left" w:pos="7230"/>
          <w:tab w:val="right" w:pos="935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E0646F" w:rsidRDefault="00E0646F" w:rsidP="00E0646F">
      <w:pPr>
        <w:tabs>
          <w:tab w:val="center" w:pos="4677"/>
          <w:tab w:val="left" w:pos="7230"/>
          <w:tab w:val="right" w:pos="9355"/>
        </w:tabs>
        <w:jc w:val="center"/>
        <w:rPr>
          <w:sz w:val="28"/>
          <w:szCs w:val="28"/>
          <w:u w:val="single"/>
        </w:rPr>
      </w:pPr>
    </w:p>
    <w:p w:rsidR="00E0646F" w:rsidRDefault="00E0646F" w:rsidP="00E0646F">
      <w:pPr>
        <w:tabs>
          <w:tab w:val="center" w:pos="4677"/>
          <w:tab w:val="left" w:pos="7230"/>
          <w:tab w:val="right" w:pos="9355"/>
        </w:tabs>
        <w:jc w:val="center"/>
        <w:rPr>
          <w:sz w:val="28"/>
          <w:szCs w:val="28"/>
          <w:u w:val="single"/>
        </w:rPr>
      </w:pPr>
    </w:p>
    <w:p w:rsidR="00E0646F" w:rsidRDefault="00E0646F" w:rsidP="00E0646F">
      <w:pPr>
        <w:tabs>
          <w:tab w:val="center" w:pos="4677"/>
          <w:tab w:val="left" w:pos="7230"/>
          <w:tab w:val="right" w:pos="9355"/>
        </w:tabs>
        <w:jc w:val="center"/>
        <w:rPr>
          <w:sz w:val="28"/>
          <w:szCs w:val="28"/>
          <w:u w:val="single"/>
        </w:rPr>
      </w:pPr>
    </w:p>
    <w:p w:rsidR="00E0646F" w:rsidRPr="005663FF" w:rsidRDefault="00E0646F" w:rsidP="00E0646F">
      <w:pPr>
        <w:tabs>
          <w:tab w:val="center" w:pos="4677"/>
          <w:tab w:val="left" w:pos="7230"/>
          <w:tab w:val="right" w:pos="9355"/>
        </w:tabs>
        <w:rPr>
          <w:sz w:val="28"/>
          <w:szCs w:val="28"/>
          <w:u w:val="single"/>
        </w:rPr>
      </w:pPr>
      <w:r w:rsidRPr="005663FF">
        <w:rPr>
          <w:sz w:val="28"/>
          <w:szCs w:val="28"/>
          <w:u w:val="single"/>
        </w:rPr>
        <w:br/>
      </w:r>
      <w:r w:rsidRPr="005663FF">
        <w:rPr>
          <w:sz w:val="28"/>
          <w:szCs w:val="28"/>
          <w:u w:val="single"/>
        </w:rPr>
        <w:br/>
      </w:r>
      <w:r w:rsidRPr="005663FF">
        <w:rPr>
          <w:sz w:val="28"/>
          <w:szCs w:val="28"/>
          <w:u w:val="single"/>
        </w:rPr>
        <w:br/>
      </w:r>
      <w:bookmarkStart w:id="0" w:name="_GoBack"/>
      <w:bookmarkEnd w:id="0"/>
    </w:p>
    <w:p w:rsidR="00E0646F" w:rsidRPr="00EB4EA9" w:rsidRDefault="00E0646F" w:rsidP="00E0646F">
      <w:pPr>
        <w:tabs>
          <w:tab w:val="center" w:pos="4677"/>
          <w:tab w:val="left" w:pos="7230"/>
          <w:tab w:val="right" w:pos="9355"/>
        </w:tabs>
        <w:jc w:val="center"/>
        <w:rPr>
          <w:sz w:val="28"/>
          <w:szCs w:val="28"/>
          <w:u w:val="single"/>
        </w:rPr>
      </w:pPr>
    </w:p>
    <w:p w:rsidR="00962FEB" w:rsidRDefault="00962FEB"/>
    <w:sectPr w:rsidR="00962FEB" w:rsidSect="00C2033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73045"/>
    <w:multiLevelType w:val="multilevel"/>
    <w:tmpl w:val="FA8A4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9A"/>
    <w:rsid w:val="008C109A"/>
    <w:rsid w:val="00962FEB"/>
    <w:rsid w:val="00E0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E0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646F"/>
  </w:style>
  <w:style w:type="paragraph" w:customStyle="1" w:styleId="c0">
    <w:name w:val="c0"/>
    <w:basedOn w:val="a"/>
    <w:rsid w:val="00E0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06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646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0646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E0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646F"/>
  </w:style>
  <w:style w:type="paragraph" w:customStyle="1" w:styleId="c0">
    <w:name w:val="c0"/>
    <w:basedOn w:val="a"/>
    <w:rsid w:val="00E0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06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646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0646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1680</Words>
  <Characters>9576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Денчик</dc:creator>
  <cp:keywords/>
  <dc:description/>
  <cp:lastModifiedBy>Денчик</cp:lastModifiedBy>
  <cp:revision>2</cp:revision>
  <dcterms:created xsi:type="dcterms:W3CDTF">2014-05-21T15:42:00Z</dcterms:created>
  <dcterms:modified xsi:type="dcterms:W3CDTF">2014-05-21T15:45:00Z</dcterms:modified>
</cp:coreProperties>
</file>