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DF" w:rsidRDefault="008E27DF" w:rsidP="00FD5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E27DF" w:rsidRDefault="008E27DF" w:rsidP="008E27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CF">
        <w:rPr>
          <w:rFonts w:ascii="Times New Roman" w:hAnsi="Times New Roman" w:cs="Times New Roman"/>
          <w:b/>
          <w:sz w:val="28"/>
          <w:szCs w:val="28"/>
        </w:rPr>
        <w:t xml:space="preserve">на знание  </w:t>
      </w:r>
      <w:r w:rsidRPr="00B875DC">
        <w:rPr>
          <w:rFonts w:ascii="Times New Roman" w:hAnsi="Times New Roman" w:cs="Times New Roman"/>
          <w:sz w:val="28"/>
          <w:szCs w:val="28"/>
        </w:rPr>
        <w:t>педагогами МБДОУ № 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DCF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95523" w:rsidRDefault="00395523" w:rsidP="00395523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Составил: старший воспитатель МБДОУ № 43</w:t>
      </w:r>
    </w:p>
    <w:p w:rsidR="00395523" w:rsidRPr="008E7036" w:rsidRDefault="00395523" w:rsidP="008E7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157" w:rsidRPr="008E7036" w:rsidRDefault="00FD5157" w:rsidP="008E7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b/>
          <w:sz w:val="24"/>
          <w:szCs w:val="24"/>
        </w:rPr>
        <w:t>Описание теста:</w:t>
      </w:r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 состоит из </w:t>
      </w:r>
      <w:r w:rsidR="0001617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 заданий, включающих открытые (предполагающие внесение своего ответа) и закрытые вопросы (с выбором варианта из предложенных ответов). Содержание заданий построено на материале Приказа Министерства образования и науки РФ от 17 октября 2013 г. № 1155 «Об утверждении ФГОС ДО», что позволяет выявить уровень ознакомления педагогов с данным нормативным документом.</w:t>
      </w:r>
    </w:p>
    <w:p w:rsidR="00FD5157" w:rsidRPr="008E7036" w:rsidRDefault="00FD5157" w:rsidP="008E70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>Инструкция для педагогов ДОУ</w:t>
      </w:r>
    </w:p>
    <w:p w:rsidR="00FD5157" w:rsidRPr="008E7036" w:rsidRDefault="00FD5157" w:rsidP="008E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 xml:space="preserve">В данном тесте Вам предложены тестовые задания с выбором правильного ответа. </w:t>
      </w:r>
    </w:p>
    <w:p w:rsidR="00FD5157" w:rsidRPr="008E7036" w:rsidRDefault="00FD5157" w:rsidP="008E703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В бланке ответов поставьте любой знак (Х (крестик), Ú (галочка) или любой другой) напротив выбранного Вами ответа в соответствующих квадратах бланка ответов,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обозначением.</w:t>
      </w:r>
    </w:p>
    <w:p w:rsidR="00FD5157" w:rsidRPr="008E7036" w:rsidRDefault="00FD5157" w:rsidP="008E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Задание считается выполненным верно, если выбран правильный ответ. Верное выполнение задания оценивается 1 баллом. При проверке теста  для педагогов  ДОУ выставляется общий балл, который равен сумме баллов, выставленных за все задания работы.</w:t>
      </w:r>
    </w:p>
    <w:p w:rsidR="00FD5157" w:rsidRPr="008E7036" w:rsidRDefault="00FD5157" w:rsidP="008E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036">
        <w:rPr>
          <w:rFonts w:ascii="Times New Roman" w:hAnsi="Times New Roman" w:cs="Times New Roman"/>
          <w:sz w:val="24"/>
          <w:szCs w:val="24"/>
          <w:u w:val="single"/>
        </w:rPr>
        <w:t xml:space="preserve">Во время тестирования соблюдайте тишину! </w:t>
      </w:r>
    </w:p>
    <w:p w:rsidR="00FD5157" w:rsidRPr="008E7036" w:rsidRDefault="00FD5157" w:rsidP="008E703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036">
        <w:rPr>
          <w:rFonts w:ascii="Times New Roman" w:hAnsi="Times New Roman" w:cs="Times New Roman"/>
          <w:sz w:val="24"/>
          <w:szCs w:val="24"/>
          <w:u w:val="single"/>
        </w:rPr>
        <w:t>Будьте внимательны, отмечая ответы в бланке. Исправления оцениваются как неправильный ответ.</w:t>
      </w:r>
    </w:p>
    <w:p w:rsidR="00FD5157" w:rsidRPr="008E7036" w:rsidRDefault="00FD5157" w:rsidP="008E703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Заполните анкету в бланке ответов: напишите свою фамилию, имя, отчество, образование,  стаж педагогической работы, квалификационную категорию, ДОУ  в котором Вы работаете.</w:t>
      </w:r>
    </w:p>
    <w:p w:rsidR="00FD5157" w:rsidRPr="008E7036" w:rsidRDefault="00FD5157" w:rsidP="008E7036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Если в процессе тестирования у Вас возник вопрос, поднимите руку и дождитесь, когда эксперт по проведению тестирования подойдет к Вам.</w:t>
      </w:r>
    </w:p>
    <w:p w:rsidR="00FD5157" w:rsidRPr="008E7036" w:rsidRDefault="00FD5157" w:rsidP="008E70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036">
        <w:rPr>
          <w:rFonts w:ascii="Times New Roman" w:hAnsi="Times New Roman" w:cs="Times New Roman"/>
          <w:b/>
          <w:i/>
          <w:sz w:val="24"/>
          <w:szCs w:val="24"/>
        </w:rPr>
        <w:t xml:space="preserve">Во время тестирования категорически запрещено пользоваться мобильными телефонами и другими техническими средствами! </w:t>
      </w:r>
    </w:p>
    <w:p w:rsidR="00FD5157" w:rsidRPr="008E7036" w:rsidRDefault="00FD5157" w:rsidP="008E70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FD5157" w:rsidRPr="008E7036" w:rsidRDefault="00FD5157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57" w:rsidRPr="008E7036" w:rsidRDefault="00FD5157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>Анкета педагога МБДОУ № 43</w:t>
      </w:r>
    </w:p>
    <w:p w:rsidR="00FD5157" w:rsidRPr="008E7036" w:rsidRDefault="00FD5157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57" w:rsidRDefault="00FD5157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 xml:space="preserve">Напишите свою: </w:t>
      </w:r>
    </w:p>
    <w:p w:rsidR="008E7036" w:rsidRPr="008E7036" w:rsidRDefault="008E7036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FD5157" w:rsidP="008E7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 xml:space="preserve">фамилию, имя, отчество________________________________________________ образование___________________________________________________________  </w:t>
      </w:r>
    </w:p>
    <w:p w:rsidR="008E7036" w:rsidRDefault="00FD5157" w:rsidP="008E7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стаж педагогической работы_____________________________________________ квалификационную категорию___________________________________________</w:t>
      </w:r>
    </w:p>
    <w:p w:rsidR="00395523" w:rsidRPr="008E7036" w:rsidRDefault="00FD5157" w:rsidP="008E7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036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8E7036">
        <w:rPr>
          <w:rFonts w:ascii="Times New Roman" w:hAnsi="Times New Roman" w:cs="Times New Roman"/>
          <w:sz w:val="24"/>
          <w:szCs w:val="24"/>
        </w:rPr>
        <w:t xml:space="preserve">  в котором Вы работаете____________________________________________</w:t>
      </w: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036" w:rsidRDefault="008E7036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57" w:rsidRPr="008E7036" w:rsidRDefault="00FD5157" w:rsidP="008E7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D5157" w:rsidRPr="008E7036" w:rsidRDefault="00FD5157" w:rsidP="008E70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b/>
          <w:sz w:val="24"/>
          <w:szCs w:val="24"/>
        </w:rPr>
        <w:t xml:space="preserve">на знание  </w:t>
      </w:r>
      <w:r w:rsidRPr="008E7036">
        <w:rPr>
          <w:rFonts w:ascii="Times New Roman" w:hAnsi="Times New Roman" w:cs="Times New Roman"/>
          <w:sz w:val="24"/>
          <w:szCs w:val="24"/>
        </w:rPr>
        <w:t>педагогами МБДОУ № 43</w:t>
      </w:r>
      <w:r w:rsidRPr="008E7036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8E70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E27DF" w:rsidRPr="008E7036" w:rsidRDefault="008E27DF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51" w:rsidRPr="008E7036" w:rsidRDefault="005C761E" w:rsidP="00016177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1.</w:t>
      </w:r>
      <w:r w:rsidR="00201EED" w:rsidRPr="008E7036">
        <w:rPr>
          <w:rFonts w:ascii="Times New Roman" w:hAnsi="Times New Roman"/>
          <w:i/>
          <w:sz w:val="24"/>
          <w:szCs w:val="24"/>
        </w:rPr>
        <w:t>В</w:t>
      </w:r>
      <w:r w:rsidR="00016177">
        <w:rPr>
          <w:rFonts w:ascii="Times New Roman" w:hAnsi="Times New Roman"/>
          <w:i/>
          <w:sz w:val="24"/>
          <w:szCs w:val="24"/>
        </w:rPr>
        <w:t>пишите</w:t>
      </w:r>
      <w:r w:rsidR="00201EED" w:rsidRPr="008E7036">
        <w:rPr>
          <w:rFonts w:ascii="Times New Roman" w:hAnsi="Times New Roman"/>
          <w:i/>
          <w:sz w:val="24"/>
          <w:szCs w:val="24"/>
        </w:rPr>
        <w:t xml:space="preserve"> правильный ответ</w:t>
      </w:r>
      <w:r w:rsidR="00201EED" w:rsidRPr="008E7036">
        <w:rPr>
          <w:rFonts w:ascii="Times New Roman" w:hAnsi="Times New Roman"/>
          <w:sz w:val="24"/>
          <w:szCs w:val="24"/>
        </w:rPr>
        <w:t xml:space="preserve">. </w:t>
      </w:r>
      <w:r w:rsidRPr="008E7036">
        <w:rPr>
          <w:rFonts w:ascii="Times New Roman" w:hAnsi="Times New Roman"/>
          <w:b/>
          <w:sz w:val="24"/>
          <w:szCs w:val="24"/>
        </w:rPr>
        <w:t>К</w:t>
      </w:r>
      <w:r w:rsidR="00016177">
        <w:rPr>
          <w:rFonts w:ascii="Times New Roman" w:hAnsi="Times New Roman"/>
          <w:b/>
          <w:sz w:val="24"/>
          <w:szCs w:val="24"/>
        </w:rPr>
        <w:t>огда был принят</w:t>
      </w:r>
      <w:r w:rsidRPr="008E7036">
        <w:rPr>
          <w:rFonts w:ascii="Times New Roman" w:hAnsi="Times New Roman"/>
          <w:b/>
          <w:sz w:val="24"/>
          <w:szCs w:val="24"/>
        </w:rPr>
        <w:t xml:space="preserve"> </w:t>
      </w:r>
      <w:r w:rsidR="00016177" w:rsidRPr="00016177">
        <w:rPr>
          <w:rFonts w:ascii="Times New Roman" w:hAnsi="Times New Roman"/>
          <w:b/>
          <w:sz w:val="24"/>
          <w:szCs w:val="24"/>
        </w:rPr>
        <w:t>Федеральный  государственный образовательный стандарт дошкольного образования</w:t>
      </w:r>
      <w:proofErr w:type="gramStart"/>
      <w:r w:rsidR="00016177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016177" w:rsidRPr="00016177">
        <w:rPr>
          <w:rFonts w:ascii="Times New Roman" w:hAnsi="Times New Roman"/>
          <w:sz w:val="24"/>
          <w:szCs w:val="24"/>
        </w:rPr>
        <w:t xml:space="preserve"> </w:t>
      </w:r>
      <w:r w:rsidR="00016177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9F0F51" w:rsidRPr="008E7036">
        <w:rPr>
          <w:rFonts w:ascii="Times New Roman" w:hAnsi="Times New Roman"/>
          <w:bCs/>
          <w:sz w:val="24"/>
          <w:szCs w:val="24"/>
        </w:rPr>
        <w:t>.</w:t>
      </w:r>
    </w:p>
    <w:p w:rsidR="006E2B68" w:rsidRPr="008E7036" w:rsidRDefault="006E2B68" w:rsidP="008E70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F0F51" w:rsidRPr="008E7036" w:rsidRDefault="009F0F51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835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7835" w:rsidRPr="008E7036">
        <w:rPr>
          <w:rFonts w:ascii="Times New Roman" w:hAnsi="Times New Roman" w:cs="Times New Roman"/>
          <w:sz w:val="24"/>
          <w:szCs w:val="24"/>
        </w:rPr>
        <w:t xml:space="preserve">. </w:t>
      </w:r>
      <w:r w:rsidR="001A7835" w:rsidRPr="008E7036">
        <w:rPr>
          <w:rFonts w:ascii="Times New Roman" w:hAnsi="Times New Roman" w:cs="Times New Roman"/>
          <w:i/>
          <w:sz w:val="24"/>
          <w:szCs w:val="24"/>
        </w:rPr>
        <w:t>Выберите правильный ответ</w:t>
      </w:r>
      <w:r w:rsidR="001A7835" w:rsidRPr="008E7036">
        <w:rPr>
          <w:rFonts w:ascii="Times New Roman" w:hAnsi="Times New Roman" w:cs="Times New Roman"/>
          <w:sz w:val="24"/>
          <w:szCs w:val="24"/>
        </w:rPr>
        <w:t xml:space="preserve">. </w:t>
      </w:r>
      <w:r w:rsidR="00B875DC" w:rsidRPr="008E7036">
        <w:rPr>
          <w:rFonts w:ascii="Times New Roman" w:hAnsi="Times New Roman" w:cs="Times New Roman"/>
          <w:b/>
          <w:sz w:val="24"/>
          <w:szCs w:val="24"/>
        </w:rPr>
        <w:t xml:space="preserve">ФГОС ДО </w:t>
      </w:r>
      <w:proofErr w:type="gramStart"/>
      <w:r w:rsidR="00B875DC" w:rsidRPr="008E7036">
        <w:rPr>
          <w:rFonts w:ascii="Times New Roman" w:hAnsi="Times New Roman" w:cs="Times New Roman"/>
          <w:b/>
          <w:sz w:val="24"/>
          <w:szCs w:val="24"/>
        </w:rPr>
        <w:t>разработан</w:t>
      </w:r>
      <w:proofErr w:type="gramEnd"/>
      <w:r w:rsidR="00B875DC" w:rsidRPr="008E703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1A7835" w:rsidRPr="008E7036">
        <w:rPr>
          <w:rFonts w:ascii="Times New Roman" w:hAnsi="Times New Roman" w:cs="Times New Roman"/>
          <w:b/>
          <w:sz w:val="24"/>
          <w:szCs w:val="24"/>
        </w:rPr>
        <w:t>а основе</w:t>
      </w:r>
      <w:r w:rsidR="00B875DC" w:rsidRPr="008E7036">
        <w:rPr>
          <w:rFonts w:ascii="Times New Roman" w:hAnsi="Times New Roman" w:cs="Times New Roman"/>
          <w:b/>
          <w:sz w:val="24"/>
          <w:szCs w:val="24"/>
        </w:rPr>
        <w:t>:</w:t>
      </w:r>
    </w:p>
    <w:p w:rsidR="00265817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875DC" w:rsidRPr="008E7036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265817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65817" w:rsidRPr="008E7036">
        <w:rPr>
          <w:rFonts w:ascii="Times New Roman" w:hAnsi="Times New Roman"/>
          <w:sz w:val="24"/>
          <w:szCs w:val="24"/>
        </w:rPr>
        <w:t>Концепция дошкольного воспитания;</w:t>
      </w:r>
    </w:p>
    <w:p w:rsidR="00265817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65817" w:rsidRPr="008E7036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школа»;</w:t>
      </w:r>
    </w:p>
    <w:p w:rsidR="00265817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65817" w:rsidRPr="008E7036">
        <w:rPr>
          <w:rFonts w:ascii="Times New Roman" w:hAnsi="Times New Roman"/>
          <w:sz w:val="24"/>
          <w:szCs w:val="24"/>
        </w:rPr>
        <w:t>Приоритетный национальный проект «Образование»;</w:t>
      </w:r>
    </w:p>
    <w:p w:rsidR="00265817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65817" w:rsidRPr="008E7036">
        <w:rPr>
          <w:rFonts w:ascii="Times New Roman" w:hAnsi="Times New Roman"/>
          <w:sz w:val="24"/>
          <w:szCs w:val="24"/>
        </w:rPr>
        <w:t>Устав дошкольной образовательной организации.</w:t>
      </w:r>
    </w:p>
    <w:p w:rsidR="00B875DC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B875DC" w:rsidRPr="008E7036">
        <w:rPr>
          <w:rFonts w:ascii="Times New Roman" w:hAnsi="Times New Roman"/>
          <w:sz w:val="24"/>
          <w:szCs w:val="24"/>
        </w:rPr>
        <w:t>Семейного кодекса РФ;</w:t>
      </w:r>
    </w:p>
    <w:p w:rsidR="00B875DC" w:rsidRPr="008E7036" w:rsidRDefault="00016177" w:rsidP="00885189">
      <w:pPr>
        <w:pStyle w:val="a6"/>
        <w:numPr>
          <w:ilvl w:val="0"/>
          <w:numId w:val="2"/>
        </w:numP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B875DC" w:rsidRPr="008E7036">
        <w:rPr>
          <w:rFonts w:ascii="Times New Roman" w:hAnsi="Times New Roman"/>
          <w:sz w:val="24"/>
          <w:szCs w:val="24"/>
        </w:rPr>
        <w:t>Конвенц</w:t>
      </w:r>
      <w:proofErr w:type="gramStart"/>
      <w:r w:rsidR="00B875DC" w:rsidRPr="008E7036">
        <w:rPr>
          <w:rFonts w:ascii="Times New Roman" w:hAnsi="Times New Roman"/>
          <w:sz w:val="24"/>
          <w:szCs w:val="24"/>
        </w:rPr>
        <w:t>ии ОО</w:t>
      </w:r>
      <w:proofErr w:type="gramEnd"/>
      <w:r w:rsidR="00B875DC" w:rsidRPr="008E7036">
        <w:rPr>
          <w:rFonts w:ascii="Times New Roman" w:hAnsi="Times New Roman"/>
          <w:sz w:val="24"/>
          <w:szCs w:val="24"/>
        </w:rPr>
        <w:t>Н о правах ребенка;</w:t>
      </w:r>
    </w:p>
    <w:p w:rsidR="00265817" w:rsidRPr="008E7036" w:rsidRDefault="00016177" w:rsidP="00885189">
      <w:pPr>
        <w:pStyle w:val="a6"/>
        <w:numPr>
          <w:ilvl w:val="0"/>
          <w:numId w:val="2"/>
        </w:numPr>
        <w:pBdr>
          <w:bottom w:val="single" w:sz="12" w:space="1" w:color="auto"/>
        </w:pBdr>
        <w:tabs>
          <w:tab w:val="left" w:pos="326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B875DC" w:rsidRPr="008E7036">
        <w:rPr>
          <w:rFonts w:ascii="Times New Roman" w:hAnsi="Times New Roman"/>
          <w:sz w:val="24"/>
          <w:szCs w:val="24"/>
        </w:rPr>
        <w:t>Типового</w:t>
      </w:r>
      <w:r w:rsidR="00265817" w:rsidRPr="008E7036">
        <w:rPr>
          <w:rFonts w:ascii="Times New Roman" w:hAnsi="Times New Roman"/>
          <w:sz w:val="24"/>
          <w:szCs w:val="24"/>
        </w:rPr>
        <w:t xml:space="preserve"> положени</w:t>
      </w:r>
      <w:r w:rsidR="00B875DC" w:rsidRPr="008E7036">
        <w:rPr>
          <w:rFonts w:ascii="Times New Roman" w:hAnsi="Times New Roman"/>
          <w:sz w:val="24"/>
          <w:szCs w:val="24"/>
        </w:rPr>
        <w:t>я</w:t>
      </w:r>
      <w:r w:rsidR="00265817" w:rsidRPr="008E7036">
        <w:rPr>
          <w:rFonts w:ascii="Times New Roman" w:hAnsi="Times New Roman"/>
          <w:sz w:val="24"/>
          <w:szCs w:val="24"/>
        </w:rPr>
        <w:t xml:space="preserve"> о дошкольном образовательном учреждении</w:t>
      </w:r>
      <w:r w:rsidR="00B875DC" w:rsidRPr="008E7036">
        <w:rPr>
          <w:rFonts w:ascii="Times New Roman" w:hAnsi="Times New Roman"/>
          <w:sz w:val="24"/>
          <w:szCs w:val="24"/>
        </w:rPr>
        <w:t>.</w:t>
      </w:r>
    </w:p>
    <w:p w:rsidR="00B875DC" w:rsidRPr="008E7036" w:rsidRDefault="00B875DC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25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D044C4" w:rsidRPr="008E7036">
        <w:rPr>
          <w:rFonts w:ascii="Times New Roman" w:hAnsi="Times New Roman"/>
          <w:i/>
          <w:sz w:val="24"/>
          <w:szCs w:val="24"/>
        </w:rPr>
        <w:t>.</w:t>
      </w:r>
      <w:r w:rsidR="00972425" w:rsidRPr="008E7036">
        <w:rPr>
          <w:rFonts w:ascii="Times New Roman" w:hAnsi="Times New Roman"/>
          <w:i/>
          <w:sz w:val="24"/>
          <w:szCs w:val="24"/>
        </w:rPr>
        <w:t xml:space="preserve"> Выберите правильный ответ</w:t>
      </w:r>
      <w:r w:rsidR="00972425" w:rsidRPr="008E7036">
        <w:rPr>
          <w:rFonts w:ascii="Times New Roman" w:hAnsi="Times New Roman"/>
          <w:sz w:val="24"/>
          <w:szCs w:val="24"/>
        </w:rPr>
        <w:t xml:space="preserve">. </w:t>
      </w:r>
      <w:r w:rsidR="00AA06E7" w:rsidRPr="008E7036">
        <w:rPr>
          <w:rFonts w:ascii="Times New Roman" w:hAnsi="Times New Roman"/>
          <w:b/>
          <w:bCs/>
          <w:sz w:val="24"/>
          <w:szCs w:val="24"/>
        </w:rPr>
        <w:t>В федеральном государственном с</w:t>
      </w:r>
      <w:r w:rsidR="00972425" w:rsidRPr="008E7036">
        <w:rPr>
          <w:rFonts w:ascii="Times New Roman" w:hAnsi="Times New Roman"/>
          <w:b/>
          <w:bCs/>
          <w:sz w:val="24"/>
          <w:szCs w:val="24"/>
        </w:rPr>
        <w:t xml:space="preserve">тандарте </w:t>
      </w:r>
      <w:r w:rsidR="00AA06E7" w:rsidRPr="008E7036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</w:t>
      </w:r>
      <w:r w:rsidR="00972425" w:rsidRPr="008E7036">
        <w:rPr>
          <w:rFonts w:ascii="Times New Roman" w:hAnsi="Times New Roman"/>
          <w:b/>
          <w:bCs/>
          <w:sz w:val="24"/>
          <w:szCs w:val="24"/>
        </w:rPr>
        <w:t>учитываются</w:t>
      </w:r>
      <w:r w:rsidR="00AA06E7" w:rsidRPr="008E7036">
        <w:rPr>
          <w:rFonts w:ascii="Times New Roman" w:hAnsi="Times New Roman"/>
          <w:b/>
          <w:bCs/>
          <w:sz w:val="24"/>
          <w:szCs w:val="24"/>
        </w:rPr>
        <w:t>:</w:t>
      </w:r>
    </w:p>
    <w:p w:rsidR="00AA06E7" w:rsidRPr="008E7036" w:rsidRDefault="00016177" w:rsidP="00885189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AA06E7" w:rsidRPr="008E7036">
        <w:rPr>
          <w:rFonts w:ascii="Times New Roman" w:hAnsi="Times New Roman"/>
          <w:sz w:val="24"/>
          <w:szCs w:val="24"/>
        </w:rPr>
        <w:t>Климатические  условия;</w:t>
      </w:r>
    </w:p>
    <w:p w:rsidR="00AA06E7" w:rsidRPr="008E7036" w:rsidRDefault="00016177" w:rsidP="0088518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AA06E7" w:rsidRPr="008E7036">
        <w:rPr>
          <w:rFonts w:ascii="Times New Roman" w:hAnsi="Times New Roman"/>
          <w:sz w:val="24"/>
          <w:szCs w:val="24"/>
        </w:rPr>
        <w:t>Тип/вид дошкольного учреждения;</w:t>
      </w:r>
    </w:p>
    <w:p w:rsidR="00AA06E7" w:rsidRPr="008E7036" w:rsidRDefault="00016177" w:rsidP="0088518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AA06E7" w:rsidRPr="008E7036">
        <w:rPr>
          <w:rFonts w:ascii="Times New Roman" w:hAnsi="Times New Roman"/>
          <w:sz w:val="24"/>
          <w:szCs w:val="24"/>
        </w:rPr>
        <w:t>Возможности освоения ребенком Программы на разных этапах ее реализации;</w:t>
      </w:r>
    </w:p>
    <w:p w:rsidR="00AA06E7" w:rsidRPr="008E7036" w:rsidRDefault="00016177" w:rsidP="00885189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AA06E7" w:rsidRPr="008E7036">
        <w:rPr>
          <w:rFonts w:ascii="Times New Roman" w:hAnsi="Times New Roman"/>
          <w:sz w:val="24"/>
          <w:szCs w:val="24"/>
        </w:rPr>
        <w:t>Уровень вовлеченности родителей (законных представителей) в образовательный процесс.</w:t>
      </w:r>
    </w:p>
    <w:p w:rsidR="00AA06E7" w:rsidRPr="008E7036" w:rsidRDefault="00AA06E7" w:rsidP="008E7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6E7" w:rsidRPr="008E7036" w:rsidRDefault="00AA06E7" w:rsidP="008E70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44C4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AA06E7" w:rsidRPr="008E7036">
        <w:rPr>
          <w:rFonts w:ascii="Times New Roman" w:hAnsi="Times New Roman"/>
          <w:i/>
          <w:sz w:val="24"/>
          <w:szCs w:val="24"/>
        </w:rPr>
        <w:t xml:space="preserve">. </w:t>
      </w:r>
      <w:r w:rsidR="00D044C4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D044C4" w:rsidRPr="008E7036">
        <w:rPr>
          <w:rFonts w:ascii="Times New Roman" w:hAnsi="Times New Roman"/>
          <w:sz w:val="24"/>
          <w:szCs w:val="24"/>
        </w:rPr>
        <w:t xml:space="preserve">. </w:t>
      </w:r>
      <w:r w:rsidR="00D044C4" w:rsidRPr="008E7036">
        <w:rPr>
          <w:rFonts w:ascii="Times New Roman" w:hAnsi="Times New Roman" w:cs="Times New Roman"/>
          <w:b/>
          <w:sz w:val="24"/>
          <w:szCs w:val="24"/>
        </w:rPr>
        <w:t>Какие основные принципы дошкольного образования утверждает Стандарт?</w:t>
      </w:r>
      <w:r w:rsidR="00D044C4" w:rsidRPr="008E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</w:t>
      </w:r>
      <w:r w:rsidR="00D044C4" w:rsidRPr="008E7036">
        <w:rPr>
          <w:rFonts w:ascii="Times New Roman" w:hAnsi="Times New Roman"/>
          <w:sz w:val="24"/>
          <w:szCs w:val="24"/>
        </w:rPr>
        <w:t>оддержка разнообразия детства;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</w:t>
      </w:r>
      <w:r w:rsidR="00D044C4" w:rsidRPr="008E7036">
        <w:rPr>
          <w:rFonts w:ascii="Times New Roman" w:hAnsi="Times New Roman"/>
          <w:sz w:val="24"/>
          <w:szCs w:val="24"/>
        </w:rPr>
        <w:t xml:space="preserve">охранение уникальности и </w:t>
      </w:r>
      <w:proofErr w:type="spellStart"/>
      <w:r w:rsidR="00D044C4" w:rsidRPr="008E7036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="00D044C4" w:rsidRPr="008E7036">
        <w:rPr>
          <w:rFonts w:ascii="Times New Roman" w:hAnsi="Times New Roman"/>
          <w:sz w:val="24"/>
          <w:szCs w:val="24"/>
        </w:rPr>
        <w:t xml:space="preserve"> дошкольного детства как важного этапа в общем развитии человека;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Д</w:t>
      </w:r>
      <w:r w:rsidR="00D044C4" w:rsidRPr="008E7036">
        <w:rPr>
          <w:rFonts w:ascii="Times New Roman" w:hAnsi="Times New Roman"/>
          <w:sz w:val="24"/>
          <w:szCs w:val="24"/>
        </w:rPr>
        <w:t>оступность обучения;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</w:t>
      </w:r>
      <w:r w:rsidR="00D044C4" w:rsidRPr="008E7036">
        <w:rPr>
          <w:rFonts w:ascii="Times New Roman" w:hAnsi="Times New Roman"/>
          <w:sz w:val="24"/>
          <w:szCs w:val="24"/>
        </w:rPr>
        <w:t>олноценного проживания ребёнком всех этапов дошкольного детства (младенческого, раннего и дошкольного), амплификации (обогащения) детского развития;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Л</w:t>
      </w:r>
      <w:r w:rsidR="00D044C4" w:rsidRPr="008E7036">
        <w:rPr>
          <w:rFonts w:ascii="Times New Roman" w:hAnsi="Times New Roman"/>
          <w:sz w:val="24"/>
          <w:szCs w:val="24"/>
        </w:rPr>
        <w:t>ичностно-развивающий и гуманистический характер взаимодействия взрослых и детей;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У</w:t>
      </w:r>
      <w:r w:rsidR="00D044C4" w:rsidRPr="008E7036">
        <w:rPr>
          <w:rFonts w:ascii="Times New Roman" w:hAnsi="Times New Roman"/>
          <w:sz w:val="24"/>
          <w:szCs w:val="24"/>
        </w:rPr>
        <w:t>важение личности ребенка;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</w:t>
      </w:r>
      <w:r w:rsidR="00D044C4" w:rsidRPr="008E7036">
        <w:rPr>
          <w:rFonts w:ascii="Times New Roman" w:hAnsi="Times New Roman"/>
          <w:sz w:val="24"/>
          <w:szCs w:val="24"/>
        </w:rPr>
        <w:t>оздания благоприятной 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lastRenderedPageBreak/>
        <w:t>С</w:t>
      </w:r>
      <w:r w:rsidR="00D044C4" w:rsidRPr="008E7036">
        <w:rPr>
          <w:rFonts w:ascii="Times New Roman" w:hAnsi="Times New Roman"/>
          <w:sz w:val="24"/>
          <w:szCs w:val="24"/>
        </w:rPr>
        <w:t>одействие и сотрудничество детей и взрослых, признание ребенка полноценным участником образовательных отношений;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</w:t>
      </w:r>
      <w:r w:rsidR="00D044C4" w:rsidRPr="008E7036">
        <w:rPr>
          <w:rFonts w:ascii="Times New Roman" w:hAnsi="Times New Roman"/>
          <w:sz w:val="24"/>
          <w:szCs w:val="24"/>
        </w:rPr>
        <w:t xml:space="preserve">риобщения детей к </w:t>
      </w:r>
      <w:proofErr w:type="spellStart"/>
      <w:r w:rsidR="00D044C4" w:rsidRPr="008E7036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="00D044C4" w:rsidRPr="008E7036">
        <w:rPr>
          <w:rFonts w:ascii="Times New Roman" w:hAnsi="Times New Roman"/>
          <w:sz w:val="24"/>
          <w:szCs w:val="24"/>
        </w:rPr>
        <w:t xml:space="preserve"> нормам, традициям семьи, общества и государства;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Ф</w:t>
      </w:r>
      <w:r w:rsidR="00D044C4" w:rsidRPr="008E7036">
        <w:rPr>
          <w:rFonts w:ascii="Times New Roman" w:hAnsi="Times New Roman"/>
          <w:sz w:val="24"/>
          <w:szCs w:val="24"/>
        </w:rPr>
        <w:t>ормирования познавательных интересов и познавательных действий ребёнка в различных видах деятельности;</w:t>
      </w:r>
    </w:p>
    <w:p w:rsidR="00D044C4" w:rsidRPr="008E7036" w:rsidRDefault="007A391B" w:rsidP="00885189">
      <w:pPr>
        <w:pStyle w:val="a6"/>
        <w:numPr>
          <w:ilvl w:val="0"/>
          <w:numId w:val="3"/>
        </w:numPr>
        <w:pBdr>
          <w:bottom w:val="single" w:sz="12" w:space="1" w:color="auto"/>
        </w:pBdr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У</w:t>
      </w:r>
      <w:r w:rsidR="00D044C4" w:rsidRPr="008E7036">
        <w:rPr>
          <w:rFonts w:ascii="Times New Roman" w:hAnsi="Times New Roman"/>
          <w:sz w:val="24"/>
          <w:szCs w:val="24"/>
        </w:rPr>
        <w:t>чёта этнокультурной и социальной ситуации развития детей.</w:t>
      </w:r>
    </w:p>
    <w:p w:rsidR="00AA06E7" w:rsidRPr="008E7036" w:rsidRDefault="00AA06E7" w:rsidP="008E7036">
      <w:pPr>
        <w:pStyle w:val="a6"/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46E0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AA06E7" w:rsidRPr="008E7036">
        <w:rPr>
          <w:rFonts w:ascii="Times New Roman" w:hAnsi="Times New Roman"/>
          <w:i/>
          <w:sz w:val="24"/>
          <w:szCs w:val="24"/>
        </w:rPr>
        <w:t>. Выберите правильный ответ</w:t>
      </w:r>
      <w:r w:rsidR="00AA06E7" w:rsidRPr="008E7036">
        <w:rPr>
          <w:rFonts w:ascii="Times New Roman" w:hAnsi="Times New Roman"/>
          <w:sz w:val="24"/>
          <w:szCs w:val="24"/>
        </w:rPr>
        <w:t xml:space="preserve">. </w:t>
      </w:r>
      <w:r w:rsidR="00AA06E7"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направлен на достижение следующих целей:</w:t>
      </w:r>
    </w:p>
    <w:p w:rsidR="00265817" w:rsidRPr="008E7036" w:rsidRDefault="00265817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Повышение социального статуса дошкольного образования</w:t>
      </w:r>
      <w:r w:rsidR="001846E0" w:rsidRPr="008E7036">
        <w:rPr>
          <w:rFonts w:ascii="Times New Roman" w:hAnsi="Times New Roman"/>
          <w:sz w:val="24"/>
          <w:szCs w:val="24"/>
        </w:rPr>
        <w:t>;</w:t>
      </w:r>
      <w:r w:rsidRPr="008E7036">
        <w:rPr>
          <w:rFonts w:ascii="Times New Roman" w:hAnsi="Times New Roman"/>
          <w:sz w:val="24"/>
          <w:szCs w:val="24"/>
        </w:rPr>
        <w:t xml:space="preserve"> </w:t>
      </w:r>
    </w:p>
    <w:p w:rsidR="00265817" w:rsidRPr="008E7036" w:rsidRDefault="00265817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Обеспечение государством равенства возможностей для каждого ребенка в получении качест</w:t>
      </w:r>
      <w:r w:rsidR="001846E0" w:rsidRPr="008E7036">
        <w:rPr>
          <w:rFonts w:ascii="Times New Roman" w:hAnsi="Times New Roman"/>
          <w:sz w:val="24"/>
          <w:szCs w:val="24"/>
        </w:rPr>
        <w:t>венного дошкольного образования;</w:t>
      </w:r>
    </w:p>
    <w:p w:rsidR="00265817" w:rsidRPr="008E7036" w:rsidRDefault="00265817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Повышение материальных затрат на содержание и обучение детей в ДОУ</w:t>
      </w:r>
      <w:r w:rsidR="001846E0" w:rsidRPr="008E7036">
        <w:rPr>
          <w:rFonts w:ascii="Times New Roman" w:hAnsi="Times New Roman"/>
          <w:sz w:val="24"/>
          <w:szCs w:val="24"/>
        </w:rPr>
        <w:t>;</w:t>
      </w:r>
      <w:r w:rsidRPr="008E7036">
        <w:rPr>
          <w:rFonts w:ascii="Times New Roman" w:hAnsi="Times New Roman"/>
          <w:sz w:val="24"/>
          <w:szCs w:val="24"/>
        </w:rPr>
        <w:t xml:space="preserve"> </w:t>
      </w:r>
    </w:p>
    <w:p w:rsidR="001846E0" w:rsidRPr="008E7036" w:rsidRDefault="001846E0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Обеспечения государственных гарантий качества дошкольного образования на основе реализации программ;</w:t>
      </w:r>
    </w:p>
    <w:p w:rsidR="00265817" w:rsidRPr="008E7036" w:rsidRDefault="00265817" w:rsidP="00885189">
      <w:pPr>
        <w:pStyle w:val="a6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</w:t>
      </w:r>
      <w:r w:rsidR="00F40F8F" w:rsidRPr="008E7036">
        <w:rPr>
          <w:rFonts w:ascii="Times New Roman" w:hAnsi="Times New Roman"/>
          <w:sz w:val="24"/>
          <w:szCs w:val="24"/>
        </w:rPr>
        <w:t>.</w:t>
      </w:r>
    </w:p>
    <w:p w:rsidR="008E27DF" w:rsidRPr="008E7036" w:rsidRDefault="008E27DF" w:rsidP="008E70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3C5B" w:rsidRPr="008E7036" w:rsidRDefault="00016177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FB3C5B" w:rsidRPr="008E7036">
        <w:rPr>
          <w:rFonts w:ascii="Times New Roman" w:hAnsi="Times New Roman"/>
          <w:i/>
          <w:sz w:val="24"/>
          <w:szCs w:val="24"/>
        </w:rPr>
        <w:t>. Выберите правильный ответ</w:t>
      </w:r>
      <w:r w:rsidR="00FB3C5B" w:rsidRPr="008E7036">
        <w:rPr>
          <w:rFonts w:ascii="Times New Roman" w:hAnsi="Times New Roman"/>
          <w:sz w:val="24"/>
          <w:szCs w:val="24"/>
        </w:rPr>
        <w:t xml:space="preserve">. </w:t>
      </w:r>
      <w:r w:rsidR="00FB3C5B" w:rsidRPr="008E7036">
        <w:rPr>
          <w:rFonts w:ascii="Times New Roman" w:hAnsi="Times New Roman" w:cs="Times New Roman"/>
          <w:b/>
          <w:sz w:val="24"/>
          <w:szCs w:val="24"/>
        </w:rPr>
        <w:t>Стандарт направлен на решение следующих задач</w:t>
      </w:r>
      <w:r w:rsidR="00FB3C5B" w:rsidRPr="008E7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Обеспечение ребенку такой защиты и заботы,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закону;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его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Создание условий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детьми;</w:t>
      </w:r>
    </w:p>
    <w:p w:rsidR="00FB3C5B" w:rsidRPr="008E7036" w:rsidRDefault="00FB3C5B" w:rsidP="00885189">
      <w:pPr>
        <w:pStyle w:val="a6"/>
        <w:numPr>
          <w:ilvl w:val="0"/>
          <w:numId w:val="18"/>
        </w:numPr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Развитие личности, талантов и умственных и физических способностей ребенка в их самом полном объеме.</w:t>
      </w:r>
    </w:p>
    <w:p w:rsidR="00FB3C5B" w:rsidRPr="008E7036" w:rsidRDefault="00FB3C5B" w:rsidP="008E703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3C5B" w:rsidRPr="008E7036" w:rsidRDefault="00FB3C5B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F" w:rsidRPr="008E7036" w:rsidRDefault="00016177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F40F8F" w:rsidRPr="008E7036">
        <w:rPr>
          <w:rFonts w:ascii="Times New Roman" w:hAnsi="Times New Roman"/>
          <w:i/>
          <w:sz w:val="24"/>
          <w:szCs w:val="24"/>
        </w:rPr>
        <w:t>. Выберите правильный ответ</w:t>
      </w:r>
      <w:r w:rsidR="00F40F8F" w:rsidRPr="008E7036">
        <w:rPr>
          <w:rFonts w:ascii="Times New Roman" w:hAnsi="Times New Roman"/>
          <w:sz w:val="24"/>
          <w:szCs w:val="24"/>
        </w:rPr>
        <w:t xml:space="preserve">. </w:t>
      </w:r>
      <w:r w:rsidR="00F40F8F" w:rsidRPr="008E7036">
        <w:rPr>
          <w:rFonts w:ascii="Times New Roman" w:hAnsi="Times New Roman" w:cs="Times New Roman"/>
          <w:b/>
          <w:sz w:val="24"/>
          <w:szCs w:val="24"/>
        </w:rPr>
        <w:t xml:space="preserve">Стандарт является основой </w:t>
      </w:r>
      <w:proofErr w:type="gramStart"/>
      <w:r w:rsidR="00F40F8F" w:rsidRPr="008E703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F40F8F" w:rsidRPr="008E7036">
        <w:rPr>
          <w:rFonts w:ascii="Times New Roman" w:hAnsi="Times New Roman" w:cs="Times New Roman"/>
          <w:b/>
          <w:sz w:val="24"/>
          <w:szCs w:val="24"/>
        </w:rPr>
        <w:t>: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lastRenderedPageBreak/>
        <w:t>разработки Программы;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разработки вариативных примерных образовательных программ дошкольного образования;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разработки нормативов финансового обеспечения реализации Программы;</w:t>
      </w:r>
    </w:p>
    <w:p w:rsidR="00F40F8F" w:rsidRPr="008E7036" w:rsidRDefault="00F40F8F" w:rsidP="0088518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повышения имиджа  ДОУ; 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объективной оценки соответствия образовательной деятельности Организации требованиям Стандарта;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формирования </w:t>
      </w:r>
      <w:proofErr w:type="spellStart"/>
      <w:r w:rsidRPr="008E703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E7036">
        <w:rPr>
          <w:rFonts w:ascii="Times New Roman" w:hAnsi="Times New Roman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F40F8F" w:rsidRPr="008E7036" w:rsidRDefault="00F40F8F" w:rsidP="00885189">
      <w:pPr>
        <w:pStyle w:val="a6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формирования содержания   профессионального образования и дополнительного профессионального образования  педагогических работников, а также проведения их аттестации.</w:t>
      </w:r>
    </w:p>
    <w:p w:rsidR="008E27DF" w:rsidRPr="008E7036" w:rsidRDefault="008E27DF" w:rsidP="008E703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4C11" w:rsidRPr="008E7036" w:rsidRDefault="00016177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A24C11" w:rsidRPr="008E7036">
        <w:rPr>
          <w:rFonts w:ascii="Times New Roman" w:eastAsia="Times New Roman" w:hAnsi="Times New Roman" w:cs="Times New Roman"/>
          <w:i/>
          <w:sz w:val="24"/>
          <w:szCs w:val="24"/>
        </w:rPr>
        <w:t xml:space="preserve">. Вставьте пропущенные слова. </w:t>
      </w:r>
      <w:r w:rsidR="00A24C11" w:rsidRPr="008E7036">
        <w:rPr>
          <w:rFonts w:ascii="Times New Roman" w:eastAsia="Times New Roman" w:hAnsi="Times New Roman" w:cs="Times New Roman"/>
          <w:b/>
          <w:sz w:val="24"/>
          <w:szCs w:val="24"/>
        </w:rPr>
        <w:t xml:space="preserve">ФГОС включает в себя требования </w:t>
      </w:r>
      <w:proofErr w:type="gramStart"/>
      <w:r w:rsidR="00A24C11" w:rsidRPr="008E703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A24C11" w:rsidRPr="008E70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27DF" w:rsidRPr="008E7036" w:rsidRDefault="008E27DF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C11" w:rsidRPr="008E7036" w:rsidRDefault="006C05F1" w:rsidP="00885189">
      <w:pPr>
        <w:pStyle w:val="a6"/>
        <w:numPr>
          <w:ilvl w:val="0"/>
          <w:numId w:val="5"/>
        </w:numPr>
        <w:spacing w:after="0" w:line="240" w:lineRule="auto"/>
        <w:ind w:left="0" w:hanging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………………………. </w:t>
      </w:r>
      <w:r w:rsidR="00A24C11" w:rsidRPr="008E7036">
        <w:rPr>
          <w:rFonts w:ascii="Times New Roman" w:eastAsia="Times New Roman" w:hAnsi="Times New Roman"/>
          <w:sz w:val="24"/>
          <w:szCs w:val="24"/>
        </w:rPr>
        <w:t xml:space="preserve"> Программы и ее объему;</w:t>
      </w:r>
    </w:p>
    <w:p w:rsidR="00A24C11" w:rsidRPr="008E7036" w:rsidRDefault="00A24C11" w:rsidP="00885189">
      <w:pPr>
        <w:pStyle w:val="a6"/>
        <w:numPr>
          <w:ilvl w:val="0"/>
          <w:numId w:val="5"/>
        </w:numPr>
        <w:spacing w:after="0" w:line="240" w:lineRule="auto"/>
        <w:ind w:left="0" w:hanging="568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условиям …………………….. Программы;</w:t>
      </w:r>
    </w:p>
    <w:p w:rsidR="008E27DF" w:rsidRPr="008E7036" w:rsidRDefault="00A24C11" w:rsidP="00885189">
      <w:pPr>
        <w:pStyle w:val="a6"/>
        <w:numPr>
          <w:ilvl w:val="0"/>
          <w:numId w:val="5"/>
        </w:numPr>
        <w:pBdr>
          <w:bottom w:val="single" w:sz="12" w:space="1" w:color="auto"/>
        </w:pBdr>
        <w:spacing w:after="0" w:line="240" w:lineRule="auto"/>
        <w:ind w:left="0" w:hanging="568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 </w:t>
      </w:r>
      <w:r w:rsidRPr="008E7036">
        <w:rPr>
          <w:rFonts w:ascii="Times New Roman" w:eastAsia="Times New Roman" w:hAnsi="Times New Roman"/>
          <w:sz w:val="24"/>
          <w:szCs w:val="24"/>
        </w:rPr>
        <w:t>……………………….. освоения Программы</w:t>
      </w:r>
      <w:r w:rsidRPr="008E7036">
        <w:rPr>
          <w:rFonts w:ascii="Times New Roman" w:hAnsi="Times New Roman"/>
          <w:sz w:val="24"/>
          <w:szCs w:val="24"/>
        </w:rPr>
        <w:t>.</w:t>
      </w:r>
    </w:p>
    <w:p w:rsidR="00A24C11" w:rsidRPr="008E7036" w:rsidRDefault="00A24C11" w:rsidP="008E703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B1C" w:rsidRPr="008E7036" w:rsidRDefault="00016177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950B1C" w:rsidRPr="008E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07F0" w:rsidRPr="008E7036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  <w:r w:rsidR="00950B1C" w:rsidRPr="008E7036">
        <w:rPr>
          <w:rFonts w:ascii="Times New Roman" w:hAnsi="Times New Roman" w:cs="Times New Roman"/>
          <w:b/>
          <w:sz w:val="24"/>
          <w:szCs w:val="24"/>
        </w:rPr>
        <w:t>Могут ли разные группы реализовывать разные Программы?</w:t>
      </w:r>
    </w:p>
    <w:p w:rsidR="000B07F0" w:rsidRPr="008E7036" w:rsidRDefault="000B07F0" w:rsidP="00885189">
      <w:pPr>
        <w:pStyle w:val="a6"/>
        <w:numPr>
          <w:ilvl w:val="0"/>
          <w:numId w:val="7"/>
        </w:numPr>
        <w:spacing w:after="0" w:line="240" w:lineRule="auto"/>
        <w:ind w:left="0" w:hanging="142"/>
        <w:rPr>
          <w:rFonts w:ascii="Times New Roman" w:hAnsi="Times New Roman"/>
          <w:i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Да;</w:t>
      </w:r>
    </w:p>
    <w:p w:rsidR="000B07F0" w:rsidRPr="008E7036" w:rsidRDefault="000B07F0" w:rsidP="00885189">
      <w:pPr>
        <w:pStyle w:val="a6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 w:hanging="142"/>
        <w:rPr>
          <w:rFonts w:ascii="Times New Roman" w:hAnsi="Times New Roman"/>
          <w:i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Нет.</w:t>
      </w:r>
    </w:p>
    <w:p w:rsidR="001846E0" w:rsidRPr="008E7036" w:rsidRDefault="001846E0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B1C" w:rsidRPr="008E7036" w:rsidRDefault="00016177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A24C11" w:rsidRPr="008E7036">
        <w:rPr>
          <w:rFonts w:ascii="Times New Roman" w:hAnsi="Times New Roman"/>
          <w:i/>
          <w:sz w:val="24"/>
          <w:szCs w:val="24"/>
        </w:rPr>
        <w:t>. Выберите правильный ответ</w:t>
      </w:r>
      <w:r w:rsidR="00A24C11" w:rsidRPr="008E7036">
        <w:rPr>
          <w:rFonts w:ascii="Times New Roman" w:hAnsi="Times New Roman"/>
          <w:sz w:val="24"/>
          <w:szCs w:val="24"/>
        </w:rPr>
        <w:t xml:space="preserve">. </w:t>
      </w:r>
      <w:r w:rsidR="00950B1C" w:rsidRPr="008E7036">
        <w:rPr>
          <w:rFonts w:ascii="Times New Roman" w:hAnsi="Times New Roman" w:cs="Times New Roman"/>
          <w:b/>
          <w:sz w:val="24"/>
          <w:szCs w:val="24"/>
        </w:rPr>
        <w:t xml:space="preserve">Сколько образовательных областей определяет  ФГОС </w:t>
      </w:r>
      <w:proofErr w:type="gramStart"/>
      <w:r w:rsidR="00950B1C" w:rsidRPr="008E70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950B1C" w:rsidRPr="008E703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50B1C" w:rsidRPr="008E7036" w:rsidRDefault="003F755D" w:rsidP="00885189">
      <w:pPr>
        <w:pStyle w:val="a6"/>
        <w:widowControl w:val="0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left:0;text-align:left;margin-left:79.8pt;margin-top:9.3pt;width:14.65pt;height:12pt;z-index:25165926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9" style="position:absolute;left:0;text-align:left;margin-left:38.55pt;margin-top:9.3pt;width:14.65pt;height:12pt;z-index:251658240"/>
        </w:pict>
      </w:r>
      <w:r w:rsidR="00950B1C" w:rsidRPr="008E7036">
        <w:rPr>
          <w:rFonts w:ascii="Times New Roman" w:hAnsi="Times New Roman"/>
          <w:sz w:val="24"/>
          <w:szCs w:val="24"/>
        </w:rPr>
        <w:t>4;</w:t>
      </w:r>
      <w:r w:rsidR="000B07F0" w:rsidRPr="008E7036">
        <w:rPr>
          <w:rFonts w:ascii="Times New Roman" w:hAnsi="Times New Roman"/>
          <w:sz w:val="24"/>
          <w:szCs w:val="24"/>
        </w:rPr>
        <w:t xml:space="preserve">        </w:t>
      </w:r>
      <w:r w:rsidR="006C05F1">
        <w:rPr>
          <w:rFonts w:ascii="Times New Roman" w:hAnsi="Times New Roman"/>
          <w:sz w:val="24"/>
          <w:szCs w:val="24"/>
        </w:rPr>
        <w:t xml:space="preserve">        </w:t>
      </w:r>
      <w:r w:rsidR="000B07F0" w:rsidRPr="008E7036">
        <w:rPr>
          <w:rFonts w:ascii="Times New Roman" w:hAnsi="Times New Roman"/>
          <w:sz w:val="24"/>
          <w:szCs w:val="24"/>
        </w:rPr>
        <w:t xml:space="preserve"> </w:t>
      </w:r>
      <w:r w:rsidR="00950B1C" w:rsidRPr="008E7036">
        <w:rPr>
          <w:rFonts w:ascii="Times New Roman" w:hAnsi="Times New Roman"/>
          <w:sz w:val="24"/>
          <w:szCs w:val="24"/>
        </w:rPr>
        <w:t>5;</w:t>
      </w:r>
      <w:r w:rsidR="000B07F0" w:rsidRPr="008E7036">
        <w:rPr>
          <w:rFonts w:ascii="Times New Roman" w:hAnsi="Times New Roman"/>
          <w:sz w:val="24"/>
          <w:szCs w:val="24"/>
        </w:rPr>
        <w:t xml:space="preserve">   </w:t>
      </w:r>
      <w:r w:rsidR="006C05F1">
        <w:rPr>
          <w:rFonts w:ascii="Times New Roman" w:hAnsi="Times New Roman"/>
          <w:sz w:val="24"/>
          <w:szCs w:val="24"/>
        </w:rPr>
        <w:t xml:space="preserve">  </w:t>
      </w:r>
      <w:r w:rsidR="000B07F0" w:rsidRPr="008E7036">
        <w:rPr>
          <w:rFonts w:ascii="Times New Roman" w:hAnsi="Times New Roman"/>
          <w:sz w:val="24"/>
          <w:szCs w:val="24"/>
        </w:rPr>
        <w:t xml:space="preserve">     </w:t>
      </w:r>
      <w:r w:rsidR="00950B1C" w:rsidRPr="008E7036">
        <w:rPr>
          <w:rFonts w:ascii="Times New Roman" w:hAnsi="Times New Roman"/>
          <w:sz w:val="24"/>
          <w:szCs w:val="24"/>
        </w:rPr>
        <w:t>10.</w:t>
      </w:r>
    </w:p>
    <w:p w:rsidR="00950B1C" w:rsidRPr="008E7036" w:rsidRDefault="00950B1C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EB3" w:rsidRPr="008E7036" w:rsidRDefault="00016177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50B1C" w:rsidRPr="008E70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1EB3" w:rsidRPr="008E7036">
        <w:rPr>
          <w:rFonts w:ascii="Times New Roman" w:hAnsi="Times New Roman" w:cs="Times New Roman"/>
          <w:i/>
          <w:sz w:val="24"/>
          <w:szCs w:val="24"/>
        </w:rPr>
        <w:t>Выберите правильный ответ</w:t>
      </w:r>
      <w:r w:rsidR="000B07F0" w:rsidRPr="008E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5817" w:rsidRPr="008E7036">
        <w:rPr>
          <w:rFonts w:ascii="Times New Roman" w:hAnsi="Times New Roman" w:cs="Times New Roman"/>
          <w:b/>
          <w:sz w:val="24"/>
          <w:szCs w:val="24"/>
        </w:rPr>
        <w:t xml:space="preserve">Какие направления развития и образования детей обеспечивают развитие личности ребенка, </w:t>
      </w:r>
      <w:proofErr w:type="gramStart"/>
      <w:r w:rsidR="00265817" w:rsidRPr="008E7036">
        <w:rPr>
          <w:rFonts w:ascii="Times New Roman" w:hAnsi="Times New Roman" w:cs="Times New Roman"/>
          <w:b/>
          <w:sz w:val="24"/>
          <w:szCs w:val="24"/>
        </w:rPr>
        <w:t>согласно Стандарта</w:t>
      </w:r>
      <w:proofErr w:type="gramEnd"/>
      <w:r w:rsidR="00265817" w:rsidRPr="008E7036">
        <w:rPr>
          <w:rFonts w:ascii="Times New Roman" w:hAnsi="Times New Roman" w:cs="Times New Roman"/>
          <w:b/>
          <w:sz w:val="24"/>
          <w:szCs w:val="24"/>
        </w:rPr>
        <w:t>?</w:t>
      </w:r>
    </w:p>
    <w:p w:rsidR="00AC1EB3" w:rsidRPr="008E7036" w:rsidRDefault="00704502" w:rsidP="00885189">
      <w:pPr>
        <w:pStyle w:val="a6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C1EB3" w:rsidRPr="008E7036">
        <w:rPr>
          <w:rFonts w:ascii="Times New Roman" w:hAnsi="Times New Roman"/>
          <w:spacing w:val="-6"/>
          <w:sz w:val="24"/>
          <w:szCs w:val="24"/>
        </w:rPr>
        <w:t>Социально – коммуникативное развитие;</w:t>
      </w:r>
    </w:p>
    <w:p w:rsidR="00AC1EB3" w:rsidRPr="008E7036" w:rsidRDefault="00704502" w:rsidP="00885189">
      <w:pPr>
        <w:pStyle w:val="a6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C1EB3" w:rsidRPr="008E7036">
        <w:rPr>
          <w:rFonts w:ascii="Times New Roman" w:hAnsi="Times New Roman"/>
          <w:spacing w:val="-6"/>
          <w:sz w:val="24"/>
          <w:szCs w:val="24"/>
        </w:rPr>
        <w:t>Социально – личностное развитие;</w:t>
      </w:r>
    </w:p>
    <w:p w:rsidR="00AC1EB3" w:rsidRPr="008E7036" w:rsidRDefault="00704502" w:rsidP="00885189">
      <w:pPr>
        <w:pStyle w:val="a6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C1EB3" w:rsidRPr="008E7036">
        <w:rPr>
          <w:rFonts w:ascii="Times New Roman" w:hAnsi="Times New Roman"/>
          <w:spacing w:val="-6"/>
          <w:sz w:val="24"/>
          <w:szCs w:val="24"/>
        </w:rPr>
        <w:t>Познавательное развитие;</w:t>
      </w:r>
    </w:p>
    <w:p w:rsidR="00AC1EB3" w:rsidRPr="008E7036" w:rsidRDefault="00704502" w:rsidP="00885189">
      <w:pPr>
        <w:pStyle w:val="a6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C1EB3" w:rsidRPr="008E7036">
        <w:rPr>
          <w:rFonts w:ascii="Times New Roman" w:hAnsi="Times New Roman"/>
          <w:spacing w:val="-6"/>
          <w:sz w:val="24"/>
          <w:szCs w:val="24"/>
        </w:rPr>
        <w:t>Речевое развитие;</w:t>
      </w:r>
    </w:p>
    <w:p w:rsidR="00AC1EB3" w:rsidRPr="008E7036" w:rsidRDefault="00704502" w:rsidP="00885189">
      <w:pPr>
        <w:pStyle w:val="a6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C1EB3" w:rsidRPr="008E7036">
        <w:rPr>
          <w:rFonts w:ascii="Times New Roman" w:hAnsi="Times New Roman"/>
          <w:spacing w:val="-6"/>
          <w:sz w:val="24"/>
          <w:szCs w:val="24"/>
        </w:rPr>
        <w:t>Художественно – эстетическое развитие;</w:t>
      </w:r>
    </w:p>
    <w:p w:rsidR="00AC1EB3" w:rsidRPr="008E7036" w:rsidRDefault="00704502" w:rsidP="00885189">
      <w:pPr>
        <w:pStyle w:val="a6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C1EB3" w:rsidRPr="008E7036">
        <w:rPr>
          <w:rFonts w:ascii="Times New Roman" w:hAnsi="Times New Roman"/>
          <w:spacing w:val="-6"/>
          <w:sz w:val="24"/>
          <w:szCs w:val="24"/>
        </w:rPr>
        <w:t>Познавательно- речевое развитие;</w:t>
      </w:r>
    </w:p>
    <w:p w:rsidR="00AC1EB3" w:rsidRPr="008E7036" w:rsidRDefault="00AC1EB3" w:rsidP="00885189">
      <w:pPr>
        <w:pStyle w:val="a6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hanging="284"/>
        <w:jc w:val="both"/>
        <w:rPr>
          <w:rFonts w:ascii="Times New Roman" w:hAnsi="Times New Roman"/>
          <w:spacing w:val="-6"/>
          <w:sz w:val="24"/>
          <w:szCs w:val="24"/>
        </w:rPr>
      </w:pPr>
      <w:r w:rsidRPr="008E7036">
        <w:rPr>
          <w:rFonts w:ascii="Times New Roman" w:hAnsi="Times New Roman"/>
          <w:spacing w:val="-6"/>
          <w:sz w:val="24"/>
          <w:szCs w:val="24"/>
        </w:rPr>
        <w:lastRenderedPageBreak/>
        <w:t xml:space="preserve">Физическое развитие.  </w:t>
      </w:r>
    </w:p>
    <w:p w:rsidR="008D3645" w:rsidRPr="008E7036" w:rsidRDefault="008D3645" w:rsidP="008E7036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62E27" w:rsidRPr="008E7036" w:rsidRDefault="00344D12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016177">
        <w:rPr>
          <w:rFonts w:ascii="Times New Roman" w:hAnsi="Times New Roman" w:cs="Times New Roman"/>
          <w:i/>
          <w:sz w:val="24"/>
          <w:szCs w:val="24"/>
        </w:rPr>
        <w:t>2</w:t>
      </w:r>
      <w:r w:rsidR="004F22F6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D62E27" w:rsidRPr="008E7036">
        <w:rPr>
          <w:rFonts w:ascii="Times New Roman" w:hAnsi="Times New Roman" w:cs="Times New Roman"/>
          <w:i/>
          <w:sz w:val="24"/>
          <w:szCs w:val="24"/>
        </w:rPr>
        <w:t xml:space="preserve"> Выберите правильный ответ. </w:t>
      </w:r>
      <w:r w:rsidR="00D62E27" w:rsidRPr="008E703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дошкольников предполагает</w:t>
      </w:r>
      <w:r w:rsidR="00D62E27" w:rsidRPr="008E7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искусства, мира природы;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миру;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Формирование основ оценочной компетентности в области искусства;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фольклора;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произведений;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D62E27" w:rsidRPr="008E7036" w:rsidRDefault="00D62E27" w:rsidP="00885189">
      <w:pPr>
        <w:pStyle w:val="a6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Овладение навыками различных видов декоративно-прикладного искусства (вышивка, вязание и др.) </w:t>
      </w:r>
    </w:p>
    <w:p w:rsidR="00D62E27" w:rsidRPr="008E7036" w:rsidRDefault="00D62E27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E27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D62E27" w:rsidRPr="008E7036">
        <w:rPr>
          <w:rFonts w:ascii="Times New Roman" w:hAnsi="Times New Roman" w:cs="Times New Roman"/>
          <w:i/>
          <w:sz w:val="24"/>
          <w:szCs w:val="24"/>
        </w:rPr>
        <w:t xml:space="preserve">. Выберите правильный ответ. </w:t>
      </w:r>
      <w:r w:rsidR="00D62E27" w:rsidRPr="008E7036">
        <w:rPr>
          <w:rFonts w:ascii="Times New Roman" w:hAnsi="Times New Roman" w:cs="Times New Roman"/>
          <w:b/>
          <w:sz w:val="24"/>
          <w:szCs w:val="24"/>
        </w:rPr>
        <w:t>В рамках образовательной области «Познавательное развитие», согласно Стандарту, необходимо развивать…</w:t>
      </w:r>
      <w:r w:rsidR="00D62E27" w:rsidRPr="008E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27" w:rsidRPr="008E7036" w:rsidRDefault="00D62E27" w:rsidP="00885189">
      <w:pPr>
        <w:pStyle w:val="a6"/>
        <w:numPr>
          <w:ilvl w:val="0"/>
          <w:numId w:val="13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Навыки чтения и письма;</w:t>
      </w:r>
    </w:p>
    <w:p w:rsidR="00D62E27" w:rsidRPr="008E7036" w:rsidRDefault="00D62E27" w:rsidP="00885189">
      <w:pPr>
        <w:pStyle w:val="a6"/>
        <w:numPr>
          <w:ilvl w:val="0"/>
          <w:numId w:val="13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Познавательную мотивацию, познавательные действия;</w:t>
      </w:r>
    </w:p>
    <w:p w:rsidR="00D62E27" w:rsidRPr="008E7036" w:rsidRDefault="00D62E27" w:rsidP="00885189">
      <w:pPr>
        <w:pStyle w:val="a6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Связную диалогическую и монологическую речь, речевое творчество.</w:t>
      </w:r>
    </w:p>
    <w:p w:rsidR="00D62E27" w:rsidRPr="008E7036" w:rsidRDefault="00D62E27" w:rsidP="008E70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2E27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 w:rsidR="00D62E27" w:rsidRPr="008E7036">
        <w:rPr>
          <w:rFonts w:ascii="Times New Roman" w:hAnsi="Times New Roman" w:cs="Times New Roman"/>
          <w:i/>
          <w:sz w:val="24"/>
          <w:szCs w:val="24"/>
        </w:rPr>
        <w:t xml:space="preserve">. Выберите правильный ответ. </w:t>
      </w:r>
      <w:r w:rsidR="00D62E27" w:rsidRPr="008E7036">
        <w:rPr>
          <w:rFonts w:ascii="Times New Roman" w:hAnsi="Times New Roman" w:cs="Times New Roman"/>
          <w:b/>
          <w:sz w:val="24"/>
          <w:szCs w:val="24"/>
        </w:rPr>
        <w:t xml:space="preserve">Конкретное содержание образовательных областей, указанных в Стандарте, зависит </w:t>
      </w:r>
      <w:proofErr w:type="gramStart"/>
      <w:r w:rsidR="00D62E27" w:rsidRPr="008E703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D62E27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D62E27" w:rsidRPr="008E7036">
        <w:rPr>
          <w:rFonts w:ascii="Times New Roman" w:hAnsi="Times New Roman" w:cs="Times New Roman"/>
          <w:b/>
          <w:sz w:val="24"/>
          <w:szCs w:val="24"/>
        </w:rPr>
        <w:t>…</w:t>
      </w:r>
      <w:r w:rsidR="00D62E27" w:rsidRPr="008E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27" w:rsidRPr="008E7036" w:rsidRDefault="00D62E27" w:rsidP="00885189">
      <w:pPr>
        <w:pStyle w:val="a6"/>
        <w:numPr>
          <w:ilvl w:val="0"/>
          <w:numId w:val="14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Компетентности воспитателя;</w:t>
      </w:r>
    </w:p>
    <w:p w:rsidR="00D62E27" w:rsidRPr="008E7036" w:rsidRDefault="00D62E27" w:rsidP="00885189">
      <w:pPr>
        <w:pStyle w:val="a6"/>
        <w:numPr>
          <w:ilvl w:val="0"/>
          <w:numId w:val="14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Наполняемости группы;</w:t>
      </w:r>
    </w:p>
    <w:p w:rsidR="00D62E27" w:rsidRPr="008E7036" w:rsidRDefault="00D62E27" w:rsidP="00885189">
      <w:pPr>
        <w:pStyle w:val="a6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Возрастных и индивидуальных особенностей детей</w:t>
      </w:r>
      <w:r w:rsidRPr="008E7036">
        <w:rPr>
          <w:rFonts w:ascii="Times New Roman" w:hAnsi="Times New Roman"/>
          <w:i/>
          <w:sz w:val="24"/>
          <w:szCs w:val="24"/>
        </w:rPr>
        <w:t>.</w:t>
      </w:r>
    </w:p>
    <w:p w:rsidR="00D62E27" w:rsidRPr="008E7036" w:rsidRDefault="00D62E27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71" w:rsidRPr="008E7036" w:rsidRDefault="00016177" w:rsidP="008E7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="00A04F37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8D3645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6E2B68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6E2B68" w:rsidRPr="008E7036">
        <w:rPr>
          <w:rFonts w:ascii="Times New Roman" w:hAnsi="Times New Roman"/>
          <w:sz w:val="24"/>
          <w:szCs w:val="24"/>
        </w:rPr>
        <w:t xml:space="preserve">. </w:t>
      </w:r>
      <w:r w:rsidR="006E2B68" w:rsidRPr="008E7036">
        <w:rPr>
          <w:rFonts w:ascii="Times New Roman" w:hAnsi="Times New Roman" w:cs="Times New Roman"/>
          <w:b/>
          <w:sz w:val="24"/>
          <w:szCs w:val="24"/>
        </w:rPr>
        <w:t>К</w:t>
      </w:r>
      <w:r w:rsidR="00B16DD2" w:rsidRPr="008E7036">
        <w:rPr>
          <w:rFonts w:ascii="Times New Roman" w:hAnsi="Times New Roman" w:cs="Times New Roman"/>
          <w:b/>
          <w:sz w:val="24"/>
          <w:szCs w:val="24"/>
        </w:rPr>
        <w:t xml:space="preserve"> какому</w:t>
      </w:r>
      <w:r w:rsidR="00F40071" w:rsidRPr="008E70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DD2" w:rsidRPr="008E7036">
        <w:rPr>
          <w:rFonts w:ascii="Times New Roman" w:hAnsi="Times New Roman" w:cs="Times New Roman"/>
          <w:b/>
          <w:sz w:val="24"/>
          <w:szCs w:val="24"/>
        </w:rPr>
        <w:t>возрастному</w:t>
      </w:r>
      <w:r w:rsidR="006E2B68" w:rsidRPr="008E7036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16DD2" w:rsidRPr="008E7036">
        <w:rPr>
          <w:rFonts w:ascii="Times New Roman" w:hAnsi="Times New Roman" w:cs="Times New Roman"/>
          <w:b/>
          <w:sz w:val="24"/>
          <w:szCs w:val="24"/>
        </w:rPr>
        <w:t>у</w:t>
      </w:r>
      <w:r w:rsidR="006E2B68" w:rsidRPr="008E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D2" w:rsidRPr="008E7036">
        <w:rPr>
          <w:rFonts w:ascii="Times New Roman" w:hAnsi="Times New Roman" w:cs="Times New Roman"/>
          <w:b/>
          <w:sz w:val="24"/>
          <w:szCs w:val="24"/>
        </w:rPr>
        <w:t xml:space="preserve">относятся </w:t>
      </w:r>
      <w:r w:rsidR="006E2B68" w:rsidRPr="008E7036">
        <w:rPr>
          <w:rFonts w:ascii="Times New Roman" w:hAnsi="Times New Roman" w:cs="Times New Roman"/>
          <w:b/>
          <w:sz w:val="24"/>
          <w:szCs w:val="24"/>
        </w:rPr>
        <w:t xml:space="preserve">следующие  </w:t>
      </w:r>
      <w:r w:rsidR="00F40071" w:rsidRPr="008E7036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="006E2B68" w:rsidRPr="008E703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40071" w:rsidRPr="008E70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общение и взаимодействие </w:t>
      </w:r>
      <w:proofErr w:type="gramStart"/>
      <w:r w:rsidR="00B16DD2" w:rsidRPr="008E70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16DD2" w:rsidRPr="008E7036">
        <w:rPr>
          <w:rFonts w:ascii="Times New Roman" w:hAnsi="Times New Roman" w:cs="Times New Roman"/>
          <w:sz w:val="24"/>
          <w:szCs w:val="24"/>
        </w:rPr>
        <w:t xml:space="preserve"> взрослыми и сверстниками,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музыкальная (восприятие и понимание смысла музыкальных произведений, пение и двигательная (овладение основными движениями) формы активности ребенка.</w:t>
      </w:r>
    </w:p>
    <w:p w:rsidR="00F40071" w:rsidRPr="008E7036" w:rsidRDefault="00F40071" w:rsidP="00885189">
      <w:pPr>
        <w:pStyle w:val="a6"/>
        <w:numPr>
          <w:ilvl w:val="0"/>
          <w:numId w:val="10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Младенческий возраст</w:t>
      </w:r>
    </w:p>
    <w:p w:rsidR="00F40071" w:rsidRPr="008E7036" w:rsidRDefault="00F40071" w:rsidP="00885189">
      <w:pPr>
        <w:pStyle w:val="a6"/>
        <w:numPr>
          <w:ilvl w:val="0"/>
          <w:numId w:val="10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Ранний возраст</w:t>
      </w:r>
    </w:p>
    <w:p w:rsidR="00F40071" w:rsidRPr="008E7036" w:rsidRDefault="00F40071" w:rsidP="00885189">
      <w:pPr>
        <w:pStyle w:val="a6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Дошкольный возраст</w:t>
      </w:r>
    </w:p>
    <w:p w:rsidR="00F40071" w:rsidRPr="008E7036" w:rsidRDefault="00F40071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E27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16</w:t>
      </w:r>
      <w:r w:rsidR="00D62E27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D62E27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D62E27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D62E27" w:rsidRPr="008E7036">
        <w:rPr>
          <w:rFonts w:ascii="Times New Roman" w:hAnsi="Times New Roman"/>
          <w:sz w:val="24"/>
          <w:szCs w:val="24"/>
        </w:rPr>
        <w:t xml:space="preserve">. </w:t>
      </w:r>
      <w:r w:rsidR="00D62E27" w:rsidRPr="008E7036"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и/или инклюзивное образование должны быть направлены </w:t>
      </w:r>
      <w:proofErr w:type="gramStart"/>
      <w:r w:rsidR="00D62E27" w:rsidRPr="008E703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62E27" w:rsidRPr="008E7036">
        <w:rPr>
          <w:rFonts w:ascii="Times New Roman" w:hAnsi="Times New Roman" w:cs="Times New Roman"/>
          <w:b/>
          <w:sz w:val="24"/>
          <w:szCs w:val="24"/>
        </w:rPr>
        <w:t>:</w:t>
      </w:r>
      <w:r w:rsidR="00D62E27" w:rsidRPr="008E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27" w:rsidRPr="008E7036" w:rsidRDefault="00D62E27" w:rsidP="00885189">
      <w:pPr>
        <w:pStyle w:val="a6"/>
        <w:numPr>
          <w:ilvl w:val="0"/>
          <w:numId w:val="15"/>
        </w:numPr>
        <w:spacing w:after="0" w:line="240" w:lineRule="auto"/>
        <w:ind w:left="0" w:hanging="644"/>
        <w:rPr>
          <w:rFonts w:ascii="Times New Roman" w:hAnsi="Times New Roman"/>
          <w:b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Воспитание ребенка;</w:t>
      </w:r>
    </w:p>
    <w:p w:rsidR="00D62E27" w:rsidRPr="008E7036" w:rsidRDefault="00D62E27" w:rsidP="00885189">
      <w:pPr>
        <w:pStyle w:val="a6"/>
        <w:numPr>
          <w:ilvl w:val="0"/>
          <w:numId w:val="15"/>
        </w:numPr>
        <w:spacing w:after="0" w:line="240" w:lineRule="auto"/>
        <w:ind w:left="0" w:hanging="644"/>
        <w:rPr>
          <w:rFonts w:ascii="Times New Roman" w:hAnsi="Times New Roman"/>
          <w:b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Содержание ребенка;</w:t>
      </w:r>
    </w:p>
    <w:p w:rsidR="00D62E27" w:rsidRPr="008E7036" w:rsidRDefault="00D62E27" w:rsidP="00885189">
      <w:pPr>
        <w:pStyle w:val="a6"/>
        <w:numPr>
          <w:ilvl w:val="0"/>
          <w:numId w:val="15"/>
        </w:numPr>
        <w:spacing w:after="0" w:line="240" w:lineRule="auto"/>
        <w:ind w:left="0" w:hanging="644"/>
        <w:jc w:val="both"/>
        <w:rPr>
          <w:rFonts w:ascii="Times New Roman" w:hAnsi="Times New Roman"/>
          <w:b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8E7036">
        <w:rPr>
          <w:rFonts w:ascii="Times New Roman" w:hAnsi="Times New Roman"/>
          <w:sz w:val="24"/>
          <w:szCs w:val="24"/>
        </w:rPr>
        <w:t>коррекции нарушений развития различных категорий детей</w:t>
      </w:r>
      <w:proofErr w:type="gramEnd"/>
      <w:r w:rsidRPr="008E7036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оказания им квалифицированной помощи в освоении Программы;</w:t>
      </w:r>
    </w:p>
    <w:p w:rsidR="00D62E27" w:rsidRPr="008E7036" w:rsidRDefault="00D62E27" w:rsidP="00885189">
      <w:pPr>
        <w:pStyle w:val="a6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hAnsi="Times New Roman"/>
          <w:b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4575B" w:rsidRPr="008E7036" w:rsidRDefault="00C4575B" w:rsidP="008E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27" w:rsidRPr="008E7036" w:rsidRDefault="00016177" w:rsidP="008E7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</w:t>
      </w:r>
      <w:r w:rsidR="00C4575B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C4575B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C4575B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C4575B" w:rsidRPr="008E7036">
        <w:rPr>
          <w:rFonts w:ascii="Times New Roman" w:hAnsi="Times New Roman"/>
          <w:sz w:val="24"/>
          <w:szCs w:val="24"/>
        </w:rPr>
        <w:t xml:space="preserve">. </w:t>
      </w:r>
      <w:r w:rsidR="00FD5157" w:rsidRPr="008E7036">
        <w:rPr>
          <w:rFonts w:ascii="Times New Roman" w:hAnsi="Times New Roman" w:cs="Times New Roman"/>
          <w:b/>
          <w:sz w:val="24"/>
          <w:szCs w:val="24"/>
        </w:rPr>
        <w:t>Наполняемость г</w:t>
      </w:r>
      <w:r w:rsidR="00D62E27" w:rsidRPr="008E7036">
        <w:rPr>
          <w:rFonts w:ascii="Times New Roman" w:hAnsi="Times New Roman" w:cs="Times New Roman"/>
          <w:b/>
          <w:sz w:val="24"/>
          <w:szCs w:val="24"/>
        </w:rPr>
        <w:t xml:space="preserve">руппы определяется с учетом </w:t>
      </w:r>
    </w:p>
    <w:p w:rsidR="00D62E27" w:rsidRPr="008E7036" w:rsidRDefault="00D62E27" w:rsidP="00885189">
      <w:pPr>
        <w:pStyle w:val="a6"/>
        <w:numPr>
          <w:ilvl w:val="0"/>
          <w:numId w:val="16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Возможностей дошкольной организации;</w:t>
      </w:r>
    </w:p>
    <w:p w:rsidR="00D62E27" w:rsidRPr="008E7036" w:rsidRDefault="00D62E27" w:rsidP="00885189">
      <w:pPr>
        <w:pStyle w:val="a6"/>
        <w:numPr>
          <w:ilvl w:val="0"/>
          <w:numId w:val="16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Возраста детей;</w:t>
      </w:r>
    </w:p>
    <w:p w:rsidR="00D62E27" w:rsidRPr="008E7036" w:rsidRDefault="00D62E27" w:rsidP="00885189">
      <w:pPr>
        <w:pStyle w:val="a6"/>
        <w:numPr>
          <w:ilvl w:val="0"/>
          <w:numId w:val="16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Состояния здоровья;</w:t>
      </w:r>
    </w:p>
    <w:p w:rsidR="00D62E27" w:rsidRPr="008E7036" w:rsidRDefault="00D62E27" w:rsidP="00885189">
      <w:pPr>
        <w:pStyle w:val="a6"/>
        <w:numPr>
          <w:ilvl w:val="0"/>
          <w:numId w:val="16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Пожеланий родителей; </w:t>
      </w:r>
    </w:p>
    <w:p w:rsidR="00D62E27" w:rsidRPr="008E7036" w:rsidRDefault="00D62E27" w:rsidP="00885189">
      <w:pPr>
        <w:pStyle w:val="a6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Специфики Программы. </w:t>
      </w:r>
    </w:p>
    <w:p w:rsidR="00C4575B" w:rsidRPr="008E7036" w:rsidRDefault="00C4575B" w:rsidP="008E703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4502" w:rsidRPr="008E7036" w:rsidRDefault="00016177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</w:t>
      </w:r>
      <w:r w:rsidR="00704502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704502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704502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704502" w:rsidRPr="008E7036">
        <w:rPr>
          <w:rFonts w:ascii="Times New Roman" w:hAnsi="Times New Roman"/>
          <w:sz w:val="24"/>
          <w:szCs w:val="24"/>
        </w:rPr>
        <w:t xml:space="preserve">. </w:t>
      </w:r>
      <w:r w:rsidR="00704502"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Из какого количества  частей должна состоять Образовательная программа ДОУ</w:t>
      </w:r>
      <w:r w:rsidR="00B16DD2"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? Назови их?</w:t>
      </w:r>
    </w:p>
    <w:p w:rsidR="00265817" w:rsidRPr="008E7036" w:rsidRDefault="00265817" w:rsidP="00885189">
      <w:pPr>
        <w:pStyle w:val="a6"/>
        <w:numPr>
          <w:ilvl w:val="0"/>
          <w:numId w:val="9"/>
        </w:numP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:rsidR="00265817" w:rsidRPr="008E7036" w:rsidRDefault="00265817" w:rsidP="00885189">
      <w:pPr>
        <w:pStyle w:val="a6"/>
        <w:numPr>
          <w:ilvl w:val="0"/>
          <w:numId w:val="9"/>
        </w:numP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265817" w:rsidRPr="008E7036" w:rsidRDefault="00265817" w:rsidP="00885189">
      <w:pPr>
        <w:pStyle w:val="a6"/>
        <w:numPr>
          <w:ilvl w:val="0"/>
          <w:numId w:val="9"/>
        </w:numP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885189" w:rsidRDefault="00265817" w:rsidP="00885189">
      <w:pPr>
        <w:pStyle w:val="a6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7036"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B16DD2" w:rsidRPr="00885189" w:rsidRDefault="00B16DD2" w:rsidP="00885189">
      <w:pPr>
        <w:pStyle w:val="a6"/>
        <w:numPr>
          <w:ilvl w:val="0"/>
          <w:numId w:val="9"/>
        </w:numPr>
        <w:pBdr>
          <w:bottom w:val="single" w:sz="12" w:space="1" w:color="auto"/>
        </w:pBdr>
        <w:spacing w:after="0" w:line="240" w:lineRule="auto"/>
        <w:ind w:left="0" w:hanging="7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85189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704502" w:rsidRPr="008E7036" w:rsidRDefault="00704502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DD2" w:rsidRPr="008E7036" w:rsidRDefault="00016177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B16DD2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B16DD2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B16DD2" w:rsidRPr="008E7036">
        <w:rPr>
          <w:rFonts w:ascii="Times New Roman" w:hAnsi="Times New Roman"/>
          <w:sz w:val="24"/>
          <w:szCs w:val="24"/>
        </w:rPr>
        <w:t xml:space="preserve">. </w:t>
      </w:r>
      <w:r w:rsidR="00B16DD2" w:rsidRPr="008E7036">
        <w:rPr>
          <w:rFonts w:ascii="Times New Roman" w:hAnsi="Times New Roman" w:cs="Times New Roman"/>
          <w:sz w:val="24"/>
          <w:szCs w:val="24"/>
        </w:rPr>
        <w:t>Какое</w:t>
      </w:r>
      <w:r w:rsidR="003F07A6" w:rsidRPr="008E7036">
        <w:rPr>
          <w:rFonts w:ascii="Times New Roman" w:hAnsi="Times New Roman" w:cs="Times New Roman"/>
          <w:sz w:val="24"/>
          <w:szCs w:val="24"/>
        </w:rPr>
        <w:t xml:space="preserve"> из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3F07A6" w:rsidRPr="008E7036">
        <w:rPr>
          <w:rFonts w:ascii="Times New Roman" w:hAnsi="Times New Roman" w:cs="Times New Roman"/>
          <w:sz w:val="24"/>
          <w:szCs w:val="24"/>
        </w:rPr>
        <w:t>перечисленных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соотношений</w:t>
      </w:r>
      <w:r w:rsidR="003F07A6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B16DD2" w:rsidRPr="008E7036">
        <w:rPr>
          <w:rFonts w:ascii="Times New Roman" w:hAnsi="Times New Roman" w:cs="Times New Roman"/>
          <w:sz w:val="24"/>
          <w:szCs w:val="24"/>
        </w:rPr>
        <w:t xml:space="preserve"> верно?</w:t>
      </w:r>
    </w:p>
    <w:p w:rsidR="00B16DD2" w:rsidRPr="008E7036" w:rsidRDefault="00B16DD2" w:rsidP="00885189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80% и 20%;</w:t>
      </w:r>
    </w:p>
    <w:p w:rsidR="003F07A6" w:rsidRPr="008E7036" w:rsidRDefault="003F07A6" w:rsidP="00885189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70% и 30%;</w:t>
      </w:r>
    </w:p>
    <w:p w:rsidR="00B16DD2" w:rsidRPr="008E7036" w:rsidRDefault="00B16DD2" w:rsidP="00885189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60% и 40%;</w:t>
      </w:r>
    </w:p>
    <w:p w:rsidR="00B16DD2" w:rsidRPr="008E7036" w:rsidRDefault="00B16DD2" w:rsidP="00885189">
      <w:pPr>
        <w:pStyle w:val="a6"/>
        <w:widowControl w:val="0"/>
        <w:numPr>
          <w:ilvl w:val="0"/>
          <w:numId w:val="1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50% и 50%.</w:t>
      </w:r>
    </w:p>
    <w:p w:rsidR="00704502" w:rsidRPr="008E7036" w:rsidRDefault="00704502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07A6" w:rsidRPr="008E7036" w:rsidRDefault="00016177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3F07A6" w:rsidRPr="008E7036">
        <w:rPr>
          <w:rFonts w:ascii="Times New Roman" w:hAnsi="Times New Roman" w:cs="Times New Roman"/>
          <w:i/>
          <w:sz w:val="24"/>
          <w:szCs w:val="24"/>
        </w:rPr>
        <w:t xml:space="preserve">. Добавьте ответ. </w:t>
      </w:r>
      <w:r w:rsidR="003F07A6" w:rsidRPr="008E7036">
        <w:rPr>
          <w:rFonts w:ascii="Times New Roman" w:hAnsi="Times New Roman" w:cs="Times New Roman"/>
          <w:b/>
          <w:sz w:val="24"/>
          <w:szCs w:val="24"/>
        </w:rPr>
        <w:t xml:space="preserve">Какие аспекты образовательной среды для развития ребёнка отражает ФГОС </w:t>
      </w:r>
      <w:proofErr w:type="gramStart"/>
      <w:r w:rsidR="003F07A6" w:rsidRPr="008E703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3F07A6" w:rsidRPr="008E7036">
        <w:rPr>
          <w:rFonts w:ascii="Times New Roman" w:hAnsi="Times New Roman" w:cs="Times New Roman"/>
          <w:b/>
          <w:sz w:val="24"/>
          <w:szCs w:val="24"/>
        </w:rPr>
        <w:t>?</w:t>
      </w:r>
    </w:p>
    <w:p w:rsidR="003F07A6" w:rsidRPr="008E7036" w:rsidRDefault="003F07A6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- предметно – пространственная развивающая образовательная среда;</w:t>
      </w:r>
    </w:p>
    <w:p w:rsidR="003F07A6" w:rsidRPr="008E7036" w:rsidRDefault="003F07A6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 xml:space="preserve">- характер взаимодействия </w:t>
      </w:r>
      <w:proofErr w:type="gramStart"/>
      <w:r w:rsidRPr="008E703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7036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3F07A6" w:rsidRPr="008E7036" w:rsidRDefault="003F07A6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- характер взаимодействия с другими детьми;</w:t>
      </w:r>
    </w:p>
    <w:p w:rsidR="003F07A6" w:rsidRPr="008E7036" w:rsidRDefault="003F07A6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-_____________________________________________________________________</w:t>
      </w:r>
    </w:p>
    <w:p w:rsidR="003F07A6" w:rsidRPr="008E7036" w:rsidRDefault="003F07A6" w:rsidP="008E70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036">
        <w:rPr>
          <w:rFonts w:ascii="Times New Roman" w:hAnsi="Times New Roman" w:cs="Times New Roman"/>
          <w:sz w:val="24"/>
          <w:szCs w:val="24"/>
        </w:rPr>
        <w:t>-_____________________________________________________________________</w:t>
      </w:r>
    </w:p>
    <w:p w:rsidR="003F07A6" w:rsidRPr="008E7036" w:rsidRDefault="003F07A6" w:rsidP="008E7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00" w:rsidRPr="008E7036" w:rsidRDefault="00016177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21</w:t>
      </w:r>
      <w:r w:rsidR="00395523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395523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395523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395523" w:rsidRPr="008E7036">
        <w:rPr>
          <w:rFonts w:ascii="Times New Roman" w:hAnsi="Times New Roman"/>
          <w:sz w:val="24"/>
          <w:szCs w:val="24"/>
        </w:rPr>
        <w:t xml:space="preserve">. </w:t>
      </w:r>
      <w:r w:rsidR="006C2700" w:rsidRPr="008E7036">
        <w:rPr>
          <w:rFonts w:ascii="Times New Roman" w:hAnsi="Times New Roman"/>
          <w:b/>
          <w:sz w:val="24"/>
          <w:szCs w:val="24"/>
        </w:rPr>
        <w:t xml:space="preserve">Развивающая образовательная среда, согласно ФГОС </w:t>
      </w:r>
      <w:proofErr w:type="gramStart"/>
      <w:r w:rsidR="006C2700" w:rsidRPr="008E7036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6C2700" w:rsidRPr="008E7036">
        <w:rPr>
          <w:rFonts w:ascii="Times New Roman" w:hAnsi="Times New Roman"/>
          <w:b/>
          <w:sz w:val="24"/>
          <w:szCs w:val="24"/>
        </w:rPr>
        <w:t xml:space="preserve"> - это:</w:t>
      </w:r>
    </w:p>
    <w:p w:rsidR="006C2700" w:rsidRPr="008E7036" w:rsidRDefault="006C2700" w:rsidP="00885189">
      <w:pPr>
        <w:pStyle w:val="a6"/>
        <w:numPr>
          <w:ilvl w:val="0"/>
          <w:numId w:val="21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система условий социализации и индивидуализации детей;</w:t>
      </w:r>
    </w:p>
    <w:p w:rsidR="006C2700" w:rsidRPr="008E7036" w:rsidRDefault="006C2700" w:rsidP="00885189">
      <w:pPr>
        <w:pStyle w:val="a6"/>
        <w:numPr>
          <w:ilvl w:val="0"/>
          <w:numId w:val="21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социальная ситуация развития ребенка;</w:t>
      </w:r>
    </w:p>
    <w:p w:rsidR="006C2700" w:rsidRPr="008E7036" w:rsidRDefault="006C2700" w:rsidP="00885189">
      <w:pPr>
        <w:pStyle w:val="a6"/>
        <w:numPr>
          <w:ilvl w:val="0"/>
          <w:numId w:val="21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система специально организованных занятий с детьми.</w:t>
      </w:r>
    </w:p>
    <w:p w:rsidR="006C2700" w:rsidRPr="008E7036" w:rsidRDefault="006C2700" w:rsidP="008E703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5523" w:rsidRPr="008E7036" w:rsidRDefault="00016177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="006C2700" w:rsidRPr="008E7036">
        <w:rPr>
          <w:rFonts w:ascii="Times New Roman" w:hAnsi="Times New Roman" w:cs="Times New Roman"/>
          <w:i/>
          <w:sz w:val="24"/>
          <w:szCs w:val="24"/>
        </w:rPr>
        <w:t>.</w:t>
      </w:r>
      <w:r w:rsidR="006C2700" w:rsidRPr="008E7036">
        <w:rPr>
          <w:rFonts w:ascii="Times New Roman" w:hAnsi="Times New Roman" w:cs="Times New Roman"/>
          <w:sz w:val="24"/>
          <w:szCs w:val="24"/>
        </w:rPr>
        <w:t xml:space="preserve"> </w:t>
      </w:r>
      <w:r w:rsidR="006C2700" w:rsidRPr="008E7036">
        <w:rPr>
          <w:rFonts w:ascii="Times New Roman" w:hAnsi="Times New Roman"/>
          <w:i/>
          <w:sz w:val="24"/>
          <w:szCs w:val="24"/>
        </w:rPr>
        <w:t>Выберите правильный ответ</w:t>
      </w:r>
      <w:r w:rsidR="006C2700" w:rsidRPr="008E7036">
        <w:rPr>
          <w:rFonts w:ascii="Times New Roman" w:hAnsi="Times New Roman"/>
          <w:sz w:val="24"/>
          <w:szCs w:val="24"/>
        </w:rPr>
        <w:t xml:space="preserve">. </w:t>
      </w:r>
      <w:r w:rsidR="00395523" w:rsidRPr="008E7036">
        <w:rPr>
          <w:rFonts w:ascii="Times New Roman" w:hAnsi="Times New Roman" w:cs="Times New Roman"/>
          <w:b/>
          <w:sz w:val="24"/>
          <w:szCs w:val="24"/>
        </w:rPr>
        <w:t>Как  определяется  среда, которая обеспечивает реализацию различных образовательных программ?</w:t>
      </w:r>
    </w:p>
    <w:p w:rsidR="00395523" w:rsidRPr="008E7036" w:rsidRDefault="00395523" w:rsidP="00885189">
      <w:pPr>
        <w:pStyle w:val="a6"/>
        <w:numPr>
          <w:ilvl w:val="0"/>
          <w:numId w:val="19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Предметно-развивающая </w:t>
      </w:r>
    </w:p>
    <w:p w:rsidR="00395523" w:rsidRPr="008E7036" w:rsidRDefault="00395523" w:rsidP="00885189">
      <w:pPr>
        <w:pStyle w:val="a6"/>
        <w:numPr>
          <w:ilvl w:val="0"/>
          <w:numId w:val="19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Предметно- пространственная;</w:t>
      </w:r>
    </w:p>
    <w:p w:rsidR="00395523" w:rsidRPr="008E7036" w:rsidRDefault="00395523" w:rsidP="00885189">
      <w:pPr>
        <w:pStyle w:val="a6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Развивающая   предметно- пространственная.</w:t>
      </w:r>
    </w:p>
    <w:p w:rsidR="00395523" w:rsidRPr="008E7036" w:rsidRDefault="00395523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10" w:rsidRPr="008E7036" w:rsidRDefault="00016177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 w:rsidR="00395523" w:rsidRPr="008E7036">
        <w:rPr>
          <w:rFonts w:ascii="Times New Roman" w:hAnsi="Times New Roman" w:cs="Times New Roman"/>
          <w:i/>
          <w:sz w:val="24"/>
          <w:szCs w:val="24"/>
        </w:rPr>
        <w:t>. Выберите правильный ответ.</w:t>
      </w:r>
      <w:r w:rsidR="00395523" w:rsidRPr="008E7036">
        <w:rPr>
          <w:rFonts w:ascii="Times New Roman" w:hAnsi="Times New Roman"/>
          <w:sz w:val="24"/>
          <w:szCs w:val="24"/>
        </w:rPr>
        <w:t xml:space="preserve"> </w:t>
      </w:r>
      <w:r w:rsidR="00433310" w:rsidRPr="008E7036">
        <w:rPr>
          <w:rFonts w:ascii="Times New Roman" w:eastAsia="Times New Roman" w:hAnsi="Times New Roman" w:cs="Times New Roman"/>
          <w:b/>
          <w:sz w:val="24"/>
          <w:szCs w:val="24"/>
        </w:rPr>
        <w:t>Какие требования (принципы) к РППС необходимо учитывать при реализации Программы?</w:t>
      </w:r>
      <w:r w:rsidR="00433310" w:rsidRPr="008E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Насыщенность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Вариативность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Информативность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7036">
        <w:rPr>
          <w:rFonts w:ascii="Times New Roman" w:eastAsia="Times New Roman" w:hAnsi="Times New Roman"/>
          <w:sz w:val="24"/>
          <w:szCs w:val="24"/>
        </w:rPr>
        <w:t>Полифункциональность</w:t>
      </w:r>
      <w:proofErr w:type="spellEnd"/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Доступность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Целесообразность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Безопасность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Индивидуальность</w:t>
      </w:r>
    </w:p>
    <w:p w:rsidR="00433310" w:rsidRPr="008E7036" w:rsidRDefault="00433310" w:rsidP="00885189">
      <w:pPr>
        <w:pStyle w:val="a6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7036">
        <w:rPr>
          <w:rFonts w:ascii="Times New Roman" w:eastAsia="Times New Roman" w:hAnsi="Times New Roman"/>
          <w:sz w:val="24"/>
          <w:szCs w:val="24"/>
        </w:rPr>
        <w:t>Трансформируемость</w:t>
      </w:r>
      <w:proofErr w:type="spellEnd"/>
    </w:p>
    <w:p w:rsidR="003F07A6" w:rsidRPr="00016177" w:rsidRDefault="003F07A6" w:rsidP="0001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E9E" w:rsidRPr="008E7036" w:rsidRDefault="00184E9E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1DCF" w:rsidRPr="008E7036" w:rsidRDefault="00016177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4E9E" w:rsidRPr="008E7036">
        <w:rPr>
          <w:rFonts w:ascii="Times New Roman" w:hAnsi="Times New Roman" w:cs="Times New Roman"/>
          <w:i/>
          <w:sz w:val="24"/>
          <w:szCs w:val="24"/>
        </w:rPr>
        <w:t>Выберите правильный ответ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>: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DCF" w:rsidRPr="008E7036">
        <w:rPr>
          <w:rFonts w:ascii="Times New Roman" w:hAnsi="Times New Roman" w:cs="Times New Roman"/>
          <w:b/>
          <w:sz w:val="24"/>
          <w:szCs w:val="24"/>
        </w:rPr>
        <w:t>Какие виды диагностики определены в Стандарте для оценки индивидуального развития детей?</w:t>
      </w:r>
    </w:p>
    <w:p w:rsidR="000D1DCF" w:rsidRPr="008E7036" w:rsidRDefault="000D1DCF" w:rsidP="00885189">
      <w:pPr>
        <w:pStyle w:val="a6"/>
        <w:numPr>
          <w:ilvl w:val="0"/>
          <w:numId w:val="22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педагогическая диагностика;</w:t>
      </w:r>
    </w:p>
    <w:p w:rsidR="000D1DCF" w:rsidRPr="008E7036" w:rsidRDefault="000D1DCF" w:rsidP="00885189">
      <w:pPr>
        <w:pStyle w:val="a6"/>
        <w:numPr>
          <w:ilvl w:val="0"/>
          <w:numId w:val="22"/>
        </w:numP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психологическая диагностика;</w:t>
      </w:r>
    </w:p>
    <w:p w:rsidR="000D1DCF" w:rsidRPr="008E7036" w:rsidRDefault="000D1DCF" w:rsidP="00885189">
      <w:pPr>
        <w:pStyle w:val="a6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hanging="644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общая диагностика</w:t>
      </w:r>
    </w:p>
    <w:p w:rsidR="000D1DCF" w:rsidRPr="008E7036" w:rsidRDefault="000D1DCF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DCF" w:rsidRPr="008E7036" w:rsidRDefault="00016177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>. Дополните фразу.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DCF" w:rsidRPr="008E7036">
        <w:rPr>
          <w:rFonts w:ascii="Times New Roman" w:hAnsi="Times New Roman" w:cs="Times New Roman"/>
          <w:b/>
          <w:sz w:val="24"/>
          <w:szCs w:val="24"/>
        </w:rPr>
        <w:t>Участие ребёнка в психологической диагностике допускается только ________________________________________________</w:t>
      </w:r>
    </w:p>
    <w:p w:rsidR="000D1DCF" w:rsidRPr="008E7036" w:rsidRDefault="000D1DCF" w:rsidP="008E703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4E9E" w:rsidRPr="008E7036" w:rsidRDefault="00184E9E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5BF6" w:rsidRPr="00016177" w:rsidRDefault="00016177" w:rsidP="00016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26.</w:t>
      </w:r>
      <w:r w:rsidR="00625BF6" w:rsidRPr="00016177">
        <w:rPr>
          <w:rFonts w:ascii="Times New Roman" w:hAnsi="Times New Roman"/>
          <w:i/>
          <w:sz w:val="24"/>
          <w:szCs w:val="24"/>
        </w:rPr>
        <w:t xml:space="preserve"> Выберите правильный ответ: </w:t>
      </w:r>
      <w:r w:rsidR="00625BF6" w:rsidRPr="00016177">
        <w:rPr>
          <w:rFonts w:ascii="Times New Roman" w:hAnsi="Times New Roman"/>
          <w:b/>
          <w:sz w:val="24"/>
          <w:szCs w:val="24"/>
        </w:rPr>
        <w:t xml:space="preserve">Результаты педагогической диагностики </w:t>
      </w:r>
    </w:p>
    <w:p w:rsidR="00625BF6" w:rsidRPr="008E7036" w:rsidRDefault="00625BF6" w:rsidP="008E7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b/>
          <w:sz w:val="24"/>
          <w:szCs w:val="24"/>
        </w:rPr>
        <w:t>используются для решения следующих задач</w:t>
      </w:r>
      <w:r w:rsidRPr="008E7036">
        <w:rPr>
          <w:rFonts w:ascii="Times New Roman" w:hAnsi="Times New Roman"/>
          <w:sz w:val="24"/>
          <w:szCs w:val="24"/>
        </w:rPr>
        <w:t xml:space="preserve">: </w:t>
      </w:r>
    </w:p>
    <w:p w:rsidR="00625BF6" w:rsidRPr="008E7036" w:rsidRDefault="00625BF6" w:rsidP="00885189">
      <w:pPr>
        <w:pStyle w:val="a6"/>
        <w:numPr>
          <w:ilvl w:val="0"/>
          <w:numId w:val="25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 xml:space="preserve">для оценки деятельности </w:t>
      </w:r>
      <w:proofErr w:type="spellStart"/>
      <w:r w:rsidRPr="008E7036">
        <w:rPr>
          <w:rFonts w:ascii="Times New Roman" w:hAnsi="Times New Roman"/>
          <w:sz w:val="24"/>
          <w:szCs w:val="24"/>
        </w:rPr>
        <w:t>д</w:t>
      </w:r>
      <w:proofErr w:type="spellEnd"/>
      <w:r w:rsidRPr="008E7036">
        <w:rPr>
          <w:rFonts w:ascii="Times New Roman" w:hAnsi="Times New Roman"/>
          <w:sz w:val="24"/>
          <w:szCs w:val="24"/>
        </w:rPr>
        <w:t>/</w:t>
      </w:r>
      <w:proofErr w:type="gramStart"/>
      <w:r w:rsidRPr="008E7036">
        <w:rPr>
          <w:rFonts w:ascii="Times New Roman" w:hAnsi="Times New Roman"/>
          <w:sz w:val="24"/>
          <w:szCs w:val="24"/>
        </w:rPr>
        <w:t>с</w:t>
      </w:r>
      <w:proofErr w:type="gramEnd"/>
      <w:r w:rsidRPr="008E7036">
        <w:rPr>
          <w:rFonts w:ascii="Times New Roman" w:hAnsi="Times New Roman"/>
          <w:sz w:val="24"/>
          <w:szCs w:val="24"/>
        </w:rPr>
        <w:t>;</w:t>
      </w:r>
    </w:p>
    <w:p w:rsidR="00625BF6" w:rsidRPr="008E7036" w:rsidRDefault="00625BF6" w:rsidP="00885189">
      <w:pPr>
        <w:pStyle w:val="a6"/>
        <w:numPr>
          <w:ilvl w:val="0"/>
          <w:numId w:val="25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для оценки педагогической деятельности педагога ДОУ;</w:t>
      </w:r>
    </w:p>
    <w:p w:rsidR="00625BF6" w:rsidRPr="008E7036" w:rsidRDefault="00625BF6" w:rsidP="00885189">
      <w:pPr>
        <w:pStyle w:val="a6"/>
        <w:numPr>
          <w:ilvl w:val="0"/>
          <w:numId w:val="25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lastRenderedPageBreak/>
        <w:t>индивидуализации образования;</w:t>
      </w:r>
    </w:p>
    <w:p w:rsidR="00625BF6" w:rsidRPr="008E7036" w:rsidRDefault="00625BF6" w:rsidP="00885189">
      <w:pPr>
        <w:pStyle w:val="a6"/>
        <w:numPr>
          <w:ilvl w:val="0"/>
          <w:numId w:val="25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оптимизации работы с группой.</w:t>
      </w:r>
    </w:p>
    <w:p w:rsidR="00625BF6" w:rsidRPr="008E7036" w:rsidRDefault="00625BF6" w:rsidP="008E70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DCF" w:rsidRPr="008E7036" w:rsidRDefault="00625BF6" w:rsidP="008E70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36">
        <w:rPr>
          <w:rFonts w:ascii="Times New Roman" w:hAnsi="Times New Roman" w:cs="Times New Roman"/>
          <w:i/>
          <w:sz w:val="24"/>
          <w:szCs w:val="24"/>
        </w:rPr>
        <w:t>2</w:t>
      </w:r>
      <w:r w:rsidR="00016177">
        <w:rPr>
          <w:rFonts w:ascii="Times New Roman" w:hAnsi="Times New Roman" w:cs="Times New Roman"/>
          <w:i/>
          <w:sz w:val="24"/>
          <w:szCs w:val="24"/>
        </w:rPr>
        <w:t>7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>.Выберите правильный ответ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DCF" w:rsidRPr="008E7036">
        <w:rPr>
          <w:rFonts w:ascii="Times New Roman" w:hAnsi="Times New Roman" w:cs="Times New Roman"/>
          <w:b/>
          <w:sz w:val="24"/>
          <w:szCs w:val="24"/>
        </w:rPr>
        <w:t>В виде чего представлены требования Стандарта к результатам освоения Программы?</w:t>
      </w:r>
    </w:p>
    <w:p w:rsidR="000D1DCF" w:rsidRPr="008E7036" w:rsidRDefault="000D1DCF" w:rsidP="00885189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E70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7036">
        <w:rPr>
          <w:rFonts w:ascii="Times New Roman" w:hAnsi="Times New Roman"/>
          <w:sz w:val="24"/>
          <w:szCs w:val="24"/>
        </w:rPr>
        <w:t xml:space="preserve"> интегративных качеств;</w:t>
      </w:r>
    </w:p>
    <w:p w:rsidR="000D1DCF" w:rsidRPr="008E7036" w:rsidRDefault="000D1DCF" w:rsidP="00885189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знаний и умений по образовательным областям;</w:t>
      </w:r>
    </w:p>
    <w:p w:rsidR="000D1DCF" w:rsidRPr="008E7036" w:rsidRDefault="000D1DCF" w:rsidP="00885189">
      <w:pPr>
        <w:pStyle w:val="a6"/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целевых ориентиров.</w:t>
      </w:r>
    </w:p>
    <w:p w:rsidR="000D1DCF" w:rsidRPr="008E7036" w:rsidRDefault="000D1DCF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E9E" w:rsidRPr="008E7036" w:rsidRDefault="00016177" w:rsidP="008E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 w:rsidR="00184E9E" w:rsidRPr="008E7036">
        <w:rPr>
          <w:rFonts w:ascii="Times New Roman" w:hAnsi="Times New Roman" w:cs="Times New Roman"/>
          <w:i/>
          <w:sz w:val="24"/>
          <w:szCs w:val="24"/>
        </w:rPr>
        <w:t>. Выберите правильный ответ.</w:t>
      </w:r>
      <w:r w:rsidR="00184E9E" w:rsidRPr="008E703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184E9E" w:rsidRPr="008E7036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– это:</w:t>
      </w:r>
    </w:p>
    <w:p w:rsidR="00184E9E" w:rsidRPr="008E7036" w:rsidRDefault="00184E9E" w:rsidP="00885189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>основа объективной оценки соответствия, установленным требованиям образовательной деятельности и подготовки детей;</w:t>
      </w:r>
    </w:p>
    <w:p w:rsidR="00184E9E" w:rsidRPr="008E7036" w:rsidRDefault="00184E9E" w:rsidP="00885189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 xml:space="preserve">социально-нормативные возрастные характеристики возможных достижений ребенка на этапе завершения уровня </w:t>
      </w:r>
      <w:proofErr w:type="gramStart"/>
      <w:r w:rsidRPr="008E7036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E7036">
        <w:rPr>
          <w:rFonts w:ascii="Times New Roman" w:eastAsia="Times New Roman" w:hAnsi="Times New Roman"/>
          <w:sz w:val="24"/>
          <w:szCs w:val="24"/>
        </w:rPr>
        <w:t>;</w:t>
      </w:r>
    </w:p>
    <w:p w:rsidR="000D1DCF" w:rsidRPr="008E7036" w:rsidRDefault="00184E9E" w:rsidP="00885189">
      <w:pPr>
        <w:pStyle w:val="a6"/>
        <w:numPr>
          <w:ilvl w:val="0"/>
          <w:numId w:val="23"/>
        </w:numPr>
        <w:pBdr>
          <w:bottom w:val="single" w:sz="12" w:space="1" w:color="auto"/>
        </w:pBdr>
        <w:shd w:val="clear" w:color="auto" w:fill="FFFFFF"/>
        <w:spacing w:after="0" w:line="240" w:lineRule="auto"/>
        <w:ind w:left="0" w:hanging="644"/>
        <w:jc w:val="both"/>
        <w:rPr>
          <w:rFonts w:ascii="Times New Roman" w:eastAsia="Times New Roman" w:hAnsi="Times New Roman"/>
          <w:sz w:val="24"/>
          <w:szCs w:val="24"/>
        </w:rPr>
      </w:pPr>
      <w:r w:rsidRPr="008E7036">
        <w:rPr>
          <w:rFonts w:ascii="Times New Roman" w:eastAsia="Times New Roman" w:hAnsi="Times New Roman"/>
          <w:sz w:val="24"/>
          <w:szCs w:val="24"/>
        </w:rPr>
        <w:t xml:space="preserve">показатель качества профессиональной деятельности педагогов </w:t>
      </w:r>
      <w:proofErr w:type="gramStart"/>
      <w:r w:rsidRPr="008E7036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8E7036">
        <w:rPr>
          <w:rFonts w:ascii="Times New Roman" w:eastAsia="Times New Roman" w:hAnsi="Times New Roman"/>
          <w:sz w:val="24"/>
          <w:szCs w:val="24"/>
        </w:rPr>
        <w:t>.</w:t>
      </w:r>
    </w:p>
    <w:p w:rsidR="008E7036" w:rsidRPr="008E7036" w:rsidRDefault="00016177" w:rsidP="008E703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</w:t>
      </w:r>
      <w:r w:rsidR="00625BF6" w:rsidRPr="008E7036">
        <w:rPr>
          <w:rFonts w:ascii="Times New Roman" w:hAnsi="Times New Roman" w:cs="Times New Roman"/>
          <w:i/>
          <w:sz w:val="24"/>
          <w:szCs w:val="24"/>
        </w:rPr>
        <w:t>. Выберите правильный ответ.</w:t>
      </w:r>
      <w:r w:rsidR="00625BF6" w:rsidRPr="008E703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="00625BF6" w:rsidRPr="008E7036">
        <w:rPr>
          <w:rFonts w:ascii="Times New Roman" w:hAnsi="Times New Roman"/>
          <w:b/>
          <w:sz w:val="24"/>
          <w:szCs w:val="24"/>
        </w:rPr>
        <w:t xml:space="preserve">Одним из основных целевых ориентиров </w:t>
      </w:r>
      <w:r w:rsidR="008E7036" w:rsidRPr="008E7036">
        <w:rPr>
          <w:rFonts w:ascii="Times New Roman" w:hAnsi="Times New Roman"/>
          <w:b/>
          <w:sz w:val="24"/>
          <w:szCs w:val="24"/>
        </w:rPr>
        <w:t xml:space="preserve">   </w:t>
      </w:r>
    </w:p>
    <w:p w:rsidR="00625BF6" w:rsidRPr="008E7036" w:rsidRDefault="00625BF6" w:rsidP="008E703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b/>
          <w:sz w:val="24"/>
          <w:szCs w:val="24"/>
        </w:rPr>
        <w:t>дошкольного детства является:</w:t>
      </w:r>
    </w:p>
    <w:p w:rsidR="00625BF6" w:rsidRPr="008E7036" w:rsidRDefault="00625BF6" w:rsidP="00885189">
      <w:pPr>
        <w:pStyle w:val="a6"/>
        <w:numPr>
          <w:ilvl w:val="0"/>
          <w:numId w:val="23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объем знаний, умений и навыков,</w:t>
      </w:r>
    </w:p>
    <w:p w:rsidR="00625BF6" w:rsidRPr="008E7036" w:rsidRDefault="00625BF6" w:rsidP="00885189">
      <w:pPr>
        <w:pStyle w:val="a6"/>
        <w:numPr>
          <w:ilvl w:val="0"/>
          <w:numId w:val="23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воображение,</w:t>
      </w:r>
    </w:p>
    <w:p w:rsidR="00625BF6" w:rsidRPr="008E7036" w:rsidRDefault="00625BF6" w:rsidP="00885189">
      <w:pPr>
        <w:pStyle w:val="a6"/>
        <w:numPr>
          <w:ilvl w:val="0"/>
          <w:numId w:val="23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инициатива,</w:t>
      </w:r>
    </w:p>
    <w:p w:rsidR="00625BF6" w:rsidRPr="008E7036" w:rsidRDefault="00625BF6" w:rsidP="00885189">
      <w:pPr>
        <w:pStyle w:val="a6"/>
        <w:numPr>
          <w:ilvl w:val="0"/>
          <w:numId w:val="23"/>
        </w:numP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физическое развитие,</w:t>
      </w:r>
    </w:p>
    <w:p w:rsidR="00625BF6" w:rsidRPr="008E7036" w:rsidRDefault="00625BF6" w:rsidP="00885189">
      <w:pPr>
        <w:pStyle w:val="a6"/>
        <w:numPr>
          <w:ilvl w:val="0"/>
          <w:numId w:val="23"/>
        </w:numPr>
        <w:pBdr>
          <w:bottom w:val="single" w:sz="12" w:space="1" w:color="auto"/>
        </w:pBdr>
        <w:spacing w:after="0" w:line="240" w:lineRule="auto"/>
        <w:ind w:left="0" w:hanging="644"/>
        <w:jc w:val="both"/>
        <w:rPr>
          <w:rFonts w:ascii="Times New Roman" w:hAnsi="Times New Roman"/>
          <w:sz w:val="24"/>
          <w:szCs w:val="24"/>
        </w:rPr>
      </w:pPr>
      <w:r w:rsidRPr="008E7036">
        <w:rPr>
          <w:rFonts w:ascii="Times New Roman" w:hAnsi="Times New Roman"/>
          <w:sz w:val="24"/>
          <w:szCs w:val="24"/>
        </w:rPr>
        <w:t>творческие способности.</w:t>
      </w:r>
    </w:p>
    <w:p w:rsidR="000D1DCF" w:rsidRPr="008E7036" w:rsidRDefault="000D1DCF" w:rsidP="008E7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645" w:rsidRPr="008E7036" w:rsidRDefault="008E7036" w:rsidP="008E7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036">
        <w:rPr>
          <w:rFonts w:ascii="Times New Roman" w:hAnsi="Times New Roman" w:cs="Times New Roman"/>
          <w:i/>
          <w:sz w:val="24"/>
          <w:szCs w:val="24"/>
        </w:rPr>
        <w:t>3</w:t>
      </w:r>
      <w:r w:rsidR="00016177">
        <w:rPr>
          <w:rFonts w:ascii="Times New Roman" w:hAnsi="Times New Roman" w:cs="Times New Roman"/>
          <w:i/>
          <w:sz w:val="24"/>
          <w:szCs w:val="24"/>
        </w:rPr>
        <w:t>0</w:t>
      </w:r>
      <w:r w:rsidR="000D1DCF" w:rsidRPr="008E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3645" w:rsidRPr="008E7036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ответ. </w:t>
      </w:r>
      <w:r w:rsidR="008D3645" w:rsidRPr="008E7036">
        <w:rPr>
          <w:rFonts w:ascii="Times New Roman" w:hAnsi="Times New Roman" w:cs="Times New Roman"/>
          <w:b/>
          <w:sz w:val="24"/>
          <w:szCs w:val="24"/>
        </w:rPr>
        <w:t xml:space="preserve">Сопровождается ли освоение Программы  проведением промежуточной и итоговой аттестации воспитанников? </w:t>
      </w:r>
    </w:p>
    <w:p w:rsidR="008D3645" w:rsidRPr="008E7036" w:rsidRDefault="008D3645" w:rsidP="00885189">
      <w:pPr>
        <w:pStyle w:val="a6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Да;</w:t>
      </w:r>
    </w:p>
    <w:p w:rsidR="008D3645" w:rsidRPr="008E7036" w:rsidRDefault="008D3645" w:rsidP="00885189">
      <w:pPr>
        <w:pStyle w:val="a6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8E7036">
        <w:rPr>
          <w:rFonts w:ascii="Times New Roman" w:hAnsi="Times New Roman"/>
          <w:i/>
          <w:sz w:val="24"/>
          <w:szCs w:val="24"/>
        </w:rPr>
        <w:t>Нет.</w:t>
      </w:r>
    </w:p>
    <w:p w:rsidR="000D1DCF" w:rsidRPr="008E7036" w:rsidRDefault="000D1DCF" w:rsidP="008E70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7036" w:rsidRPr="008E7036" w:rsidRDefault="008E7036" w:rsidP="008E703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</w:p>
    <w:p w:rsidR="003A20AA" w:rsidRPr="008E7036" w:rsidRDefault="003A20AA" w:rsidP="008E7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</w:p>
    <w:p w:rsidR="000C78D1" w:rsidRPr="008E7036" w:rsidRDefault="000C78D1" w:rsidP="008E7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количество вопросов:</w:t>
      </w:r>
      <w:r w:rsidRPr="008E70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16177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0C78D1" w:rsidRPr="008E7036" w:rsidRDefault="000C78D1" w:rsidP="008E7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верных ответов:</w:t>
      </w:r>
      <w:r w:rsidRPr="008E7036">
        <w:rPr>
          <w:rFonts w:ascii="Times New Roman" w:eastAsia="Times New Roman" w:hAnsi="Times New Roman" w:cs="Times New Roman"/>
          <w:sz w:val="24"/>
          <w:szCs w:val="24"/>
        </w:rPr>
        <w:t> ___/___%/</w:t>
      </w:r>
    </w:p>
    <w:p w:rsidR="000C78D1" w:rsidRPr="008E7036" w:rsidRDefault="000C78D1" w:rsidP="008E7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выполнения тестового задания:</w:t>
      </w:r>
    </w:p>
    <w:p w:rsidR="000C78D1" w:rsidRPr="008E7036" w:rsidRDefault="000C78D1" w:rsidP="008E7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sz w:val="24"/>
          <w:szCs w:val="24"/>
        </w:rPr>
        <w:t>низкий - до 35% правильных ответов (слабое знание содержания материала)</w:t>
      </w:r>
      <w:proofErr w:type="gramStart"/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A20AA" w:rsidRPr="008E7036" w:rsidRDefault="003A20AA" w:rsidP="008E7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036">
        <w:rPr>
          <w:rFonts w:ascii="Times New Roman" w:eastAsia="Times New Roman" w:hAnsi="Times New Roman" w:cs="Times New Roman"/>
          <w:sz w:val="24"/>
          <w:szCs w:val="24"/>
        </w:rPr>
        <w:t>ниже среднего – 36-50% правильных ответов (недостаточное знание содержания</w:t>
      </w:r>
      <w:r w:rsidR="006C2700" w:rsidRPr="008E7036">
        <w:rPr>
          <w:rFonts w:ascii="Times New Roman" w:eastAsia="Times New Roman" w:hAnsi="Times New Roman" w:cs="Times New Roman"/>
          <w:sz w:val="24"/>
          <w:szCs w:val="24"/>
        </w:rPr>
        <w:t xml:space="preserve"> материала)</w:t>
      </w:r>
      <w:r w:rsidRPr="008E7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78D1" w:rsidRPr="008E7036" w:rsidRDefault="003A20AA" w:rsidP="008E7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7036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 – 51</w:t>
      </w:r>
      <w:r w:rsidR="008E7036" w:rsidRPr="008E7036">
        <w:rPr>
          <w:rFonts w:ascii="Times New Roman" w:eastAsia="Times New Roman" w:hAnsi="Times New Roman" w:cs="Times New Roman"/>
          <w:sz w:val="24"/>
          <w:szCs w:val="24"/>
        </w:rPr>
        <w:t xml:space="preserve"> -8</w:t>
      </w:r>
      <w:r w:rsidR="000C78D1" w:rsidRPr="008E7036">
        <w:rPr>
          <w:rFonts w:ascii="Times New Roman" w:eastAsia="Times New Roman" w:hAnsi="Times New Roman" w:cs="Times New Roman"/>
          <w:sz w:val="24"/>
          <w:szCs w:val="24"/>
        </w:rPr>
        <w:t xml:space="preserve">0 % правильных ответов (частичное </w:t>
      </w:r>
      <w:r w:rsidR="006C2700" w:rsidRPr="008E7036">
        <w:rPr>
          <w:rFonts w:ascii="Times New Roman" w:eastAsia="Times New Roman" w:hAnsi="Times New Roman" w:cs="Times New Roman"/>
          <w:sz w:val="24"/>
          <w:szCs w:val="24"/>
        </w:rPr>
        <w:t>владение содержанием материала)</w:t>
      </w:r>
      <w:r w:rsidR="000C78D1" w:rsidRPr="008E7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1DCF" w:rsidRPr="008E7036" w:rsidRDefault="008E7036" w:rsidP="008E70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8E7036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 – 80</w:t>
      </w:r>
      <w:r w:rsidR="000C78D1" w:rsidRPr="008E703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E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8D1" w:rsidRPr="008E7036">
        <w:rPr>
          <w:rFonts w:ascii="Times New Roman" w:eastAsia="Times New Roman" w:hAnsi="Times New Roman" w:cs="Times New Roman"/>
          <w:sz w:val="24"/>
          <w:szCs w:val="24"/>
        </w:rPr>
        <w:t>100 % правильных ответов (уверенное владение содержанием материала)</w:t>
      </w:r>
      <w:r w:rsidR="006C2700" w:rsidRPr="008E7036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:rsidR="00265817" w:rsidRPr="00265817" w:rsidRDefault="00265817" w:rsidP="00265817">
      <w:pPr>
        <w:rPr>
          <w:rFonts w:ascii="Times New Roman" w:hAnsi="Times New Roman" w:cs="Times New Roman"/>
          <w:sz w:val="28"/>
          <w:szCs w:val="28"/>
        </w:rPr>
      </w:pPr>
    </w:p>
    <w:p w:rsidR="00265817" w:rsidRDefault="00265817"/>
    <w:sectPr w:rsidR="00265817" w:rsidSect="008E7036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876"/>
    <w:multiLevelType w:val="hybridMultilevel"/>
    <w:tmpl w:val="8E8E5F62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3A4"/>
    <w:multiLevelType w:val="hybridMultilevel"/>
    <w:tmpl w:val="37D442B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003"/>
    <w:multiLevelType w:val="hybridMultilevel"/>
    <w:tmpl w:val="9022136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542C"/>
    <w:multiLevelType w:val="hybridMultilevel"/>
    <w:tmpl w:val="B06EEB96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422"/>
    <w:multiLevelType w:val="hybridMultilevel"/>
    <w:tmpl w:val="BC60524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F86"/>
    <w:multiLevelType w:val="hybridMultilevel"/>
    <w:tmpl w:val="BF7A38D4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7752"/>
    <w:multiLevelType w:val="hybridMultilevel"/>
    <w:tmpl w:val="8C96B7EC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D5262"/>
    <w:multiLevelType w:val="hybridMultilevel"/>
    <w:tmpl w:val="87D2F3A0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C0AF6"/>
    <w:multiLevelType w:val="hybridMultilevel"/>
    <w:tmpl w:val="690094C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63AAE"/>
    <w:multiLevelType w:val="hybridMultilevel"/>
    <w:tmpl w:val="AD8AF5E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2C614DA"/>
    <w:multiLevelType w:val="hybridMultilevel"/>
    <w:tmpl w:val="5492DCD4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900F6"/>
    <w:multiLevelType w:val="hybridMultilevel"/>
    <w:tmpl w:val="4964F7EC"/>
    <w:lvl w:ilvl="0" w:tplc="BFDE58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E01636"/>
    <w:multiLevelType w:val="hybridMultilevel"/>
    <w:tmpl w:val="B38C9C34"/>
    <w:lvl w:ilvl="0" w:tplc="C2060E9E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F1F5B82"/>
    <w:multiLevelType w:val="hybridMultilevel"/>
    <w:tmpl w:val="CB68DB1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D248A"/>
    <w:multiLevelType w:val="hybridMultilevel"/>
    <w:tmpl w:val="D472B2FC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F4DF8"/>
    <w:multiLevelType w:val="hybridMultilevel"/>
    <w:tmpl w:val="20A010A2"/>
    <w:lvl w:ilvl="0" w:tplc="075CD7A2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F40A5"/>
    <w:multiLevelType w:val="hybridMultilevel"/>
    <w:tmpl w:val="5B28702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114B6"/>
    <w:multiLevelType w:val="hybridMultilevel"/>
    <w:tmpl w:val="0BEA69E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DF5503"/>
    <w:multiLevelType w:val="hybridMultilevel"/>
    <w:tmpl w:val="4314AEA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58E9"/>
    <w:multiLevelType w:val="hybridMultilevel"/>
    <w:tmpl w:val="3B8AA34A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A287C92"/>
    <w:multiLevelType w:val="hybridMultilevel"/>
    <w:tmpl w:val="A120CCF8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84455"/>
    <w:multiLevelType w:val="hybridMultilevel"/>
    <w:tmpl w:val="5E520474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47857"/>
    <w:multiLevelType w:val="hybridMultilevel"/>
    <w:tmpl w:val="EA2ACB1E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7A27"/>
    <w:multiLevelType w:val="hybridMultilevel"/>
    <w:tmpl w:val="16807390"/>
    <w:lvl w:ilvl="0" w:tplc="C2060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10CB6"/>
    <w:multiLevelType w:val="hybridMultilevel"/>
    <w:tmpl w:val="BA921C1C"/>
    <w:lvl w:ilvl="0" w:tplc="E7E4BD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4C52F1"/>
    <w:multiLevelType w:val="hybridMultilevel"/>
    <w:tmpl w:val="690A04EC"/>
    <w:lvl w:ilvl="0" w:tplc="C2060E9E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5"/>
  </w:num>
  <w:num w:numId="5">
    <w:abstractNumId w:val="19"/>
  </w:num>
  <w:num w:numId="6">
    <w:abstractNumId w:val="18"/>
  </w:num>
  <w:num w:numId="7">
    <w:abstractNumId w:val="9"/>
  </w:num>
  <w:num w:numId="8">
    <w:abstractNumId w:val="23"/>
  </w:num>
  <w:num w:numId="9">
    <w:abstractNumId w:val="8"/>
  </w:num>
  <w:num w:numId="10">
    <w:abstractNumId w:val="3"/>
  </w:num>
  <w:num w:numId="11">
    <w:abstractNumId w:val="6"/>
  </w:num>
  <w:num w:numId="12">
    <w:abstractNumId w:val="20"/>
  </w:num>
  <w:num w:numId="13">
    <w:abstractNumId w:val="21"/>
  </w:num>
  <w:num w:numId="14">
    <w:abstractNumId w:val="22"/>
  </w:num>
  <w:num w:numId="15">
    <w:abstractNumId w:val="0"/>
  </w:num>
  <w:num w:numId="16">
    <w:abstractNumId w:val="4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2"/>
  </w:num>
  <w:num w:numId="23">
    <w:abstractNumId w:val="5"/>
  </w:num>
  <w:num w:numId="24">
    <w:abstractNumId w:val="15"/>
  </w:num>
  <w:num w:numId="25">
    <w:abstractNumId w:val="7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EED"/>
    <w:rsid w:val="00016177"/>
    <w:rsid w:val="000B07F0"/>
    <w:rsid w:val="000C78D1"/>
    <w:rsid w:val="000D1DCF"/>
    <w:rsid w:val="001846E0"/>
    <w:rsid w:val="00184E9E"/>
    <w:rsid w:val="001A7835"/>
    <w:rsid w:val="00201EED"/>
    <w:rsid w:val="00265817"/>
    <w:rsid w:val="00344D12"/>
    <w:rsid w:val="00395523"/>
    <w:rsid w:val="003A20AA"/>
    <w:rsid w:val="003F07A6"/>
    <w:rsid w:val="003F755D"/>
    <w:rsid w:val="00433310"/>
    <w:rsid w:val="004C4EF2"/>
    <w:rsid w:val="004F22F6"/>
    <w:rsid w:val="005C761E"/>
    <w:rsid w:val="00625BF6"/>
    <w:rsid w:val="006C05F1"/>
    <w:rsid w:val="006C2700"/>
    <w:rsid w:val="006E2B68"/>
    <w:rsid w:val="00704502"/>
    <w:rsid w:val="00775141"/>
    <w:rsid w:val="007A391B"/>
    <w:rsid w:val="00866D22"/>
    <w:rsid w:val="00885189"/>
    <w:rsid w:val="008D3645"/>
    <w:rsid w:val="008E27DF"/>
    <w:rsid w:val="008E7036"/>
    <w:rsid w:val="0091374A"/>
    <w:rsid w:val="00950B1C"/>
    <w:rsid w:val="00972425"/>
    <w:rsid w:val="009F0F51"/>
    <w:rsid w:val="00A04F37"/>
    <w:rsid w:val="00A24C11"/>
    <w:rsid w:val="00A41323"/>
    <w:rsid w:val="00AA06E7"/>
    <w:rsid w:val="00AC1EB3"/>
    <w:rsid w:val="00B16DD2"/>
    <w:rsid w:val="00B875DC"/>
    <w:rsid w:val="00C4575B"/>
    <w:rsid w:val="00D044C4"/>
    <w:rsid w:val="00D36223"/>
    <w:rsid w:val="00D62E27"/>
    <w:rsid w:val="00E346C6"/>
    <w:rsid w:val="00F40071"/>
    <w:rsid w:val="00F40F8F"/>
    <w:rsid w:val="00FB3C5B"/>
    <w:rsid w:val="00F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E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201EED"/>
    <w:pPr>
      <w:widowControl w:val="0"/>
      <w:shd w:val="clear" w:color="auto" w:fill="FFFFFF"/>
      <w:tabs>
        <w:tab w:val="left" w:pos="28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kern w:val="28"/>
      <w:sz w:val="2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201EED"/>
    <w:rPr>
      <w:rFonts w:ascii="Times New Roman" w:eastAsia="Times New Roman" w:hAnsi="Times New Roman" w:cs="Times New Roman"/>
      <w:b/>
      <w:bCs/>
      <w:kern w:val="28"/>
      <w:sz w:val="28"/>
      <w:szCs w:val="18"/>
      <w:shd w:val="clear" w:color="auto" w:fill="FFFFFF"/>
    </w:rPr>
  </w:style>
  <w:style w:type="paragraph" w:styleId="a4">
    <w:name w:val="No Spacing"/>
    <w:basedOn w:val="a"/>
    <w:link w:val="a5"/>
    <w:uiPriority w:val="1"/>
    <w:qFormat/>
    <w:rsid w:val="004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331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4333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A7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8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</cp:lastModifiedBy>
  <cp:revision>11</cp:revision>
  <cp:lastPrinted>2014-12-01T05:32:00Z</cp:lastPrinted>
  <dcterms:created xsi:type="dcterms:W3CDTF">2014-11-30T06:25:00Z</dcterms:created>
  <dcterms:modified xsi:type="dcterms:W3CDTF">2014-12-01T05:34:00Z</dcterms:modified>
</cp:coreProperties>
</file>