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0" w:rsidRDefault="00E645F3" w:rsidP="00333B29">
      <w:pPr>
        <w:tabs>
          <w:tab w:val="left" w:pos="1693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5D108E" w:rsidRPr="005D108E" w:rsidRDefault="0034631B" w:rsidP="00741099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Готовность дошкольников к обучению чтению и письму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proofErr w:type="gramStart"/>
      <w:r w:rsidR="00BE0EB1">
        <w:rPr>
          <w:sz w:val="28"/>
          <w:szCs w:val="28"/>
        </w:rPr>
        <w:t>с</w:t>
      </w:r>
      <w:proofErr w:type="gramEnd"/>
      <w:r w:rsidR="00BE0EB1">
        <w:rPr>
          <w:sz w:val="28"/>
          <w:szCs w:val="28"/>
        </w:rPr>
        <w:t>тр. 3-6</w:t>
      </w:r>
      <w:r>
        <w:rPr>
          <w:sz w:val="28"/>
          <w:szCs w:val="28"/>
        </w:rPr>
        <w:t xml:space="preserve">  </w:t>
      </w:r>
      <w:r w:rsidR="005D108E" w:rsidRPr="005D108E">
        <w:rPr>
          <w:sz w:val="28"/>
          <w:szCs w:val="28"/>
        </w:rPr>
        <w:t xml:space="preserve">                                            </w:t>
      </w:r>
    </w:p>
    <w:p w:rsidR="005D108E" w:rsidRPr="00433F74" w:rsidRDefault="004551F9" w:rsidP="00433F74">
      <w:pPr>
        <w:tabs>
          <w:tab w:val="left" w:pos="603"/>
          <w:tab w:val="left" w:pos="1693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433F74">
        <w:rPr>
          <w:sz w:val="28"/>
          <w:szCs w:val="28"/>
        </w:rPr>
        <w:t xml:space="preserve">    </w:t>
      </w:r>
      <w:proofErr w:type="spellStart"/>
      <w:r w:rsidR="005D108E" w:rsidRPr="00433F74">
        <w:rPr>
          <w:sz w:val="28"/>
          <w:szCs w:val="28"/>
        </w:rPr>
        <w:t>Л.С.Выготский</w:t>
      </w:r>
      <w:proofErr w:type="spellEnd"/>
      <w:r w:rsidR="005D108E" w:rsidRPr="00433F74">
        <w:rPr>
          <w:sz w:val="28"/>
          <w:szCs w:val="28"/>
        </w:rPr>
        <w:t xml:space="preserve"> о месте начального</w:t>
      </w:r>
      <w:r w:rsidR="001A620D">
        <w:rPr>
          <w:sz w:val="28"/>
          <w:szCs w:val="28"/>
        </w:rPr>
        <w:t xml:space="preserve"> обучения грамоте</w:t>
      </w:r>
      <w:proofErr w:type="gramStart"/>
      <w:r w:rsidR="001A620D">
        <w:rPr>
          <w:sz w:val="28"/>
          <w:szCs w:val="28"/>
        </w:rPr>
        <w:t xml:space="preserve"> .</w:t>
      </w:r>
      <w:proofErr w:type="gramEnd"/>
      <w:r w:rsidR="001A620D">
        <w:rPr>
          <w:sz w:val="28"/>
          <w:szCs w:val="28"/>
        </w:rPr>
        <w:t xml:space="preserve">         </w:t>
      </w:r>
    </w:p>
    <w:p w:rsidR="005D108E" w:rsidRPr="00433F74" w:rsidRDefault="004551F9" w:rsidP="00433F74">
      <w:pPr>
        <w:tabs>
          <w:tab w:val="left" w:pos="780"/>
          <w:tab w:val="left" w:pos="1693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- </w:t>
      </w:r>
      <w:r w:rsidR="005D108E" w:rsidRPr="00433F74">
        <w:rPr>
          <w:sz w:val="28"/>
          <w:szCs w:val="28"/>
        </w:rPr>
        <w:t xml:space="preserve">Психологи и физиологи о готовности старших </w:t>
      </w:r>
      <w:proofErr w:type="spellStart"/>
      <w:r w:rsidR="005D108E" w:rsidRPr="00433F74">
        <w:rPr>
          <w:sz w:val="28"/>
          <w:szCs w:val="28"/>
        </w:rPr>
        <w:t>дошколь</w:t>
      </w:r>
      <w:proofErr w:type="spellEnd"/>
      <w:r w:rsidR="005D108E" w:rsidRPr="00433F74">
        <w:rPr>
          <w:sz w:val="28"/>
          <w:szCs w:val="28"/>
        </w:rPr>
        <w:t>-</w:t>
      </w:r>
    </w:p>
    <w:p w:rsidR="005D108E" w:rsidRPr="00AF0B15" w:rsidRDefault="005D108E" w:rsidP="005D108E">
      <w:pPr>
        <w:pStyle w:val="a7"/>
        <w:tabs>
          <w:tab w:val="left" w:pos="780"/>
          <w:tab w:val="left" w:pos="1693"/>
        </w:tabs>
        <w:ind w:left="1080"/>
        <w:rPr>
          <w:sz w:val="32"/>
          <w:szCs w:val="32"/>
        </w:rPr>
      </w:pPr>
      <w:proofErr w:type="spellStart"/>
      <w:r>
        <w:rPr>
          <w:sz w:val="28"/>
          <w:szCs w:val="28"/>
        </w:rPr>
        <w:t>ников</w:t>
      </w:r>
      <w:proofErr w:type="spellEnd"/>
      <w:r>
        <w:rPr>
          <w:sz w:val="28"/>
          <w:szCs w:val="28"/>
        </w:rPr>
        <w:t xml:space="preserve"> к начальному обучению грамоте.                                   </w:t>
      </w:r>
      <w:r w:rsidRPr="00AF0B15">
        <w:rPr>
          <w:sz w:val="32"/>
          <w:szCs w:val="32"/>
        </w:rPr>
        <w:tab/>
      </w:r>
    </w:p>
    <w:p w:rsidR="005D108E" w:rsidRPr="00433F74" w:rsidRDefault="004551F9" w:rsidP="00433F74">
      <w:pPr>
        <w:tabs>
          <w:tab w:val="left" w:pos="750"/>
          <w:tab w:val="left" w:pos="1693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- </w:t>
      </w:r>
      <w:r w:rsidR="005D108E" w:rsidRPr="00433F74">
        <w:rPr>
          <w:sz w:val="28"/>
          <w:szCs w:val="28"/>
        </w:rPr>
        <w:t xml:space="preserve">Зрительная организация процесса письма.                             </w:t>
      </w:r>
      <w:r w:rsidR="00433F74">
        <w:rPr>
          <w:sz w:val="28"/>
          <w:szCs w:val="28"/>
        </w:rPr>
        <w:t xml:space="preserve">   </w:t>
      </w:r>
      <w:r w:rsidR="005D108E" w:rsidRPr="00433F74">
        <w:rPr>
          <w:sz w:val="32"/>
          <w:szCs w:val="32"/>
        </w:rPr>
        <w:tab/>
      </w:r>
    </w:p>
    <w:p w:rsidR="005D108E" w:rsidRDefault="005D108E" w:rsidP="005D108E">
      <w:pPr>
        <w:tabs>
          <w:tab w:val="left" w:pos="465"/>
          <w:tab w:val="left" w:pos="780"/>
          <w:tab w:val="left" w:pos="1693"/>
        </w:tabs>
        <w:spacing w:line="360" w:lineRule="auto"/>
        <w:ind w:left="-567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51F9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Письмо как двигательный акт.                       </w:t>
      </w:r>
      <w:r w:rsidR="001A620D">
        <w:rPr>
          <w:sz w:val="28"/>
          <w:szCs w:val="28"/>
        </w:rPr>
        <w:t xml:space="preserve">                              </w:t>
      </w:r>
    </w:p>
    <w:p w:rsidR="005D108E" w:rsidRDefault="005D108E" w:rsidP="0074109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 письма у детей с нормальным зрением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</w:t>
      </w:r>
      <w:r w:rsidR="00BE0EB1">
        <w:rPr>
          <w:sz w:val="28"/>
          <w:szCs w:val="28"/>
        </w:rPr>
        <w:t xml:space="preserve"> 7-10</w:t>
      </w:r>
    </w:p>
    <w:p w:rsidR="005D108E" w:rsidRPr="00B40A5A" w:rsidRDefault="004551F9" w:rsidP="005D10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 xml:space="preserve">Недостатки в письме </w:t>
      </w:r>
      <w:proofErr w:type="spellStart"/>
      <w:r w:rsidR="005D108E">
        <w:rPr>
          <w:sz w:val="28"/>
          <w:szCs w:val="28"/>
        </w:rPr>
        <w:t>нормальновидящих</w:t>
      </w:r>
      <w:proofErr w:type="spellEnd"/>
      <w:r w:rsidR="005D108E">
        <w:rPr>
          <w:sz w:val="28"/>
          <w:szCs w:val="28"/>
        </w:rPr>
        <w:t xml:space="preserve"> </w:t>
      </w:r>
      <w:r w:rsidR="001A620D">
        <w:rPr>
          <w:sz w:val="28"/>
          <w:szCs w:val="28"/>
        </w:rPr>
        <w:t xml:space="preserve">детей.                      </w:t>
      </w:r>
    </w:p>
    <w:p w:rsidR="005D108E" w:rsidRDefault="004551F9" w:rsidP="005D108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>Причины недостатков письма шестилетн</w:t>
      </w:r>
      <w:r w:rsidR="001A620D">
        <w:rPr>
          <w:sz w:val="28"/>
          <w:szCs w:val="28"/>
        </w:rPr>
        <w:t xml:space="preserve">их детей.                   </w:t>
      </w:r>
    </w:p>
    <w:p w:rsidR="005D108E" w:rsidRDefault="004551F9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>Ошибки в написании букв у шестилетних де</w:t>
      </w:r>
      <w:r w:rsidR="001A620D">
        <w:rPr>
          <w:sz w:val="28"/>
          <w:szCs w:val="28"/>
        </w:rPr>
        <w:t xml:space="preserve">тей.                        </w:t>
      </w:r>
    </w:p>
    <w:p w:rsidR="005D108E" w:rsidRDefault="004551F9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 xml:space="preserve"> Значение подготовительного этапа к письму. </w:t>
      </w:r>
      <w:r w:rsidR="001A620D">
        <w:rPr>
          <w:sz w:val="28"/>
          <w:szCs w:val="28"/>
        </w:rPr>
        <w:t xml:space="preserve">                            </w:t>
      </w:r>
    </w:p>
    <w:p w:rsidR="005D108E" w:rsidRDefault="005D108E" w:rsidP="0074109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 письма у де</w:t>
      </w:r>
      <w:r w:rsidR="00F536C2">
        <w:rPr>
          <w:sz w:val="28"/>
          <w:szCs w:val="28"/>
        </w:rPr>
        <w:t>тей с нарушениями зрения старшего</w:t>
      </w:r>
    </w:p>
    <w:p w:rsidR="005D108E" w:rsidRDefault="005D108E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дошкольного и младшего школьного возраста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</w:t>
      </w:r>
      <w:r w:rsidR="00BE0EB1">
        <w:rPr>
          <w:sz w:val="28"/>
          <w:szCs w:val="28"/>
        </w:rPr>
        <w:t xml:space="preserve"> 10-16</w:t>
      </w:r>
    </w:p>
    <w:p w:rsidR="005D108E" w:rsidRDefault="004551F9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 xml:space="preserve">Значение обучения письму.                                   </w:t>
      </w:r>
      <w:r w:rsidR="001A620D">
        <w:rPr>
          <w:sz w:val="28"/>
          <w:szCs w:val="28"/>
        </w:rPr>
        <w:t xml:space="preserve">                           </w:t>
      </w:r>
    </w:p>
    <w:p w:rsidR="005D108E" w:rsidRDefault="004551F9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 xml:space="preserve">Стадии усвоения навыка письма.                         </w:t>
      </w:r>
      <w:r w:rsidR="001A620D">
        <w:rPr>
          <w:sz w:val="28"/>
          <w:szCs w:val="28"/>
        </w:rPr>
        <w:t xml:space="preserve">                            </w:t>
      </w:r>
    </w:p>
    <w:p w:rsidR="00574D78" w:rsidRDefault="004551F9" w:rsidP="005D10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08E">
        <w:rPr>
          <w:sz w:val="28"/>
          <w:szCs w:val="28"/>
        </w:rPr>
        <w:t>Факторы,</w:t>
      </w:r>
      <w:r w:rsidR="00F536C2">
        <w:rPr>
          <w:sz w:val="28"/>
          <w:szCs w:val="28"/>
        </w:rPr>
        <w:t xml:space="preserve"> </w:t>
      </w:r>
      <w:r w:rsidR="005D108E">
        <w:rPr>
          <w:sz w:val="28"/>
          <w:szCs w:val="28"/>
        </w:rPr>
        <w:t xml:space="preserve">влияющие на письмо у детей с нарушениями                   </w:t>
      </w:r>
    </w:p>
    <w:p w:rsidR="00215DBE" w:rsidRDefault="00574D78" w:rsidP="00215DBE">
      <w:pPr>
        <w:tabs>
          <w:tab w:val="left" w:pos="930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15DBE">
        <w:rPr>
          <w:sz w:val="28"/>
          <w:szCs w:val="28"/>
        </w:rPr>
        <w:t>з</w:t>
      </w:r>
      <w:r>
        <w:rPr>
          <w:sz w:val="28"/>
          <w:szCs w:val="28"/>
        </w:rPr>
        <w:t>рения</w:t>
      </w:r>
      <w:r w:rsidR="001A620D">
        <w:rPr>
          <w:sz w:val="28"/>
          <w:szCs w:val="28"/>
        </w:rPr>
        <w:t>.</w:t>
      </w:r>
      <w:r w:rsidR="001A620D">
        <w:rPr>
          <w:sz w:val="28"/>
          <w:szCs w:val="28"/>
        </w:rPr>
        <w:tab/>
        <w:t xml:space="preserve"> </w:t>
      </w:r>
    </w:p>
    <w:p w:rsidR="00215DBE" w:rsidRDefault="00215DBE" w:rsidP="00215DBE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нарушений зрительного восприятия.                         </w:t>
      </w:r>
    </w:p>
    <w:p w:rsidR="00215DBE" w:rsidRDefault="00215DBE" w:rsidP="00215DBE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речевого недоразвития.                                                 </w:t>
      </w:r>
    </w:p>
    <w:p w:rsidR="00215DBE" w:rsidRDefault="004551F9" w:rsidP="00215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15DBE">
        <w:rPr>
          <w:sz w:val="28"/>
          <w:szCs w:val="28"/>
        </w:rPr>
        <w:t xml:space="preserve">Виды графических нарушений.                                                        </w:t>
      </w:r>
    </w:p>
    <w:p w:rsidR="00215DBE" w:rsidRDefault="00215DBE" w:rsidP="00215DB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а)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Графические недостатки.                                                                 </w:t>
      </w:r>
    </w:p>
    <w:p w:rsidR="00215DBE" w:rsidRDefault="00215DBE" w:rsidP="00215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Графические ошибки.                                                                        </w:t>
      </w:r>
    </w:p>
    <w:p w:rsidR="005D108E" w:rsidRDefault="00215DBE" w:rsidP="00215DB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1639D" w:rsidRDefault="004551F9" w:rsidP="008A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8A626E" w:rsidRPr="008A626E">
        <w:rPr>
          <w:sz w:val="28"/>
          <w:szCs w:val="28"/>
        </w:rPr>
        <w:t>Связь зрительной недостаточнос</w:t>
      </w:r>
      <w:r w:rsidR="001A620D">
        <w:rPr>
          <w:sz w:val="28"/>
          <w:szCs w:val="28"/>
        </w:rPr>
        <w:t xml:space="preserve">ти с нарушениями письма.   </w:t>
      </w:r>
      <w:r w:rsidR="008A626E">
        <w:rPr>
          <w:sz w:val="28"/>
          <w:szCs w:val="28"/>
        </w:rPr>
        <w:t xml:space="preserve">                                      </w:t>
      </w:r>
      <w:r w:rsidR="008A626E" w:rsidRPr="008A626E">
        <w:rPr>
          <w:sz w:val="28"/>
          <w:szCs w:val="28"/>
        </w:rPr>
        <w:t xml:space="preserve">                                                                                         </w:t>
      </w:r>
    </w:p>
    <w:p w:rsidR="0041639D" w:rsidRDefault="004551F9" w:rsidP="0041639D">
      <w:pPr>
        <w:tabs>
          <w:tab w:val="left" w:pos="1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1E24F4">
        <w:rPr>
          <w:sz w:val="28"/>
          <w:szCs w:val="28"/>
        </w:rPr>
        <w:t>Дополнительные факторы,</w:t>
      </w:r>
      <w:r w:rsidR="00F536C2">
        <w:rPr>
          <w:sz w:val="28"/>
          <w:szCs w:val="28"/>
        </w:rPr>
        <w:t xml:space="preserve"> </w:t>
      </w:r>
      <w:r w:rsidR="001E24F4">
        <w:rPr>
          <w:sz w:val="28"/>
          <w:szCs w:val="28"/>
        </w:rPr>
        <w:t>влияющие на письмо ребенка</w:t>
      </w:r>
    </w:p>
    <w:p w:rsidR="001E24F4" w:rsidRDefault="001E24F4" w:rsidP="008A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 нарушениями зрения.                                           </w:t>
      </w:r>
      <w:r w:rsidR="001A620D">
        <w:rPr>
          <w:sz w:val="28"/>
          <w:szCs w:val="28"/>
        </w:rPr>
        <w:t xml:space="preserve">                            </w:t>
      </w:r>
    </w:p>
    <w:p w:rsidR="001E24F4" w:rsidRDefault="004551F9" w:rsidP="008A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1E24F4">
        <w:rPr>
          <w:sz w:val="28"/>
          <w:szCs w:val="28"/>
        </w:rPr>
        <w:t xml:space="preserve">Сравнение ошибок детей с нарушениями зрения и </w:t>
      </w:r>
    </w:p>
    <w:p w:rsidR="001E24F4" w:rsidRDefault="001E24F4" w:rsidP="008A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36C2">
        <w:rPr>
          <w:sz w:val="28"/>
          <w:szCs w:val="28"/>
        </w:rPr>
        <w:t xml:space="preserve">         </w:t>
      </w:r>
      <w:proofErr w:type="spellStart"/>
      <w:r w:rsidR="00F536C2">
        <w:rPr>
          <w:sz w:val="28"/>
          <w:szCs w:val="28"/>
        </w:rPr>
        <w:t>нормальновидящих</w:t>
      </w:r>
      <w:proofErr w:type="spellEnd"/>
      <w:r w:rsidR="00F536C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                                       </w:t>
      </w:r>
      <w:r w:rsidR="001A620D">
        <w:rPr>
          <w:sz w:val="28"/>
          <w:szCs w:val="28"/>
        </w:rPr>
        <w:t xml:space="preserve">                        </w:t>
      </w:r>
    </w:p>
    <w:p w:rsidR="001E24F4" w:rsidRPr="001E24F4" w:rsidRDefault="001E24F4" w:rsidP="0074109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Содержание работы учителя-дефектолога (тифлопедагога)</w:t>
      </w:r>
    </w:p>
    <w:p w:rsidR="001E24F4" w:rsidRDefault="001E24F4" w:rsidP="001E24F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 подготовке руки и глаз детей с н</w:t>
      </w:r>
      <w:r w:rsidR="00BE0EB1">
        <w:rPr>
          <w:sz w:val="28"/>
          <w:szCs w:val="28"/>
        </w:rPr>
        <w:t>арушениями зрения к письму</w:t>
      </w:r>
      <w:proofErr w:type="gramStart"/>
      <w:r w:rsidR="00BE0EB1">
        <w:rPr>
          <w:sz w:val="28"/>
          <w:szCs w:val="28"/>
        </w:rPr>
        <w:t>.</w:t>
      </w:r>
      <w:proofErr w:type="gramEnd"/>
      <w:r w:rsidR="00BE0EB1">
        <w:rPr>
          <w:sz w:val="28"/>
          <w:szCs w:val="28"/>
        </w:rPr>
        <w:t xml:space="preserve"> </w:t>
      </w:r>
      <w:proofErr w:type="gramStart"/>
      <w:r w:rsidR="00BE0EB1">
        <w:rPr>
          <w:sz w:val="28"/>
          <w:szCs w:val="28"/>
        </w:rPr>
        <w:t>с</w:t>
      </w:r>
      <w:proofErr w:type="gramEnd"/>
      <w:r w:rsidR="00BE0EB1">
        <w:rPr>
          <w:sz w:val="28"/>
          <w:szCs w:val="28"/>
        </w:rPr>
        <w:t>тр16-20</w:t>
      </w:r>
    </w:p>
    <w:p w:rsidR="002F52FF" w:rsidRDefault="004551F9" w:rsidP="008A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2F52FF">
        <w:rPr>
          <w:sz w:val="28"/>
          <w:szCs w:val="28"/>
        </w:rPr>
        <w:t xml:space="preserve">Приемы и методы работы.                                                          </w:t>
      </w:r>
      <w:r w:rsidR="001A620D">
        <w:rPr>
          <w:sz w:val="28"/>
          <w:szCs w:val="28"/>
        </w:rPr>
        <w:t xml:space="preserve">        </w:t>
      </w:r>
    </w:p>
    <w:p w:rsidR="002F52FF" w:rsidRDefault="002F52FF" w:rsidP="002F52FF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51F9">
        <w:rPr>
          <w:sz w:val="28"/>
          <w:szCs w:val="28"/>
        </w:rPr>
        <w:t xml:space="preserve">   - </w:t>
      </w:r>
      <w:r>
        <w:rPr>
          <w:sz w:val="28"/>
          <w:szCs w:val="28"/>
        </w:rPr>
        <w:t>Результаты проведенной работы по</w:t>
      </w:r>
      <w:r w:rsidR="001A620D">
        <w:rPr>
          <w:sz w:val="28"/>
          <w:szCs w:val="28"/>
        </w:rPr>
        <w:t xml:space="preserve"> подготовке к письму.       </w:t>
      </w:r>
    </w:p>
    <w:p w:rsidR="00836A5C" w:rsidRDefault="002F52FF" w:rsidP="00741099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36A5C">
        <w:rPr>
          <w:sz w:val="28"/>
          <w:szCs w:val="28"/>
        </w:rPr>
        <w:t xml:space="preserve">Список использованной </w:t>
      </w:r>
      <w:r w:rsidR="00836A5C">
        <w:rPr>
          <w:sz w:val="28"/>
          <w:szCs w:val="28"/>
        </w:rPr>
        <w:t xml:space="preserve"> </w:t>
      </w:r>
      <w:r w:rsidRPr="00836A5C">
        <w:rPr>
          <w:sz w:val="28"/>
          <w:szCs w:val="28"/>
        </w:rPr>
        <w:t xml:space="preserve">литературы.                       </w:t>
      </w:r>
      <w:r w:rsidR="006A093E" w:rsidRPr="00836A5C">
        <w:rPr>
          <w:sz w:val="28"/>
          <w:szCs w:val="28"/>
        </w:rPr>
        <w:t xml:space="preserve">                            </w:t>
      </w:r>
      <w:r w:rsidR="00836A5C" w:rsidRPr="00836A5C">
        <w:rPr>
          <w:sz w:val="28"/>
          <w:szCs w:val="28"/>
        </w:rPr>
        <w:t xml:space="preserve">   </w:t>
      </w:r>
      <w:r w:rsidR="001A620D">
        <w:rPr>
          <w:sz w:val="28"/>
          <w:szCs w:val="28"/>
        </w:rPr>
        <w:t xml:space="preserve"> Стр21-22</w:t>
      </w:r>
    </w:p>
    <w:p w:rsidR="00836A5C" w:rsidRDefault="00836A5C" w:rsidP="00836A5C">
      <w:pPr>
        <w:pStyle w:val="a7"/>
        <w:spacing w:line="360" w:lineRule="auto"/>
      </w:pPr>
    </w:p>
    <w:p w:rsidR="00836A5C" w:rsidRDefault="00836A5C" w:rsidP="00836A5C">
      <w:pPr>
        <w:pStyle w:val="a7"/>
        <w:spacing w:line="360" w:lineRule="auto"/>
      </w:pPr>
    </w:p>
    <w:p w:rsidR="005D108E" w:rsidRPr="00836A5C" w:rsidRDefault="005D108E" w:rsidP="00741099">
      <w:pPr>
        <w:pStyle w:val="a7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836A5C">
        <w:br w:type="page"/>
      </w:r>
    </w:p>
    <w:p w:rsidR="00A238C5" w:rsidRDefault="00592E88" w:rsidP="00741099">
      <w:pPr>
        <w:pStyle w:val="a7"/>
        <w:numPr>
          <w:ilvl w:val="0"/>
          <w:numId w:val="3"/>
        </w:num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Известный психолог Л. С. Выготский писал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«Для всякого обучения су</w:t>
      </w:r>
      <w:r w:rsidR="0008675E">
        <w:rPr>
          <w:sz w:val="28"/>
          <w:szCs w:val="28"/>
        </w:rPr>
        <w:t>ществуют оптимальные, т. е.</w:t>
      </w:r>
      <w:r w:rsidR="00F536C2">
        <w:rPr>
          <w:sz w:val="28"/>
          <w:szCs w:val="28"/>
        </w:rPr>
        <w:t xml:space="preserve"> </w:t>
      </w:r>
      <w:r w:rsidR="0008675E">
        <w:rPr>
          <w:sz w:val="28"/>
          <w:szCs w:val="28"/>
        </w:rPr>
        <w:t>наиболее благоприятные сроки.</w:t>
      </w:r>
      <w:r w:rsidR="00F536C2">
        <w:rPr>
          <w:sz w:val="28"/>
          <w:szCs w:val="28"/>
        </w:rPr>
        <w:t xml:space="preserve"> </w:t>
      </w:r>
      <w:r w:rsidR="0008675E">
        <w:rPr>
          <w:sz w:val="28"/>
          <w:szCs w:val="28"/>
        </w:rPr>
        <w:t>Отход от них  вверх и вниз, т. е. слишком ранние и слишком поздние сроки обучения,</w:t>
      </w:r>
      <w:r w:rsidR="00F536C2">
        <w:rPr>
          <w:sz w:val="28"/>
          <w:szCs w:val="28"/>
        </w:rPr>
        <w:t xml:space="preserve"> </w:t>
      </w:r>
      <w:r w:rsidR="0008675E">
        <w:rPr>
          <w:sz w:val="28"/>
          <w:szCs w:val="28"/>
        </w:rPr>
        <w:t>всегда оказывается с точки зрения развития вредным</w:t>
      </w:r>
      <w:r w:rsidR="00A238C5">
        <w:rPr>
          <w:sz w:val="28"/>
          <w:szCs w:val="28"/>
        </w:rPr>
        <w:t>,</w:t>
      </w:r>
      <w:r w:rsidR="0008675E">
        <w:rPr>
          <w:sz w:val="28"/>
          <w:szCs w:val="28"/>
        </w:rPr>
        <w:t xml:space="preserve"> неблагоприятно отражающимся на ходе умственного развития ребёнка</w:t>
      </w:r>
      <w:r w:rsidR="00A238C5">
        <w:rPr>
          <w:sz w:val="28"/>
          <w:szCs w:val="28"/>
        </w:rPr>
        <w:t>».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Л. С. Выготский считал,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что место начальному обучению грамоте  - в детском саду.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Усвоение грамоты есть овладение буквами – зрительными символами звуков,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состоят слова звукового языка.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Ребёнок,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научиться читать и писать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должен уметь слышать и выделять отдельные звуки в словах. Возникает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готовы ли дети 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Шестилетнего возраста к такой деятельности? Отечественные психологи 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физиологи дают на него положительный ответ.</w:t>
      </w:r>
    </w:p>
    <w:p w:rsidR="00A238C5" w:rsidRDefault="00A238C5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Профессор Н. И. Красногорский в докладе « О некоторых возрастных особенностях физиологической деятельности коры головного мозга у детей» говорил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 период второго детства,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е. </w:t>
      </w:r>
      <w:r w:rsidR="00FA061B">
        <w:rPr>
          <w:sz w:val="28"/>
          <w:szCs w:val="28"/>
        </w:rPr>
        <w:t>в течение четвёртого,</w:t>
      </w:r>
      <w:r w:rsidR="00F536C2">
        <w:rPr>
          <w:sz w:val="28"/>
          <w:szCs w:val="28"/>
        </w:rPr>
        <w:t xml:space="preserve"> </w:t>
      </w:r>
      <w:r w:rsidR="00FA061B">
        <w:rPr>
          <w:sz w:val="28"/>
          <w:szCs w:val="28"/>
        </w:rPr>
        <w:t>пятого и шестого годов происходит упрочнение и дальнейшее развитие корковых и подкорковых функций.</w:t>
      </w:r>
    </w:p>
    <w:p w:rsidR="00FA061B" w:rsidRDefault="00FA061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Анализаторно</w:t>
      </w:r>
      <w:proofErr w:type="spellEnd"/>
      <w:r>
        <w:rPr>
          <w:sz w:val="28"/>
          <w:szCs w:val="28"/>
        </w:rPr>
        <w:t xml:space="preserve"> – синтетическая деятельность коры головного мозга прогрессивно усиливается и усложняется.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Наступает интенсивное развитие процессов внутреннего торможения.</w:t>
      </w:r>
    </w:p>
    <w:p w:rsidR="00FA061B" w:rsidRDefault="00FA061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интенсивном подражании и повторяемости возникает новый мощный взмах речевой деятельности.</w:t>
      </w:r>
      <w:r w:rsidR="00433F74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 лёгкостью фиксируют новые цепи речевых комплексов, обогащают свой словарный фонд</w:t>
      </w:r>
      <w:proofErr w:type="gramStart"/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совершенствуют грамматический строй речи и всё больше входят в речевые цепи, абстрактные цепи.</w:t>
      </w:r>
    </w:p>
    <w:p w:rsidR="00FA061B" w:rsidRDefault="00FA061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пяти –  семи годам </w:t>
      </w:r>
      <w:proofErr w:type="gramStart"/>
      <w:r>
        <w:rPr>
          <w:sz w:val="28"/>
          <w:szCs w:val="28"/>
        </w:rPr>
        <w:t xml:space="preserve">заканчивается 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proofErr w:type="gramEnd"/>
      <w:r>
        <w:rPr>
          <w:sz w:val="28"/>
          <w:szCs w:val="28"/>
        </w:rPr>
        <w:t xml:space="preserve"> речи, и дети приобретают способность свободно говорить на родном языке. </w:t>
      </w:r>
    </w:p>
    <w:p w:rsidR="00FA061B" w:rsidRDefault="00FA061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После пяти – шести лет у детей в коре головного мозга по законам образ</w:t>
      </w:r>
      <w:r w:rsidR="00FC0F94">
        <w:rPr>
          <w:sz w:val="28"/>
          <w:szCs w:val="28"/>
        </w:rPr>
        <w:t xml:space="preserve">ования условных рефлексов образуются </w:t>
      </w:r>
      <w:proofErr w:type="spellStart"/>
      <w:r w:rsidR="00FC0F94">
        <w:rPr>
          <w:sz w:val="28"/>
          <w:szCs w:val="28"/>
        </w:rPr>
        <w:t>условнорефлекторные</w:t>
      </w:r>
      <w:proofErr w:type="spellEnd"/>
      <w:r w:rsidR="00FC0F94">
        <w:rPr>
          <w:sz w:val="28"/>
          <w:szCs w:val="28"/>
        </w:rPr>
        <w:t xml:space="preserve"> функции чтения и письма ».</w:t>
      </w:r>
    </w:p>
    <w:p w:rsidR="00FC0F94" w:rsidRDefault="00FC0F94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же мозговые аппараты связаны со зрительной организацией </w:t>
      </w:r>
      <w:proofErr w:type="gramStart"/>
      <w:r>
        <w:rPr>
          <w:sz w:val="28"/>
          <w:szCs w:val="28"/>
        </w:rPr>
        <w:t>письма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условия могут затруднить нормальное протекание этого процесса?</w:t>
      </w:r>
    </w:p>
    <w:p w:rsidR="00FC0F94" w:rsidRDefault="00FC0F94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Опыт показывает, что ни поражение височных областей мозговой коры, работа которых связана со слуховым анализом, ни поражение </w:t>
      </w:r>
      <w:proofErr w:type="spellStart"/>
      <w:r>
        <w:rPr>
          <w:sz w:val="28"/>
          <w:szCs w:val="28"/>
        </w:rPr>
        <w:t>заднецентральных</w:t>
      </w:r>
      <w:proofErr w:type="spellEnd"/>
      <w:r>
        <w:rPr>
          <w:sz w:val="28"/>
          <w:szCs w:val="28"/>
        </w:rPr>
        <w:t xml:space="preserve"> отделов левого полушария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имеющих </w:t>
      </w:r>
      <w:proofErr w:type="spellStart"/>
      <w:r>
        <w:rPr>
          <w:sz w:val="28"/>
          <w:szCs w:val="28"/>
        </w:rPr>
        <w:t>непоредственную</w:t>
      </w:r>
      <w:proofErr w:type="spellEnd"/>
      <w:r>
        <w:rPr>
          <w:sz w:val="28"/>
          <w:szCs w:val="28"/>
        </w:rPr>
        <w:t xml:space="preserve"> функцию организации кинестетических процессов ) не </w:t>
      </w:r>
      <w:r w:rsidR="00A05500">
        <w:rPr>
          <w:sz w:val="28"/>
          <w:szCs w:val="28"/>
        </w:rPr>
        <w:t>сопровождаются распадом зрительного образа букв. Больные  только что перечисленных групп могут недостаточно отчётливо анализировать звуковой состав слова, но у них никогда не распадается графический образ буквы. Ошибки,</w:t>
      </w:r>
      <w:r w:rsidR="00F536C2">
        <w:rPr>
          <w:sz w:val="28"/>
          <w:szCs w:val="28"/>
        </w:rPr>
        <w:t xml:space="preserve"> </w:t>
      </w:r>
      <w:r w:rsidR="00A05500">
        <w:rPr>
          <w:sz w:val="28"/>
          <w:szCs w:val="28"/>
        </w:rPr>
        <w:t xml:space="preserve">наблюдаемые в их письме, никогда не сводятся к дефектам начертания букв. Как раз  </w:t>
      </w:r>
      <w:proofErr w:type="gramStart"/>
      <w:r w:rsidR="00A05500">
        <w:rPr>
          <w:sz w:val="28"/>
          <w:szCs w:val="28"/>
        </w:rPr>
        <w:t>обратное</w:t>
      </w:r>
      <w:proofErr w:type="gramEnd"/>
      <w:r w:rsidR="00A05500">
        <w:rPr>
          <w:sz w:val="28"/>
          <w:szCs w:val="28"/>
        </w:rPr>
        <w:t xml:space="preserve"> можно видеть при поражении </w:t>
      </w:r>
      <w:proofErr w:type="spellStart"/>
      <w:r w:rsidR="00A05500">
        <w:rPr>
          <w:sz w:val="28"/>
          <w:szCs w:val="28"/>
        </w:rPr>
        <w:t>затылочно</w:t>
      </w:r>
      <w:proofErr w:type="spellEnd"/>
      <w:r w:rsidR="00A05500">
        <w:rPr>
          <w:sz w:val="28"/>
          <w:szCs w:val="28"/>
        </w:rPr>
        <w:t xml:space="preserve"> – теменной зоны коры левого полушария,</w:t>
      </w:r>
      <w:r w:rsidR="00F536C2">
        <w:rPr>
          <w:sz w:val="28"/>
          <w:szCs w:val="28"/>
        </w:rPr>
        <w:t xml:space="preserve"> </w:t>
      </w:r>
      <w:r w:rsidR="00A05500">
        <w:rPr>
          <w:sz w:val="28"/>
          <w:szCs w:val="28"/>
        </w:rPr>
        <w:t>функция которой, как известно, связана с интеграцией зрительного опыта и с его пространственной организацией.</w:t>
      </w:r>
    </w:p>
    <w:p w:rsidR="00A05500" w:rsidRDefault="00A05500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правило, в этих случаях никогда не наблюдается ни дефектов звукового анализа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нарушений устной речи, в основе которых лежал бы распад артикуляций. Но во многих из этих случаев можно видеть значительные дефекты письма, которые сводятся к затруднениям в процессе самого начертания буквы или, что бывает реже, к </w:t>
      </w:r>
      <w:proofErr w:type="spellStart"/>
      <w:r>
        <w:rPr>
          <w:sz w:val="28"/>
          <w:szCs w:val="28"/>
        </w:rPr>
        <w:t>подыскиванию</w:t>
      </w:r>
      <w:proofErr w:type="spellEnd"/>
      <w:r>
        <w:rPr>
          <w:sz w:val="28"/>
          <w:szCs w:val="28"/>
        </w:rPr>
        <w:t xml:space="preserve"> нужной буквы для </w:t>
      </w:r>
      <w:r w:rsidR="00E6089F">
        <w:rPr>
          <w:sz w:val="28"/>
          <w:szCs w:val="28"/>
        </w:rPr>
        <w:t>изображения чётко выделенного звука.</w:t>
      </w:r>
    </w:p>
    <w:p w:rsidR="00E6089F" w:rsidRDefault="00E608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Этот характер нарушений связан с тем, что затылочная и </w:t>
      </w:r>
      <w:proofErr w:type="spellStart"/>
      <w:r>
        <w:rPr>
          <w:sz w:val="28"/>
          <w:szCs w:val="28"/>
        </w:rPr>
        <w:t>затылочно</w:t>
      </w:r>
      <w:proofErr w:type="spellEnd"/>
      <w:r>
        <w:rPr>
          <w:sz w:val="28"/>
          <w:szCs w:val="28"/>
        </w:rPr>
        <w:t xml:space="preserve"> – теменная области коры головного мозга являются тем центральным аппаратом,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который позволяет осуществлять целостное зрительное восприятие человека, переводя зрительные ощущения в сложные оптические образы, сохранять и дифференцировать зрительные представления и в конечном итоге реализовать наиболее сложные и </w:t>
      </w:r>
      <w:r>
        <w:rPr>
          <w:sz w:val="28"/>
          <w:szCs w:val="28"/>
        </w:rPr>
        <w:lastRenderedPageBreak/>
        <w:t>обобщённые формы зрительного и пространственного познания.</w:t>
      </w:r>
      <w:proofErr w:type="gramEnd"/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Многочисленные наблюдения показали, что поражение затылочных  систем мозговой коры может приводить к тому, что отдельные зрительные признаки перестают объединяться в один целый образ, либо же к тому, что способность человека ориентироваться в пространстве нарушается.</w:t>
      </w:r>
    </w:p>
    <w:p w:rsidR="0017399F" w:rsidRDefault="00BD23D6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Письмо может быть рассмотрено как двигательный акт, в котором различают его двигательный состав и смысловую структуру.</w:t>
      </w:r>
      <w:r w:rsidR="00F536C2">
        <w:rPr>
          <w:sz w:val="28"/>
          <w:szCs w:val="28"/>
        </w:rPr>
        <w:t xml:space="preserve">  </w:t>
      </w:r>
      <w:r>
        <w:rPr>
          <w:sz w:val="28"/>
          <w:szCs w:val="28"/>
        </w:rPr>
        <w:t>Двигательный состав письма весьма сложен и отличается своеобразием на каждой ступени овладения навыком.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F536C2">
        <w:rPr>
          <w:sz w:val="28"/>
          <w:szCs w:val="28"/>
        </w:rPr>
        <w:t>б</w:t>
      </w:r>
      <w:r>
        <w:rPr>
          <w:sz w:val="28"/>
          <w:szCs w:val="28"/>
        </w:rPr>
        <w:t>ёнок, приступающий к обучению грамоте, начинает с освоения смысловой стороны письма. В отличие от школьника, дети дошкольного возраста просто «срисовывают »</w:t>
      </w:r>
      <w:r w:rsidR="00CA4385" w:rsidRPr="0008675E">
        <w:rPr>
          <w:sz w:val="28"/>
          <w:szCs w:val="28"/>
        </w:rPr>
        <w:t xml:space="preserve"> </w:t>
      </w:r>
      <w:r>
        <w:rPr>
          <w:sz w:val="28"/>
          <w:szCs w:val="28"/>
        </w:rPr>
        <w:t>буквы со всеми особенностями шрифта, как геометрический узор.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p w:rsidR="0017399F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Профессор Н. А. </w:t>
      </w:r>
      <w:proofErr w:type="spellStart"/>
      <w:r>
        <w:rPr>
          <w:sz w:val="28"/>
          <w:szCs w:val="28"/>
        </w:rPr>
        <w:t>Берштейн</w:t>
      </w:r>
      <w:proofErr w:type="spellEnd"/>
      <w:r>
        <w:rPr>
          <w:sz w:val="28"/>
          <w:szCs w:val="28"/>
        </w:rPr>
        <w:t xml:space="preserve"> отмечал, что акт письма в сформированном виде включает ряд факторов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399F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общий тонический фон пишущей руки и всей рабочей позы;</w:t>
      </w:r>
    </w:p>
    <w:p w:rsidR="0017399F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вибрационную иннервацию мышц предплечья, запястья и пальцев, которая очень ритмична и монотонна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7399F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осуществление округлости движения и его ритмического узора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7399F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реализацию начертательной стороны письма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контуров букв и того, что составляет существенную часть почерка ).</w:t>
      </w:r>
    </w:p>
    <w:p w:rsidR="00A1537B" w:rsidRDefault="0017399F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акте письма непременно имеют место элементы прилаживания к пространству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квалифицированная хватка и держание орудия письма, реализация движения кончика пишущего инструмента по поверхности бумаги вдоль действительных иди воображаемых линеек и т. п.</w:t>
      </w:r>
    </w:p>
    <w:p w:rsidR="00A1537B" w:rsidRDefault="00A1537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Интересно также замечание исследователя о том, что каждый ребёнок, независимо от применяемого к нему метода обучения, неизбежно </w:t>
      </w:r>
      <w:r>
        <w:rPr>
          <w:sz w:val="28"/>
          <w:szCs w:val="28"/>
        </w:rPr>
        <w:lastRenderedPageBreak/>
        <w:t>проходит через несколько фаз. На первом этапе обучения ребёнок пишет крупно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это связано не только с грубостью его пространственных координаций. Причина в том, что чем крупнее письмо, тем меньше относительная разница между движениями пишущего острия и движениями самой руки, т. е. тем проще и доступнее перешифровка.</w:t>
      </w:r>
    </w:p>
    <w:p w:rsidR="00A22279" w:rsidRDefault="00A1537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A22279">
        <w:rPr>
          <w:sz w:val="28"/>
          <w:szCs w:val="28"/>
        </w:rPr>
        <w:t xml:space="preserve">по мере освоения этой перешифровки ребёнок начинает переносить на пишущее остриё сначала зрительные, а потом и </w:t>
      </w:r>
      <w:proofErr w:type="spellStart"/>
      <w:r w:rsidR="00A22279">
        <w:rPr>
          <w:sz w:val="28"/>
          <w:szCs w:val="28"/>
        </w:rPr>
        <w:t>проприоцептивные</w:t>
      </w:r>
      <w:proofErr w:type="spellEnd"/>
      <w:r w:rsidR="00A22279">
        <w:rPr>
          <w:sz w:val="28"/>
          <w:szCs w:val="28"/>
        </w:rPr>
        <w:t xml:space="preserve">  коррекции, приобретая умение автоматически обеспечивать ему любую требуемую траекторию. Благодаря этому постепенно уменьшается величина выписываемых букв.</w:t>
      </w:r>
    </w:p>
    <w:p w:rsidR="00A22279" w:rsidRDefault="00A22279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 процессом совершается и освоение письма по линейке. Движение предплечья, ведущего пишущий инструмент вдоль строки, постепенно переводится из компетенции зрительного контроля в область </w:t>
      </w:r>
      <w:proofErr w:type="spellStart"/>
      <w:r>
        <w:rPr>
          <w:sz w:val="28"/>
          <w:szCs w:val="28"/>
        </w:rPr>
        <w:t>проприоцептивного</w:t>
      </w:r>
      <w:proofErr w:type="spellEnd"/>
      <w:r>
        <w:rPr>
          <w:sz w:val="28"/>
          <w:szCs w:val="28"/>
        </w:rPr>
        <w:t xml:space="preserve">. Тогда ровная расстановка и направленность строк удаются уже на </w:t>
      </w:r>
      <w:proofErr w:type="spellStart"/>
      <w:r>
        <w:rPr>
          <w:sz w:val="28"/>
          <w:szCs w:val="28"/>
        </w:rPr>
        <w:t>неразграфлённой</w:t>
      </w:r>
      <w:proofErr w:type="spellEnd"/>
      <w:r>
        <w:rPr>
          <w:sz w:val="28"/>
          <w:szCs w:val="28"/>
        </w:rPr>
        <w:t xml:space="preserve"> бумаге.</w:t>
      </w:r>
    </w:p>
    <w:p w:rsidR="00A22279" w:rsidRDefault="00A22279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Наконец, труднее всего остального осуществляется овладение собственно скорописью. При этом осваивается правильное распределение нажимов, т. е. управление усилиями по третьей координате</w:t>
      </w:r>
      <w:r w:rsidR="0055496B">
        <w:rPr>
          <w:sz w:val="28"/>
          <w:szCs w:val="28"/>
        </w:rPr>
        <w:t xml:space="preserve">, перпендикулярной к плоскости бумаги. Настоящая скоропись вырабатывается только путём долгой практики – уже в </w:t>
      </w:r>
      <w:proofErr w:type="gramStart"/>
      <w:r w:rsidR="0055496B">
        <w:rPr>
          <w:sz w:val="28"/>
          <w:szCs w:val="28"/>
        </w:rPr>
        <w:t>более старшем</w:t>
      </w:r>
      <w:proofErr w:type="gramEnd"/>
      <w:r w:rsidR="0055496B">
        <w:rPr>
          <w:sz w:val="28"/>
          <w:szCs w:val="28"/>
        </w:rPr>
        <w:t xml:space="preserve"> возрасте. </w:t>
      </w:r>
    </w:p>
    <w:p w:rsidR="00A22279" w:rsidRDefault="00A22279" w:rsidP="0055496B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DF7C6C" w:rsidP="00741099">
      <w:pPr>
        <w:pStyle w:val="a7"/>
        <w:numPr>
          <w:ilvl w:val="0"/>
          <w:numId w:val="4"/>
        </w:num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 успешного обучения детей в школе необходимо уже с раннего возраста заниматься их многосторонним развитием.</w:t>
      </w:r>
    </w:p>
    <w:p w:rsidR="00DF7C6C" w:rsidRDefault="00DF7C6C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 из важных направлений – это подготовка руки к письму. Развитию руки ребёнка способствуют такие навыки и умения, как ориентировка на листе бумаги, определение границ клеточки, понимание ритмического чередования элементов, умение проводить линии по границе клеточки и уверенно писать различные элементы.</w:t>
      </w:r>
    </w:p>
    <w:p w:rsidR="00DF7C6C" w:rsidRDefault="00DF7C6C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обучение письму проводится рано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ещё в детском саду ), то </w:t>
      </w:r>
      <w:r w:rsidR="007F314D">
        <w:rPr>
          <w:sz w:val="28"/>
          <w:szCs w:val="28"/>
        </w:rPr>
        <w:t xml:space="preserve"> возникают  ошибки. Нижнетеменные системы коры головного мозга окончательно созревают  позже других систем, их самостоятельное вступление в работу запаздывает, и поэтому пространственный анализ</w:t>
      </w:r>
      <w:proofErr w:type="gramStart"/>
      <w:r w:rsidR="007F314D">
        <w:rPr>
          <w:sz w:val="28"/>
          <w:szCs w:val="28"/>
        </w:rPr>
        <w:t xml:space="preserve"> ,</w:t>
      </w:r>
      <w:proofErr w:type="gramEnd"/>
      <w:r w:rsidR="007F314D">
        <w:rPr>
          <w:sz w:val="28"/>
          <w:szCs w:val="28"/>
        </w:rPr>
        <w:t xml:space="preserve"> который совершенно непроизвольно и легко проходит у взрослого человека, нуждается при обучении ребёнка в специальных опорах и указаниях. Особенно отчётливо ошибки  </w:t>
      </w:r>
      <w:proofErr w:type="gramStart"/>
      <w:r w:rsidR="007F314D">
        <w:rPr>
          <w:sz w:val="28"/>
          <w:szCs w:val="28"/>
        </w:rPr>
        <w:t xml:space="preserve">( </w:t>
      </w:r>
      <w:proofErr w:type="gramEnd"/>
      <w:r w:rsidR="007F314D">
        <w:rPr>
          <w:sz w:val="28"/>
          <w:szCs w:val="28"/>
        </w:rPr>
        <w:t xml:space="preserve">особенно тенденция к зеркальному письму ) может наблюдаться в тех случаях, когда дети обнаруживают признаки « стёртого », </w:t>
      </w:r>
      <w:proofErr w:type="spellStart"/>
      <w:r w:rsidR="007F314D">
        <w:rPr>
          <w:sz w:val="28"/>
          <w:szCs w:val="28"/>
        </w:rPr>
        <w:t>нерезко</w:t>
      </w:r>
      <w:proofErr w:type="spellEnd"/>
      <w:r w:rsidR="007F314D">
        <w:rPr>
          <w:sz w:val="28"/>
          <w:szCs w:val="28"/>
        </w:rPr>
        <w:t xml:space="preserve"> выраженного </w:t>
      </w:r>
      <w:proofErr w:type="spellStart"/>
      <w:r w:rsidR="007F314D">
        <w:rPr>
          <w:sz w:val="28"/>
          <w:szCs w:val="28"/>
        </w:rPr>
        <w:t>левшества</w:t>
      </w:r>
      <w:proofErr w:type="spellEnd"/>
      <w:r w:rsidR="007F314D">
        <w:rPr>
          <w:sz w:val="28"/>
          <w:szCs w:val="28"/>
        </w:rPr>
        <w:t>, в связи с чем правильная пространственная ориентация значительно затрудняется.</w:t>
      </w:r>
    </w:p>
    <w:p w:rsidR="007F314D" w:rsidRDefault="007F314D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Обучение письму проводится параллельно с обучением чтению. Практика школьной работы показывает, что письмо нередко отстаёт от чтения.</w:t>
      </w:r>
    </w:p>
    <w:p w:rsidR="00887898" w:rsidRDefault="00887898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по письму проходили не всегда гладко. Недостатки заключались в следующем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дописывались строчки в страницах тетради, были неправильные начертания  некоторых элементов букв и сами буквы. Например, палочка с закруглением внизу всегда должна заканчиваться в верхнем углу клетки, а её писали так, что волосная линия заканчивалась на середине клетки, что не позволит в дальнейшем развивать связное письмо.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выявленные недостатки постепенно изживались, и к концу учебного года их уже совсем не было.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Этому помогал тщательный и своевременный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в течение всего учебного года.</w:t>
      </w:r>
    </w:p>
    <w:p w:rsidR="00364ADA" w:rsidRDefault="00364AD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 важно ещё в детском</w:t>
      </w:r>
      <w:r w:rsidR="00F536C2">
        <w:rPr>
          <w:sz w:val="28"/>
          <w:szCs w:val="28"/>
        </w:rPr>
        <w:t xml:space="preserve"> саду начать подготовку руки и г</w:t>
      </w:r>
      <w:r>
        <w:rPr>
          <w:sz w:val="28"/>
          <w:szCs w:val="28"/>
        </w:rPr>
        <w:t>лаз ребёнка к письму. Для подготовки к письму необходимы упражнения, развивающие мелкую мускулатуру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руки.</w:t>
      </w:r>
    </w:p>
    <w:p w:rsidR="00364ADA" w:rsidRDefault="00364AD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Письмо – совершенно новый вид деятельности для шестилетних детей. Отличия от программы по письму для семилетних детей носят принципиально качественный характер. Это объясняется, в первую очередь, недоразвитостью мелких мышц пальцев, кисти руки </w:t>
      </w:r>
      <w:r>
        <w:rPr>
          <w:sz w:val="28"/>
          <w:szCs w:val="28"/>
        </w:rPr>
        <w:lastRenderedPageBreak/>
        <w:t>шестилетнего ребёнка. Эти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работая с карандашом или ручкой, быстро утомляются. Это объясняется не только неразвитостью мелких мышц кисти руки, но и слабо развитой координацией движений пальцев, кисти, предплечья и плечевой части пишущей руки.</w:t>
      </w:r>
    </w:p>
    <w:p w:rsidR="00364ADA" w:rsidRDefault="00364AD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Шестилетних детей затрудняет не само написание элементов букв, а неподготовленность к этой деятельности.</w:t>
      </w:r>
    </w:p>
    <w:p w:rsidR="00364ADA" w:rsidRDefault="00364AD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Учителя начальной школы высказывают недовольство детьми,</w:t>
      </w:r>
      <w:r w:rsidR="00F536C2">
        <w:rPr>
          <w:sz w:val="28"/>
          <w:szCs w:val="28"/>
        </w:rPr>
        <w:t xml:space="preserve"> </w:t>
      </w:r>
      <w:r w:rsidR="00A60E7C">
        <w:rPr>
          <w:sz w:val="28"/>
          <w:szCs w:val="28"/>
        </w:rPr>
        <w:t>поступающими в школу из детского сада : у них долгое время не уд</w:t>
      </w:r>
      <w:r w:rsidR="00F536C2">
        <w:rPr>
          <w:sz w:val="28"/>
          <w:szCs w:val="28"/>
        </w:rPr>
        <w:t>аётся выработать правильный и кр</w:t>
      </w:r>
      <w:r w:rsidR="00A60E7C">
        <w:rPr>
          <w:sz w:val="28"/>
          <w:szCs w:val="28"/>
        </w:rPr>
        <w:t>асивый почерк, они не различают линий на странице тетради, затрудняются в координации и зрительном контроле своих движений теми пределами и направлением</w:t>
      </w:r>
      <w:proofErr w:type="gramStart"/>
      <w:r w:rsidR="00A60E7C">
        <w:rPr>
          <w:sz w:val="28"/>
          <w:szCs w:val="28"/>
        </w:rPr>
        <w:t xml:space="preserve"> ,</w:t>
      </w:r>
      <w:proofErr w:type="gramEnd"/>
      <w:r w:rsidR="00A60E7C">
        <w:rPr>
          <w:sz w:val="28"/>
          <w:szCs w:val="28"/>
        </w:rPr>
        <w:t xml:space="preserve"> которые строго определены строчкой и линейками.</w:t>
      </w:r>
      <w:r w:rsidR="00F536C2">
        <w:rPr>
          <w:sz w:val="28"/>
          <w:szCs w:val="28"/>
        </w:rPr>
        <w:t xml:space="preserve"> </w:t>
      </w:r>
      <w:r w:rsidR="00A60E7C">
        <w:rPr>
          <w:sz w:val="28"/>
          <w:szCs w:val="28"/>
        </w:rPr>
        <w:t>Обычно дети ограничиваются писанием имён и отдельных слов, делая при этом ошибки. Невмешательство в этот процесс приводит к тому, что неправильные навыки продолжают у детей укореняться.</w:t>
      </w:r>
    </w:p>
    <w:p w:rsidR="00A60E7C" w:rsidRDefault="00A60E7C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проведённой подготовки к письму дети вполне научаются видеть разлиновку тетради и точно писать с доски некоторые основные элементы букв карандашом. Они научились также различать толщину линий; где нужно, делали нажим, а где нужно, писали волосную линию.</w:t>
      </w:r>
    </w:p>
    <w:p w:rsidR="00A60E7C" w:rsidRDefault="00A60E7C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период в обучении письму шестилетних детей опирается на приобретённые ими знания и умения по технике письма: правильная посадка при письме</w:t>
      </w:r>
      <w:r w:rsidR="00C337EA">
        <w:rPr>
          <w:sz w:val="28"/>
          <w:szCs w:val="28"/>
        </w:rPr>
        <w:t>, умение правильно держать ручку, тетрадь.</w:t>
      </w:r>
    </w:p>
    <w:p w:rsidR="00C337EA" w:rsidRDefault="00C337E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этот период дети учатся писать строчные и заглавные буквы, не отличающиеся по написанию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М, Л, О, С и т. д. ).</w:t>
      </w:r>
    </w:p>
    <w:p w:rsidR="00C337EA" w:rsidRDefault="00C337E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шестилетних детей наблюдается в это время устойчивая ошибка – «зеркальное написание букв». Медленный показ учителем у доски букв, обозначение в те</w:t>
      </w:r>
      <w:r w:rsidR="00F536C2">
        <w:rPr>
          <w:sz w:val="28"/>
          <w:szCs w:val="28"/>
        </w:rPr>
        <w:t>т</w:t>
      </w:r>
      <w:r>
        <w:rPr>
          <w:sz w:val="28"/>
          <w:szCs w:val="28"/>
        </w:rPr>
        <w:t>ради начала данных букв и постоянный контроль за написанием этих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овах помогут ученику избежать этой ошибки.</w:t>
      </w:r>
    </w:p>
    <w:p w:rsidR="00C337EA" w:rsidRDefault="00C337E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Следующая ошибка в написании букв в этой группе – </w:t>
      </w:r>
      <w:proofErr w:type="spellStart"/>
      <w:r>
        <w:rPr>
          <w:sz w:val="28"/>
          <w:szCs w:val="28"/>
        </w:rPr>
        <w:t>недоведение</w:t>
      </w:r>
      <w:proofErr w:type="spellEnd"/>
      <w:r>
        <w:rPr>
          <w:sz w:val="28"/>
          <w:szCs w:val="28"/>
        </w:rPr>
        <w:t xml:space="preserve"> до нижней строчки буквы, что требует дополнительных штрихов в тетради при написании первых букв.</w:t>
      </w:r>
    </w:p>
    <w:p w:rsidR="00C337EA" w:rsidRDefault="00C337E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Часто встречаются ошибки в написании строчных и заглавных букв, когда дети искажают контур буквы. Часто встречается пропуск букв, искажение слов.</w:t>
      </w:r>
    </w:p>
    <w:p w:rsidR="00C337EA" w:rsidRDefault="00C337EA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дети, занимавшиеся хоть </w:t>
      </w:r>
      <w:proofErr w:type="gramStart"/>
      <w:r>
        <w:rPr>
          <w:sz w:val="28"/>
          <w:szCs w:val="28"/>
        </w:rPr>
        <w:t xml:space="preserve">сколько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подготовкой к письму, после этого стали видеть разлиновку тетради и начали овладевать письмом простейших элементов.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их письме видны уверенные линии, </w:t>
      </w:r>
      <w:r w:rsidR="009102C0">
        <w:rPr>
          <w:sz w:val="28"/>
          <w:szCs w:val="28"/>
        </w:rPr>
        <w:t>совершенно сняты рисовальные тенденции. У многих уже появилась волосная линия и нажим. Точность воспроизведения образца очень большая, ошибок почти нет.</w:t>
      </w:r>
    </w:p>
    <w:p w:rsidR="009102C0" w:rsidRDefault="009102C0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Всё это явилось результатом систематической работы над развитием зрительного внимания детей и координации движений их пальцев, а также результатом применения правильных методических приёмов и постоянной требовательности со стороны педагога к точности и аккуратности в работе детей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особенно важно, большого индивидуального внимания к каждому ребёнку.</w:t>
      </w:r>
    </w:p>
    <w:p w:rsidR="009102C0" w:rsidRDefault="009102C0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Заканчивая год, шестилетние дети должны уметь правильно писать,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но навык каллиграфии у них ещё не сформировался, и он существенно отличается от навыка, который приобретают семилетние дети в конце первого года обучения в школе.</w:t>
      </w:r>
    </w:p>
    <w:p w:rsidR="009102C0" w:rsidRDefault="009102C0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школы шестилетние дети с нормальным зрением успешно усваивают умения письма. Им вполне доступны программные требования. 44 % детей пишут диктант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фонетический принцип написания с</w:t>
      </w:r>
      <w:r w:rsidR="00DB184F">
        <w:rPr>
          <w:sz w:val="28"/>
          <w:szCs w:val="28"/>
        </w:rPr>
        <w:t>ло</w:t>
      </w:r>
      <w:r>
        <w:rPr>
          <w:sz w:val="28"/>
          <w:szCs w:val="28"/>
        </w:rPr>
        <w:t>в</w:t>
      </w:r>
      <w:r w:rsidR="00DB184F">
        <w:rPr>
          <w:sz w:val="28"/>
          <w:szCs w:val="28"/>
        </w:rPr>
        <w:t xml:space="preserve"> ) правильно, без орфографических и пунктуационных ошибок.</w:t>
      </w:r>
      <w:r w:rsidR="00F536C2">
        <w:rPr>
          <w:sz w:val="28"/>
          <w:szCs w:val="28"/>
        </w:rPr>
        <w:t xml:space="preserve"> </w:t>
      </w:r>
      <w:r w:rsidR="00DB184F">
        <w:rPr>
          <w:sz w:val="28"/>
          <w:szCs w:val="28"/>
        </w:rPr>
        <w:t>Надо отметить,</w:t>
      </w:r>
      <w:r w:rsidR="00F536C2">
        <w:rPr>
          <w:sz w:val="28"/>
          <w:szCs w:val="28"/>
        </w:rPr>
        <w:t xml:space="preserve"> что более удачно формиру</w:t>
      </w:r>
      <w:r w:rsidR="00DB184F">
        <w:rPr>
          <w:sz w:val="28"/>
          <w:szCs w:val="28"/>
        </w:rPr>
        <w:t xml:space="preserve">ются графические умения у детей, которые посещали детский сад и выполняли там различные упражнения, в которых прорисовывались различные элементы </w:t>
      </w:r>
      <w:r w:rsidR="00DB184F">
        <w:rPr>
          <w:sz w:val="28"/>
          <w:szCs w:val="28"/>
        </w:rPr>
        <w:lastRenderedPageBreak/>
        <w:t xml:space="preserve">в чередующейся последовательности </w:t>
      </w:r>
      <w:proofErr w:type="gramStart"/>
      <w:r w:rsidR="00DB184F">
        <w:rPr>
          <w:sz w:val="28"/>
          <w:szCs w:val="28"/>
        </w:rPr>
        <w:t xml:space="preserve">( </w:t>
      </w:r>
      <w:proofErr w:type="gramEnd"/>
      <w:r w:rsidR="00DB184F">
        <w:rPr>
          <w:sz w:val="28"/>
          <w:szCs w:val="28"/>
        </w:rPr>
        <w:t xml:space="preserve">т. е. работали рукой и одновременно создавали ритмически заданный рисунок ). </w:t>
      </w:r>
    </w:p>
    <w:p w:rsidR="00DB184F" w:rsidRDefault="00DB184F" w:rsidP="00DF7C6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Очень важно  в начале обучения </w:t>
      </w:r>
      <w:proofErr w:type="gramStart"/>
      <w:r>
        <w:rPr>
          <w:sz w:val="28"/>
          <w:szCs w:val="28"/>
        </w:rPr>
        <w:t>помогать ребёнку определить</w:t>
      </w:r>
      <w:proofErr w:type="gramEnd"/>
      <w:r>
        <w:rPr>
          <w:sz w:val="28"/>
          <w:szCs w:val="28"/>
        </w:rPr>
        <w:t>, какой элемент рисовать сейчас, а какой следующим; в случае затруднения вместе с ним обсуждать последовательность, план действий для выполнения упражнения.</w:t>
      </w:r>
    </w:p>
    <w:p w:rsidR="00DB184F" w:rsidRPr="0098475C" w:rsidRDefault="00DB184F" w:rsidP="0098475C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Всё это приучает будущего школьника к самостоятельности, последовательности и собранности.</w:t>
      </w:r>
    </w:p>
    <w:p w:rsidR="00433F74" w:rsidRDefault="0098475C" w:rsidP="00741099">
      <w:pPr>
        <w:pStyle w:val="a7"/>
        <w:numPr>
          <w:ilvl w:val="0"/>
          <w:numId w:val="4"/>
        </w:num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Обучение письму для слабовидящих детей имеет не только образовательное и воспитательное, но и большое коррекционное значение, так как  в процессе его совершенствуется зрительный анализ, развивается глазомер и ориентировка в малом пространстве, осуществляется коррекция недостатков пространственных представлений.</w:t>
      </w:r>
    </w:p>
    <w:p w:rsidR="0098475C" w:rsidRDefault="0098475C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Письмо – это не только двигательный акт, а комплекс </w:t>
      </w:r>
      <w:r w:rsidR="001B7C59">
        <w:rPr>
          <w:sz w:val="28"/>
          <w:szCs w:val="28"/>
        </w:rPr>
        <w:t xml:space="preserve"> операций. Как уже говорилось, в его процессе участвуют  слух, зрение, кинестезия рук и </w:t>
      </w:r>
      <w:proofErr w:type="spellStart"/>
      <w:r w:rsidR="001B7C59">
        <w:rPr>
          <w:sz w:val="28"/>
          <w:szCs w:val="28"/>
        </w:rPr>
        <w:t>речедвигательный</w:t>
      </w:r>
      <w:proofErr w:type="spellEnd"/>
      <w:r w:rsidR="001B7C59">
        <w:rPr>
          <w:sz w:val="28"/>
          <w:szCs w:val="28"/>
        </w:rPr>
        <w:t xml:space="preserve"> аппарат. Трудность формирования этого навыка заключается в том, что обучающийся писать ребёнок должен сразу выполнят</w:t>
      </w:r>
      <w:r w:rsidR="00F536C2">
        <w:rPr>
          <w:sz w:val="28"/>
          <w:szCs w:val="28"/>
        </w:rPr>
        <w:t>ь несколько задач: гигиенических</w:t>
      </w:r>
      <w:r w:rsidR="001B7C59">
        <w:rPr>
          <w:sz w:val="28"/>
          <w:szCs w:val="28"/>
        </w:rPr>
        <w:t>, технических, графических. Даже при нормальном зрении одновременно помнить и решать все эти задачи – большая сложность. Для слабовидящего ребёнка выполнение каждой из них особенно затруднено в силу нарушенного зрения.</w:t>
      </w:r>
    </w:p>
    <w:p w:rsidR="001B7C59" w:rsidRDefault="001B7C59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письме таких детей встречаются специфические нарушения, которые у </w:t>
      </w:r>
      <w:proofErr w:type="spellStart"/>
      <w:r>
        <w:rPr>
          <w:sz w:val="28"/>
          <w:szCs w:val="28"/>
        </w:rPr>
        <w:t>нормальновидящих</w:t>
      </w:r>
      <w:proofErr w:type="spellEnd"/>
      <w:r>
        <w:rPr>
          <w:sz w:val="28"/>
          <w:szCs w:val="28"/>
        </w:rPr>
        <w:t xml:space="preserve"> отсутствуют совсем или наблюдаются значительно реже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С. Л. Коробко, Н. А. Крылова, Н. С. </w:t>
      </w:r>
      <w:proofErr w:type="spellStart"/>
      <w:r>
        <w:rPr>
          <w:sz w:val="28"/>
          <w:szCs w:val="28"/>
        </w:rPr>
        <w:t>Костючёк</w:t>
      </w:r>
      <w:proofErr w:type="spellEnd"/>
      <w:r>
        <w:rPr>
          <w:sz w:val="28"/>
          <w:szCs w:val="28"/>
        </w:rPr>
        <w:t xml:space="preserve"> ).</w:t>
      </w:r>
    </w:p>
    <w:p w:rsidR="001F77E9" w:rsidRDefault="001B7C59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 усвоении навыка письма различается четыре стадии: элементная, буквенная, стадия связного письма и стадия связного </w:t>
      </w:r>
      <w:r w:rsidR="001F77E9">
        <w:rPr>
          <w:sz w:val="28"/>
          <w:szCs w:val="28"/>
        </w:rPr>
        <w:t xml:space="preserve"> скорописного письма </w:t>
      </w:r>
      <w:proofErr w:type="gramStart"/>
      <w:r w:rsidR="001F77E9">
        <w:rPr>
          <w:sz w:val="28"/>
          <w:szCs w:val="28"/>
        </w:rPr>
        <w:t xml:space="preserve">( </w:t>
      </w:r>
      <w:proofErr w:type="gramEnd"/>
      <w:r w:rsidR="001F77E9">
        <w:rPr>
          <w:sz w:val="28"/>
          <w:szCs w:val="28"/>
        </w:rPr>
        <w:t xml:space="preserve">Е. В. Гурьянов, М. К. Щербак ). На элементной и буквенной стадиях формирования графических навыков главное внимание детей </w:t>
      </w:r>
      <w:r w:rsidR="001F77E9">
        <w:rPr>
          <w:sz w:val="28"/>
          <w:szCs w:val="28"/>
        </w:rPr>
        <w:lastRenderedPageBreak/>
        <w:t xml:space="preserve">сосредоточивается на правильном выписывании элементов, а затем – букв. На этих этапах ведущим является зрительное восприятие формы буквы, </w:t>
      </w:r>
      <w:proofErr w:type="spellStart"/>
      <w:r w:rsidR="001F77E9">
        <w:rPr>
          <w:sz w:val="28"/>
          <w:szCs w:val="28"/>
        </w:rPr>
        <w:t>сформированность</w:t>
      </w:r>
      <w:proofErr w:type="spellEnd"/>
      <w:r w:rsidR="001F77E9">
        <w:rPr>
          <w:sz w:val="28"/>
          <w:szCs w:val="28"/>
        </w:rPr>
        <w:t xml:space="preserve"> зрительного анализа, глазомера, что ещё очень несовершенно у детей с нарушенным зрением в этом возрасте.</w:t>
      </w:r>
    </w:p>
    <w:p w:rsidR="001F77E9" w:rsidRDefault="001F77E9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Обычно дети, пришедшие в школу, слабее всего владеют навыками письма. Родители, оберегая их зрение, не дают им до школы карандаша, а поэтому мелкая мускулатура их рук не развита.</w:t>
      </w:r>
    </w:p>
    <w:p w:rsidR="001F77E9" w:rsidRDefault="001F77E9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Среди этих детей есть дети с расторможенной нервной системой. Их письмо неразборчиво, элементы выписываются </w:t>
      </w:r>
      <w:proofErr w:type="spellStart"/>
      <w:r>
        <w:rPr>
          <w:sz w:val="28"/>
          <w:szCs w:val="28"/>
        </w:rPr>
        <w:t>неполностью</w:t>
      </w:r>
      <w:proofErr w:type="spellEnd"/>
      <w:r>
        <w:rPr>
          <w:sz w:val="28"/>
          <w:szCs w:val="28"/>
        </w:rPr>
        <w:t xml:space="preserve">, промежутки между элементами </w:t>
      </w:r>
      <w:r w:rsidR="003F72BF">
        <w:rPr>
          <w:sz w:val="28"/>
          <w:szCs w:val="28"/>
        </w:rPr>
        <w:t>и буквами не соблюдаются, буквы наезжают друг на друга.</w:t>
      </w:r>
    </w:p>
    <w:p w:rsidR="003F72BF" w:rsidRDefault="003F72BF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Нарушения письма у слабовидящих детей с нормальным слухом и интеллектом определяются в основном двумя факторами. В одном случае они обусловлены непосредственным влиянием дефекта зрения на письмо. В другом –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 речевым недоразвитием.</w:t>
      </w:r>
    </w:p>
    <w:p w:rsidR="003F72BF" w:rsidRDefault="003F72BF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Непосредственное влияние нарушений зрительного восприятия выражается в заменах и искажениях букв, связанных с недостаточно чётким и устойчивым оптическим представлением их структуры, оно сказывается в неправильном расположении материала на странице, в незаконченном заполнении её, а также в низком уровне графических навыков, выражающихся в нарушении расположения элементов и букв по отношению друг к другу и к строке.</w:t>
      </w:r>
      <w:proofErr w:type="gramEnd"/>
    </w:p>
    <w:p w:rsidR="002B2423" w:rsidRDefault="002B242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Характеристику нарушений письма, связанных с речевым недоразвитием, составляют фонематические замены букв и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 в сочетании с многочисленными прочими ошибками, которые допускают дети с нормальным речевым развитием. Обусловленность данных нарушений письма недостаточной готовностью звуковых и морфологических обобщений подтверждается фонематическими и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грамматическими дефектами их устной речи.</w:t>
      </w:r>
    </w:p>
    <w:p w:rsidR="002B2423" w:rsidRDefault="002B242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Речевые нарушения затрагивают основы овладения письмом и являются причиной неуспеваемости и слабой успеваемости значительной части слабовидящих детей.</w:t>
      </w:r>
    </w:p>
    <w:p w:rsidR="0013320B" w:rsidRDefault="002B242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Характерные для письма детей с нарушениями зрения графические нарушения делятся на графические недостатки и графические ошибки. Первые касаются в основном расположения элементов и букв по отношению друг к другу и строке, а также расположения материала на странице</w:t>
      </w:r>
      <w:r w:rsidR="0013320B">
        <w:rPr>
          <w:sz w:val="28"/>
          <w:szCs w:val="28"/>
        </w:rPr>
        <w:t>,</w:t>
      </w:r>
      <w:r w:rsidR="00F536C2">
        <w:rPr>
          <w:sz w:val="28"/>
          <w:szCs w:val="28"/>
        </w:rPr>
        <w:t xml:space="preserve"> </w:t>
      </w:r>
      <w:r w:rsidR="0013320B">
        <w:rPr>
          <w:sz w:val="28"/>
          <w:szCs w:val="28"/>
        </w:rPr>
        <w:t xml:space="preserve">её </w:t>
      </w:r>
      <w:proofErr w:type="spellStart"/>
      <w:r w:rsidR="0013320B">
        <w:rPr>
          <w:sz w:val="28"/>
          <w:szCs w:val="28"/>
        </w:rPr>
        <w:t>заполненности</w:t>
      </w:r>
      <w:proofErr w:type="spellEnd"/>
      <w:r w:rsidR="0013320B">
        <w:rPr>
          <w:sz w:val="28"/>
          <w:szCs w:val="28"/>
        </w:rPr>
        <w:t xml:space="preserve">. Вторые выражаются в заменах и искажениях букв на основе недоучёта какого – либо из существенных признаков их графической структуры. </w:t>
      </w:r>
    </w:p>
    <w:p w:rsidR="0013320B" w:rsidRDefault="0013320B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Графические недостатки в письме у детей с нарушениями зрения значительно более распространены, чем у детей. имеющих нормальное зрение</w:t>
      </w:r>
      <w:proofErr w:type="gramStart"/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Это обусловлено ролью зрения в акте письма. Поскольку в письме начинающих зрительные представления выступают в качестве основной опоры, нарушения зрения у детей являются существенным тормозом в овладении графическими навыками.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Наглядные представления о графических нормах у слабовидящих недостаточно дифференцированы и устойчивы, вследствие чего дети не замечают их нарушений в своём письме, а потому и не могут их предупредить.</w:t>
      </w:r>
    </w:p>
    <w:p w:rsidR="00FB6008" w:rsidRDefault="0013320B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графических норм </w:t>
      </w:r>
      <w:r w:rsidR="00FB6008">
        <w:rPr>
          <w:sz w:val="28"/>
          <w:szCs w:val="28"/>
        </w:rPr>
        <w:t>затруднено недостатками зрительного восприятия, приводящими также к нарушению гигиенических правил письма. Слабовидящий ребёнок нередко вынужден использовать приёмы и способы письма, препятствующие выработке правильных графических навыков, более того, самостоятельно выработанные детьми приёмы не всегда позволяют оптимально использовать имеющиеся у них возможности.</w:t>
      </w:r>
    </w:p>
    <w:p w:rsidR="005F2194" w:rsidRDefault="00FB6008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мере формирования у детей наглядных представлений о графических нормах и двигательных комплексах графические недостатки сглаживаются. Однако у многих они сохраняются и в более поздний </w:t>
      </w:r>
      <w:r>
        <w:rPr>
          <w:sz w:val="28"/>
          <w:szCs w:val="28"/>
        </w:rPr>
        <w:lastRenderedPageBreak/>
        <w:t xml:space="preserve">период. Это объясняется несоответствием закрепившихся навыков требованиям </w:t>
      </w:r>
      <w:r w:rsidR="005F2194">
        <w:rPr>
          <w:sz w:val="28"/>
          <w:szCs w:val="28"/>
        </w:rPr>
        <w:t>графических норм письма, а также ослабленным зрительным контролем в процессе письма.</w:t>
      </w:r>
    </w:p>
    <w:p w:rsidR="00EE038F" w:rsidRDefault="005F2194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процессе обучения такие недостатки  письма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неправильное размещение материала на странице, у большинства детей преодолеваются. При их  сохранении они </w:t>
      </w:r>
      <w:r w:rsidR="00EE038F">
        <w:rPr>
          <w:sz w:val="28"/>
          <w:szCs w:val="28"/>
        </w:rPr>
        <w:t>выражаются в основном в недостаточном заполнении правой или, реже, левой стороны страницы.</w:t>
      </w:r>
    </w:p>
    <w:p w:rsidR="00BE279F" w:rsidRDefault="00BE279F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Графические ошибки, такие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замены и искажения букв на основе недоучёта какого – либо из существенных признаков их графического изображения, разнообразны по своему характеру. Распространены ошибки в пространственном расположении букв или отдельных их элементов, при этом буква или искажается, или заменяется другой. Имеют место ошибки, при которых изменяется обращённость буквы снизу вверх и наоборот, а также правой обращенности буквы вверх ( Ё как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).</w:t>
      </w:r>
    </w:p>
    <w:p w:rsidR="00BE279F" w:rsidRDefault="00BE279F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Значительное количество нарушений в написании букв выражается в искажении их конфигурации, которое происходит за счёт недоучёта количества элементов или их пространственного расположения.</w:t>
      </w:r>
    </w:p>
    <w:p w:rsidR="00BE279F" w:rsidRDefault="00BE279F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Довольно многочисленную группу составляют </w:t>
      </w:r>
      <w:proofErr w:type="spellStart"/>
      <w:r>
        <w:rPr>
          <w:sz w:val="28"/>
          <w:szCs w:val="28"/>
        </w:rPr>
        <w:t>взаимозамены</w:t>
      </w:r>
      <w:proofErr w:type="spellEnd"/>
      <w:r>
        <w:rPr>
          <w:sz w:val="28"/>
          <w:szCs w:val="28"/>
        </w:rPr>
        <w:t xml:space="preserve"> букв вследствие затруднений в их дифференциации ( К – Н, </w:t>
      </w:r>
      <w:r w:rsidR="008E5D2C">
        <w:rPr>
          <w:sz w:val="28"/>
          <w:szCs w:val="28"/>
        </w:rPr>
        <w:t xml:space="preserve">Т – Н, </w:t>
      </w:r>
      <w:proofErr w:type="gramStart"/>
      <w:r w:rsidR="008E5D2C">
        <w:rPr>
          <w:sz w:val="28"/>
          <w:szCs w:val="28"/>
        </w:rPr>
        <w:t>П</w:t>
      </w:r>
      <w:proofErr w:type="gramEnd"/>
      <w:r w:rsidR="008E5D2C">
        <w:rPr>
          <w:sz w:val="28"/>
          <w:szCs w:val="28"/>
        </w:rPr>
        <w:t xml:space="preserve"> – Н, С – В – Ь ).</w:t>
      </w:r>
    </w:p>
    <w:p w:rsidR="008E5D2C" w:rsidRDefault="008E5D2C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Наиболее распространены ошибки, отражающие нарушение количественной характеристики структуры бу</w:t>
      </w:r>
      <w:proofErr w:type="gramStart"/>
      <w:r>
        <w:rPr>
          <w:sz w:val="28"/>
          <w:szCs w:val="28"/>
        </w:rPr>
        <w:t xml:space="preserve">кв 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всл</w:t>
      </w:r>
      <w:proofErr w:type="gramEnd"/>
      <w:r>
        <w:rPr>
          <w:sz w:val="28"/>
          <w:szCs w:val="28"/>
        </w:rPr>
        <w:t xml:space="preserve">едствие пропуска элемента буквы либо написания лишнего. Пропуски и добавления чаще встречаются в буквах, имеющих сходные элементы (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Т ).</w:t>
      </w:r>
    </w:p>
    <w:p w:rsidR="003D677D" w:rsidRDefault="008E5D2C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Замены графически сходных букв довольно распространены у слабовидящих детей, но не являются характерными для данного дефекта. Сравнительное изучение состояния зрения и устной речи детей, в письме которых были обнаружены или, напротив, отсутствовали замены букв, показало, что между наличием замены букв и состоянием зрения </w:t>
      </w:r>
      <w:r>
        <w:rPr>
          <w:sz w:val="28"/>
          <w:szCs w:val="28"/>
        </w:rPr>
        <w:lastRenderedPageBreak/>
        <w:t>непосредственной зависимости нет. Вместе с тем обнаружена прямая связь появления замен с состоянием устной речи. Большинство детей, допускавших замены букв в письме, имели в разной степени выраженное общее недоразвитие речи</w:t>
      </w:r>
      <w:r w:rsidR="003D677D">
        <w:rPr>
          <w:sz w:val="28"/>
          <w:szCs w:val="28"/>
        </w:rPr>
        <w:t>. Однако анализ происхождения и структуры аномального развития речи позволил установить, что недостаток зрительного восприятия является одним из факторов, определяющих различные формы нарушений речи.</w:t>
      </w:r>
    </w:p>
    <w:p w:rsidR="003D677D" w:rsidRDefault="003D677D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 основе нарушений речи у детей с нормальным зрением лежит прежде всего неполноценность звукового восприятия или недостатки артикуляции, препятствующие овладению фонематическим составом слова, а недостатки зрительного восприятия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виде оптической агнозии ) встречаются лишь в единичных случаях, то среди слабовидящих случаи нарушений речи, обусловленные недостатками зрительного восприятия, наблюдаются значительно чаще и составляют специфическую для них форму.</w:t>
      </w:r>
    </w:p>
    <w:p w:rsidR="00AA2937" w:rsidRDefault="00AA2937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даже тогда, когда зрительные нарушения влияют на письмо, замены </w:t>
      </w:r>
      <w:proofErr w:type="gramStart"/>
      <w:r>
        <w:rPr>
          <w:sz w:val="28"/>
          <w:szCs w:val="28"/>
        </w:rPr>
        <w:t>букв</w:t>
      </w:r>
      <w:proofErr w:type="gramEnd"/>
      <w:r>
        <w:rPr>
          <w:sz w:val="28"/>
          <w:szCs w:val="28"/>
        </w:rPr>
        <w:t xml:space="preserve"> в конечном счёте определяются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у ребёнка фонематических представлений.</w:t>
      </w:r>
    </w:p>
    <w:p w:rsidR="00AA2937" w:rsidRDefault="00AA2937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Причины нарушения письма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слабовидящих до сих пор пока ещё не изучены. Они имеют значительную распространенность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Большая сравнительно со зрячими детьми распространённость рассматриваемых отклонений в условиях нарушенного зрительного восприятия ставит вопрос о связи зрительной недостаточности с нарушениями письма.</w:t>
      </w:r>
    </w:p>
    <w:p w:rsidR="00994BE3" w:rsidRDefault="00AA2937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по этому вопросу существуют разные точки зрения: согласно одной, нарушения письма объясняются как следствие зрительной недостаточности</w:t>
      </w:r>
      <w:r w:rsidR="00994BE3">
        <w:rPr>
          <w:sz w:val="28"/>
          <w:szCs w:val="28"/>
        </w:rPr>
        <w:t>, выражающейся в затруднении овладения формой букв и их пространственным расположением, согласно другой – как результат недостаточной подготовленности ранних ступеней речевого развития,</w:t>
      </w:r>
      <w:r w:rsidR="00F536C2">
        <w:rPr>
          <w:sz w:val="28"/>
          <w:szCs w:val="28"/>
        </w:rPr>
        <w:t xml:space="preserve"> </w:t>
      </w:r>
      <w:r w:rsidR="00994BE3">
        <w:rPr>
          <w:sz w:val="28"/>
          <w:szCs w:val="28"/>
        </w:rPr>
        <w:lastRenderedPageBreak/>
        <w:t>выражающейся в дефектах овладения фонематическими и морфологическими обобщениями.</w:t>
      </w:r>
    </w:p>
    <w:p w:rsidR="00994BE3" w:rsidRDefault="00994BE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письме слабовидящего ребёнка сказывается и характер заболевания. Дети, страдающие узким полем зрения, пишут очень сжато, а у детей, имеющих нистагм, получаются дрожащие линии.</w:t>
      </w:r>
    </w:p>
    <w:p w:rsidR="00994BE3" w:rsidRDefault="00994BE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встречаются дети с заболеваниями двигательной сферы. Таким детям особенно трудно держать строку, соблюдать необходимые расстояния между буквами и словами. Успешное обучение письму детей с нарушением координационных  движений возможно лишь при сочетании мер лечебной и педагогической коррекции.</w:t>
      </w:r>
    </w:p>
    <w:p w:rsidR="00C25E20" w:rsidRDefault="00994BE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Слабовидящие дети значительно больше по сравнению с детьми с нормальным зрением допускают гр</w:t>
      </w:r>
      <w:r w:rsidR="00C25E20">
        <w:rPr>
          <w:sz w:val="28"/>
          <w:szCs w:val="28"/>
        </w:rPr>
        <w:t>а</w:t>
      </w:r>
      <w:r>
        <w:rPr>
          <w:sz w:val="28"/>
          <w:szCs w:val="28"/>
        </w:rPr>
        <w:t xml:space="preserve">фических ошибок. </w:t>
      </w:r>
      <w:r w:rsidR="00C25E20">
        <w:rPr>
          <w:sz w:val="28"/>
          <w:szCs w:val="28"/>
        </w:rPr>
        <w:t>О них было сказано выше.</w:t>
      </w:r>
      <w:r w:rsidR="00F536C2">
        <w:rPr>
          <w:sz w:val="28"/>
          <w:szCs w:val="28"/>
        </w:rPr>
        <w:t xml:space="preserve"> </w:t>
      </w:r>
      <w:r w:rsidR="00C25E20">
        <w:rPr>
          <w:sz w:val="28"/>
          <w:szCs w:val="28"/>
        </w:rPr>
        <w:t>И хотя в процессе  обучения графические недостатки сглаживаются, у некоторых детей с нарушениями зрения они приобретают довольно стойкий характер и сохраняются на протяжении всех лет начального обучения. Выявлена взаимосвязь такого рода ошибок с остротой зрения: чаще они наблюдаются у детей с наиболее низкой остротой зрения.</w:t>
      </w:r>
    </w:p>
    <w:p w:rsidR="00C25E20" w:rsidRDefault="00C25E20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большинство описанных выше ошибок связано с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графической структуры буквы и являются, по словам Б. Г. Ананьева, «образными ошибками в представлениях о графеме». Для отражения буквы требуется сложная, не всегда доступная младшим школьникам </w:t>
      </w:r>
      <w:proofErr w:type="spellStart"/>
      <w:r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– синтетическая работа. У слабовидящих детей этот процесс осложнён недостатками зрения, что находит своё отражение в распространённости графических ошибок в письме и наиболее грубых искажениях букв</w:t>
      </w:r>
      <w:r w:rsidR="00984270">
        <w:rPr>
          <w:sz w:val="28"/>
          <w:szCs w:val="28"/>
        </w:rPr>
        <w:t>, таких, которые не встречаются в письме детей с нормальным зрением.</w:t>
      </w:r>
      <w:r>
        <w:rPr>
          <w:sz w:val="28"/>
          <w:szCs w:val="28"/>
        </w:rPr>
        <w:t xml:space="preserve"> </w:t>
      </w:r>
    </w:p>
    <w:p w:rsidR="008E5D2C" w:rsidRDefault="00984270" w:rsidP="00741099">
      <w:pPr>
        <w:pStyle w:val="a7"/>
        <w:numPr>
          <w:ilvl w:val="0"/>
          <w:numId w:val="4"/>
        </w:num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уже было сказано,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наглядные представления о графических нормах у детей с патологией зрения недостаточно дифференцированы и устойчивы, вследствие чего дети не замечают их нарушений в своём письме, а </w:t>
      </w:r>
      <w:r>
        <w:rPr>
          <w:sz w:val="28"/>
          <w:szCs w:val="28"/>
        </w:rPr>
        <w:lastRenderedPageBreak/>
        <w:t>поэтому не могут их предупредить. Это вызывает необходимость разработки эффективных путей обучения таких детей</w:t>
      </w:r>
      <w:r w:rsidR="000D08B3">
        <w:rPr>
          <w:sz w:val="28"/>
          <w:szCs w:val="28"/>
        </w:rPr>
        <w:t xml:space="preserve"> с учётом их психического и физического развития.</w:t>
      </w:r>
    </w:p>
    <w:p w:rsidR="000D08B3" w:rsidRDefault="000D08B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Характерной и отличительной особенностью обучения их грамоте является так называемый подготовительный или </w:t>
      </w:r>
      <w:proofErr w:type="spellStart"/>
      <w:r>
        <w:rPr>
          <w:sz w:val="28"/>
          <w:szCs w:val="28"/>
        </w:rPr>
        <w:t>добукварный</w:t>
      </w:r>
      <w:proofErr w:type="spellEnd"/>
      <w:r>
        <w:rPr>
          <w:sz w:val="28"/>
          <w:szCs w:val="28"/>
        </w:rPr>
        <w:t xml:space="preserve"> период. В этот период нужно научить детей пользоваться тетрадью, держать фломастер и ручку, рисовать овал, кружок и линии, которые в дальнейшем будут служить элементами букв. При обучении письму детей с дефектным зрением опора на зрительный анализатор сохраняется, но, в отличие от обучения письму </w:t>
      </w:r>
      <w:proofErr w:type="spellStart"/>
      <w:r>
        <w:rPr>
          <w:sz w:val="28"/>
          <w:szCs w:val="28"/>
        </w:rPr>
        <w:t>нормальнозрячих</w:t>
      </w:r>
      <w:proofErr w:type="spellEnd"/>
      <w:r>
        <w:rPr>
          <w:sz w:val="28"/>
          <w:szCs w:val="28"/>
        </w:rPr>
        <w:t xml:space="preserve"> детей, он не должна быть доминирующей. Необходимо включать тактильно – кинестетические и </w:t>
      </w:r>
      <w:proofErr w:type="spellStart"/>
      <w:r>
        <w:rPr>
          <w:sz w:val="28"/>
          <w:szCs w:val="28"/>
        </w:rPr>
        <w:t>рукодвигательные</w:t>
      </w:r>
      <w:proofErr w:type="spellEnd"/>
      <w:r>
        <w:rPr>
          <w:sz w:val="28"/>
          <w:szCs w:val="28"/>
        </w:rPr>
        <w:t xml:space="preserve"> ощущения.</w:t>
      </w:r>
    </w:p>
    <w:p w:rsidR="000D08B3" w:rsidRDefault="000D08B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подготовку и обучение детей с нарушениями зрения необходимо знать состояние зрения у каждого ребёнка, его зрительный диагноз. Это даёт возможность правильно определить цель обучения письму, методы работы и время её конкретно </w:t>
      </w:r>
      <w:r w:rsidR="006234D7">
        <w:rPr>
          <w:sz w:val="28"/>
          <w:szCs w:val="28"/>
        </w:rPr>
        <w:t>для каждого ребёнка.</w:t>
      </w:r>
    </w:p>
    <w:p w:rsidR="006234D7" w:rsidRDefault="006234D7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Благоприятной основой для подготовки к письму является заинтересованность детей и создание условий для этой деятельности. При работе по подготовке к письму большое внимание нужно уделять развитию координации движений пальцев рук.</w:t>
      </w:r>
    </w:p>
    <w:p w:rsidR="006234D7" w:rsidRDefault="006234D7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своих занятиях при подготовке к письму в подготовительной группе детского сада я использую специально разработанную и апробированную методику подготовки руки и глаз к письму Т. </w:t>
      </w:r>
      <w:proofErr w:type="spellStart"/>
      <w:r>
        <w:rPr>
          <w:sz w:val="28"/>
          <w:szCs w:val="28"/>
        </w:rPr>
        <w:t>Свиридюк</w:t>
      </w:r>
      <w:proofErr w:type="spellEnd"/>
      <w:r>
        <w:rPr>
          <w:sz w:val="28"/>
          <w:szCs w:val="28"/>
        </w:rPr>
        <w:t>, которая основана на использовании графических игр. Это 12 занятий, обеспечивающих те накопления, которые необходимы для систематического письма ребёнка. Задания выполняются шариковой ручкой.</w:t>
      </w:r>
    </w:p>
    <w:p w:rsidR="00D92C3D" w:rsidRDefault="006234D7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этим детям предлагаются задания в тетради, которые формируют умение детей видеть клетку и строку, ориентировку в клетке и строке, зрительное внимание. Сюда входят задания с расположением точек, </w:t>
      </w:r>
      <w:r>
        <w:rPr>
          <w:sz w:val="28"/>
          <w:szCs w:val="28"/>
        </w:rPr>
        <w:lastRenderedPageBreak/>
        <w:t>чередованием</w:t>
      </w:r>
      <w:r w:rsidR="00D92C3D">
        <w:rPr>
          <w:sz w:val="28"/>
          <w:szCs w:val="28"/>
        </w:rPr>
        <w:t xml:space="preserve"> цвета, формы, пространственного расположения элементов. Задания выполняются фломастерами.</w:t>
      </w:r>
    </w:p>
    <w:p w:rsidR="00D92C3D" w:rsidRDefault="00D92C3D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тетрадях в крупную клетку стала вводиться со средней группы. В этом возрасте детям поначалу давались не тетради, а отдельные листочки с хорошо прочерченной клеткой. В некоторых случаях клетка прочерчивалась на глазах у ребёнка для того, чтобы ребёнок мог легче включиться в работу. Постепенно дети научились видеть клетку и строку и могли работать на обычных листах в крупную клетку,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 задания, соответствующие их возможностям.</w:t>
      </w:r>
    </w:p>
    <w:p w:rsidR="00D92C3D" w:rsidRDefault="00D92C3D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старшей группе детям было предложено работать уже в тетрадях,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 различные задания. В этом же возрасте стали вводиться задания в альбомах.</w:t>
      </w:r>
    </w:p>
    <w:p w:rsidR="00487FF4" w:rsidRDefault="00D92C3D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Альбомный лист расчерчивался </w:t>
      </w:r>
      <w:r w:rsidR="00487FF4">
        <w:rPr>
          <w:sz w:val="28"/>
          <w:szCs w:val="28"/>
        </w:rPr>
        <w:t xml:space="preserve">простым карандашом на клетки  2 см на 2 см. В каждой клетке ставилось 9 точек, которые нужно было соединить по предложенному образцу. Предлагались задания на срисовывание различных предметов по клеточкам и слуховые диктанты </w:t>
      </w:r>
      <w:proofErr w:type="gramStart"/>
      <w:r w:rsidR="00487FF4">
        <w:rPr>
          <w:sz w:val="28"/>
          <w:szCs w:val="28"/>
        </w:rPr>
        <w:t xml:space="preserve">( </w:t>
      </w:r>
      <w:proofErr w:type="gramEnd"/>
      <w:r w:rsidR="00487FF4">
        <w:rPr>
          <w:sz w:val="28"/>
          <w:szCs w:val="28"/>
        </w:rPr>
        <w:t>рисование по клеткам ). Этим достигалась устойчивость внимания, лучшая ориентировка в клетке и строке, усидчивость и целенаправленность действий, желание у детей добиться положительного результата.</w:t>
      </w:r>
    </w:p>
    <w:p w:rsidR="00487FF4" w:rsidRDefault="00487FF4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работы в тетрадях в крупную клетку и альбомах детям постоянно </w:t>
      </w:r>
    </w:p>
    <w:p w:rsidR="00FD0CA3" w:rsidRDefault="00487FF4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, начиная с младшей группы, предлагались различные задания на развитие тонких движений рук, </w:t>
      </w:r>
      <w:proofErr w:type="spellStart"/>
      <w:r>
        <w:rPr>
          <w:sz w:val="28"/>
          <w:szCs w:val="28"/>
        </w:rPr>
        <w:t>микроориентировки</w:t>
      </w:r>
      <w:proofErr w:type="spellEnd"/>
      <w:r>
        <w:rPr>
          <w:sz w:val="28"/>
          <w:szCs w:val="28"/>
        </w:rPr>
        <w:t xml:space="preserve">, зрительное внимание и зрительно – двигательной координации: различные дорожки, лабиринты, обводки, задания на соединение по точкам 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различных направлениях, штриховки,</w:t>
      </w:r>
      <w:r w:rsidR="00F536C2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на вписывание в ограниченное пространство</w:t>
      </w:r>
      <w:r w:rsidR="00FD0CA3">
        <w:rPr>
          <w:sz w:val="28"/>
          <w:szCs w:val="28"/>
        </w:rPr>
        <w:t>, работа через кальку,</w:t>
      </w:r>
      <w:r w:rsidR="00F536C2">
        <w:rPr>
          <w:sz w:val="28"/>
          <w:szCs w:val="28"/>
        </w:rPr>
        <w:t xml:space="preserve"> </w:t>
      </w:r>
      <w:r w:rsidR="00FD0CA3">
        <w:rPr>
          <w:sz w:val="28"/>
          <w:szCs w:val="28"/>
        </w:rPr>
        <w:t>копировальную бумагу и т. д.</w:t>
      </w:r>
    </w:p>
    <w:p w:rsidR="006234D7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проведённой на более ранних этапах работы с детьми подготовительных групп в начале года было проведено несколько тестов</w:t>
      </w:r>
      <w:r w:rsidR="00D9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для определения уровня развития мелкой моторики и координации движений рук.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 № 1- Выявление умения детей анализировать образец, устанавливать   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принцип построения ряда на основе выделения его элементов.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 № 2 – Выявление возможности перешифровки с буквы на комплекс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движений руки.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 № 3 – Выявление умения строить свою деятельность по </w:t>
      </w:r>
      <w:proofErr w:type="gramStart"/>
      <w:r>
        <w:rPr>
          <w:sz w:val="28"/>
          <w:szCs w:val="28"/>
        </w:rPr>
        <w:t>словесной</w:t>
      </w:r>
      <w:proofErr w:type="gramEnd"/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инструкции и умения самостоятельно продолжать выполнение 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поставленной задачи.</w:t>
      </w:r>
    </w:p>
    <w:p w:rsidR="00FD0CA3" w:rsidRDefault="00FD0CA3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 № 4 </w:t>
      </w:r>
      <w:r w:rsidR="00712F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2F29">
        <w:rPr>
          <w:sz w:val="28"/>
          <w:szCs w:val="28"/>
        </w:rPr>
        <w:t xml:space="preserve">Определение развития точности движений </w:t>
      </w:r>
      <w:proofErr w:type="gramStart"/>
      <w:r w:rsidR="00712F29">
        <w:rPr>
          <w:sz w:val="28"/>
          <w:szCs w:val="28"/>
        </w:rPr>
        <w:t xml:space="preserve">( </w:t>
      </w:r>
      <w:proofErr w:type="gramEnd"/>
      <w:r w:rsidR="00712F29">
        <w:rPr>
          <w:sz w:val="28"/>
          <w:szCs w:val="28"/>
        </w:rPr>
        <w:t xml:space="preserve">подготовка руки к          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овладению письмом,</w:t>
      </w:r>
      <w:r w:rsidR="00F536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внимания и контроля 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за собственными действиями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Л. А. </w:t>
      </w:r>
      <w:proofErr w:type="spellStart"/>
      <w:r>
        <w:rPr>
          <w:sz w:val="28"/>
          <w:szCs w:val="28"/>
        </w:rPr>
        <w:t>Венгеру</w:t>
      </w:r>
      <w:proofErr w:type="spellEnd"/>
      <w:r>
        <w:rPr>
          <w:sz w:val="28"/>
          <w:szCs w:val="28"/>
        </w:rPr>
        <w:t>)).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 № 5 – Исследование координации руки и глаза.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Тест № 6 – Тест </w:t>
      </w:r>
      <w:proofErr w:type="spellStart"/>
      <w:r>
        <w:rPr>
          <w:sz w:val="28"/>
          <w:szCs w:val="28"/>
        </w:rPr>
        <w:t>Куглера</w:t>
      </w:r>
      <w:proofErr w:type="spellEnd"/>
      <w:r>
        <w:rPr>
          <w:sz w:val="28"/>
          <w:szCs w:val="28"/>
        </w:rPr>
        <w:t xml:space="preserve"> (для определения школьной зрелости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Дети были разделены на две группы: гр. А (занятия на листе в крупную</w:t>
      </w:r>
      <w:proofErr w:type="gramEnd"/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клетку начались со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группы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9248A6">
        <w:rPr>
          <w:sz w:val="28"/>
          <w:szCs w:val="28"/>
        </w:rPr>
        <w:t>г</w:t>
      </w:r>
      <w:r>
        <w:rPr>
          <w:sz w:val="28"/>
          <w:szCs w:val="28"/>
        </w:rPr>
        <w:t>р. В (занятия в тетрадях в крупную</w:t>
      </w:r>
      <w:proofErr w:type="gramEnd"/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248A6">
        <w:rPr>
          <w:sz w:val="28"/>
          <w:szCs w:val="28"/>
        </w:rPr>
        <w:t>к</w:t>
      </w:r>
      <w:r>
        <w:rPr>
          <w:sz w:val="28"/>
          <w:szCs w:val="28"/>
        </w:rPr>
        <w:t xml:space="preserve">летку начались со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</w:t>
      </w:r>
    </w:p>
    <w:p w:rsidR="00712F29" w:rsidRDefault="00712F29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группы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Дети, пришедшие на занятия учителя – дефек</w:t>
      </w:r>
      <w:r w:rsidR="00F536C2">
        <w:rPr>
          <w:sz w:val="28"/>
          <w:szCs w:val="28"/>
        </w:rPr>
        <w:t>толога впервые, не тестировались</w:t>
      </w:r>
      <w:r>
        <w:rPr>
          <w:sz w:val="28"/>
          <w:szCs w:val="28"/>
        </w:rPr>
        <w:t xml:space="preserve"> вообще, так как на начало учебного года к тестированию не были готовы.</w:t>
      </w: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оценке результатов учитывались индивидуальные особенности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все дети с нарушенным зрением ). </w:t>
      </w: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тестирования стало видно, что дети из гр. А, занятия с которыми по подготовке руки и глаз к письму начались со средней группы, оказались подготовлены лучше, задания выполняют увереннее и быстрее детей из гр. В, которые начала занятия со старшей группы.</w:t>
      </w: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Всё это говорит о доступности и эффективности начала занятий по подготовке руки и глаз к письму в более раннем возрасте.</w:t>
      </w: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9248A6" w:rsidRDefault="009248A6" w:rsidP="000D08B3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</w:p>
    <w:p w:rsidR="00EE27D1" w:rsidRDefault="00EE27D1" w:rsidP="005F508E">
      <w:pPr>
        <w:pStyle w:val="a7"/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EE27D1" w:rsidRDefault="00EE27D1" w:rsidP="005F508E">
      <w:pPr>
        <w:pStyle w:val="a7"/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EE27D1" w:rsidRDefault="00EE27D1" w:rsidP="005F508E">
      <w:pPr>
        <w:pStyle w:val="a7"/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EE27D1" w:rsidRDefault="00EE27D1" w:rsidP="005F508E">
      <w:pPr>
        <w:pStyle w:val="a7"/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9248A6" w:rsidRDefault="005F508E" w:rsidP="005F508E">
      <w:pPr>
        <w:pStyle w:val="a7"/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Список использованной литературы.</w:t>
      </w:r>
    </w:p>
    <w:p w:rsidR="009248A6" w:rsidRDefault="005F508E" w:rsidP="00741099">
      <w:pPr>
        <w:pStyle w:val="a7"/>
        <w:numPr>
          <w:ilvl w:val="0"/>
          <w:numId w:val="5"/>
        </w:num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 ред. Воскресенской А. И. « Обучение грамоте в детском саду».</w:t>
      </w:r>
    </w:p>
    <w:p w:rsidR="005F508E" w:rsidRDefault="005F508E" w:rsidP="005F508E">
      <w:pPr>
        <w:pStyle w:val="a7"/>
        <w:tabs>
          <w:tab w:val="left" w:pos="9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Москва,1963 г.</w:t>
      </w:r>
    </w:p>
    <w:p w:rsidR="009248A6" w:rsidRPr="00671AAD" w:rsidRDefault="00671AAD" w:rsidP="00671AAD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 Е., </w:t>
      </w: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 xml:space="preserve"> Н.Л. ,Топоркова И. Г. ,Щербинина С. В.</w:t>
      </w:r>
    </w:p>
    <w:p w:rsidR="002B2423" w:rsidRDefault="002B2423" w:rsidP="0098475C">
      <w:pPr>
        <w:pStyle w:val="a7"/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2AD">
        <w:rPr>
          <w:sz w:val="28"/>
          <w:szCs w:val="28"/>
        </w:rPr>
        <w:t xml:space="preserve"> </w:t>
      </w:r>
      <w:r w:rsidR="00671AAD">
        <w:rPr>
          <w:sz w:val="28"/>
          <w:szCs w:val="28"/>
        </w:rPr>
        <w:t xml:space="preserve">   « Развиваем руки – чтоб учиться и писать, и красиво рисовать».</w:t>
      </w:r>
      <w:r w:rsidR="00A242AD">
        <w:rPr>
          <w:sz w:val="28"/>
          <w:szCs w:val="28"/>
        </w:rPr>
        <w:t xml:space="preserve"> </w:t>
      </w:r>
    </w:p>
    <w:p w:rsidR="00CE2496" w:rsidRDefault="00CE2496" w:rsidP="003F72BF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2BF">
        <w:rPr>
          <w:sz w:val="28"/>
          <w:szCs w:val="28"/>
        </w:rPr>
        <w:t xml:space="preserve">     - </w:t>
      </w:r>
      <w:r w:rsidR="00671AAD">
        <w:rPr>
          <w:sz w:val="28"/>
          <w:szCs w:val="28"/>
        </w:rPr>
        <w:t xml:space="preserve">     Ярославль, « Академия развития », 1998 г.</w:t>
      </w:r>
    </w:p>
    <w:p w:rsidR="00CE2496" w:rsidRDefault="00671AAD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Л. Е., Федосова Н. А. « Обучение грамоте».</w:t>
      </w:r>
    </w:p>
    <w:p w:rsidR="00CE2496" w:rsidRDefault="00671AAD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 Методические рекомендации по обучению шестилетних детей   </w:t>
      </w:r>
    </w:p>
    <w:p w:rsidR="00671AAD" w:rsidRDefault="00671AAD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грамоте, математике, ознакомлению с окружающим миром в первом </w:t>
      </w:r>
    </w:p>
    <w:p w:rsidR="00CE2496" w:rsidRDefault="00671AAD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107440">
        <w:rPr>
          <w:sz w:val="28"/>
          <w:szCs w:val="28"/>
        </w:rPr>
        <w:t>классе</w:t>
      </w:r>
      <w:proofErr w:type="gramEnd"/>
      <w:r w:rsidR="00107440">
        <w:rPr>
          <w:sz w:val="28"/>
          <w:szCs w:val="28"/>
        </w:rPr>
        <w:t xml:space="preserve"> школы или подготовительной группе детского сада».</w:t>
      </w:r>
    </w:p>
    <w:p w:rsidR="00CE2496" w:rsidRDefault="00107440" w:rsidP="00107440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Москва,1985 г.</w:t>
      </w:r>
    </w:p>
    <w:p w:rsidR="00107440" w:rsidRDefault="00107440" w:rsidP="00107440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Коробко С. Л. « Замены букв в письме слабовидящих учащихся».</w:t>
      </w:r>
    </w:p>
    <w:p w:rsidR="00CE2496" w:rsidRDefault="00107440" w:rsidP="00107440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 Дефектология» 1971г., №5</w:t>
      </w:r>
    </w:p>
    <w:p w:rsidR="00CE2496" w:rsidRDefault="00107440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Коробко С. Л. « Графические нарушения в письме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</w:t>
      </w:r>
    </w:p>
    <w:p w:rsidR="00107440" w:rsidRDefault="00107440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школьников».</w:t>
      </w:r>
    </w:p>
    <w:p w:rsidR="00CE2496" w:rsidRDefault="00107440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 Дефектология» 1978 г., №2</w:t>
      </w:r>
    </w:p>
    <w:p w:rsidR="00CE2496" w:rsidRDefault="00107440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proofErr w:type="spellStart"/>
      <w:r>
        <w:rPr>
          <w:sz w:val="28"/>
          <w:szCs w:val="28"/>
        </w:rPr>
        <w:t>Каруле</w:t>
      </w:r>
      <w:proofErr w:type="spellEnd"/>
      <w:r>
        <w:rPr>
          <w:sz w:val="28"/>
          <w:szCs w:val="28"/>
        </w:rPr>
        <w:t xml:space="preserve"> А. Я. « Обучение шестилетних детей в школе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 опыт</w:t>
      </w:r>
      <w:r w:rsidR="00232D2B">
        <w:rPr>
          <w:sz w:val="28"/>
          <w:szCs w:val="28"/>
        </w:rPr>
        <w:t xml:space="preserve">а работы                                      </w:t>
      </w:r>
    </w:p>
    <w:p w:rsidR="00CE2496" w:rsidRDefault="00232D2B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подготовительных классов в школах </w:t>
      </w:r>
      <w:proofErr w:type="spellStart"/>
      <w:r>
        <w:rPr>
          <w:sz w:val="28"/>
          <w:szCs w:val="28"/>
        </w:rPr>
        <w:t>Латв</w:t>
      </w:r>
      <w:proofErr w:type="spellEnd"/>
      <w:r>
        <w:rPr>
          <w:sz w:val="28"/>
          <w:szCs w:val="28"/>
        </w:rPr>
        <w:t xml:space="preserve">. С.С.Р.». </w:t>
      </w:r>
    </w:p>
    <w:p w:rsidR="00CE2496" w:rsidRDefault="00232D2B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Москва, 1984 г.</w:t>
      </w:r>
    </w:p>
    <w:p w:rsidR="001B7C59" w:rsidRDefault="001B7C59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CE2496">
        <w:rPr>
          <w:sz w:val="28"/>
          <w:szCs w:val="28"/>
        </w:rPr>
        <w:t xml:space="preserve"> </w:t>
      </w:r>
      <w:r w:rsidR="00232D2B">
        <w:rPr>
          <w:sz w:val="28"/>
          <w:szCs w:val="28"/>
        </w:rPr>
        <w:t xml:space="preserve">              7. Крылова Н А. « Специальные приёмы и методы обучения русскому</w:t>
      </w:r>
    </w:p>
    <w:p w:rsidR="00232D2B" w:rsidRPr="00CE2496" w:rsidRDefault="00232D2B" w:rsidP="00CE249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языку слабовидящих детей».</w:t>
      </w:r>
    </w:p>
    <w:p w:rsidR="0098475C" w:rsidRDefault="00232D2B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Москва, ВОС, 1990 г.</w:t>
      </w:r>
    </w:p>
    <w:p w:rsidR="00232D2B" w:rsidRDefault="00232D2B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8. Левина Р. Е. « Нарушения речи и письма у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Избранные труды»</w:t>
      </w:r>
    </w:p>
    <w:p w:rsidR="00232D2B" w:rsidRDefault="00232D2B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Москва, «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», 2005 г.</w:t>
      </w:r>
    </w:p>
    <w:p w:rsidR="00232D2B" w:rsidRDefault="00232D2B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9. </w:t>
      </w:r>
      <w:proofErr w:type="spellStart"/>
      <w:r>
        <w:rPr>
          <w:sz w:val="28"/>
          <w:szCs w:val="28"/>
        </w:rPr>
        <w:t>Моргайлик</w:t>
      </w:r>
      <w:proofErr w:type="spellEnd"/>
      <w:r>
        <w:rPr>
          <w:sz w:val="28"/>
          <w:szCs w:val="28"/>
        </w:rPr>
        <w:t xml:space="preserve"> Л. И. «Методика обучения русскому языку в школах </w:t>
      </w:r>
    </w:p>
    <w:p w:rsidR="00232D2B" w:rsidRDefault="00232D2B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слабовидящих »</w:t>
      </w:r>
      <w:r w:rsidR="0000111E">
        <w:rPr>
          <w:sz w:val="28"/>
          <w:szCs w:val="28"/>
        </w:rPr>
        <w:t>.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Ленинград, 1982 г.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10. Российская Е. Н. « Методика формирования </w:t>
      </w:r>
      <w:proofErr w:type="gramStart"/>
      <w:r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письменной речи у детей».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Москва, « Айрис – пресс»,2005 г.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11.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 Н. « Коррекционное обучение школьников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нарушениями чтения и письма».</w:t>
      </w:r>
    </w:p>
    <w:p w:rsidR="0000111E" w:rsidRDefault="0000111E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Москва, «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», 2005 г.</w:t>
      </w:r>
    </w:p>
    <w:p w:rsidR="0098475C" w:rsidRDefault="0098475C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98475C" w:rsidRDefault="0098475C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98475C" w:rsidRDefault="0098475C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98475C" w:rsidRPr="0098475C" w:rsidRDefault="0098475C" w:rsidP="0098475C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433F74" w:rsidRPr="00433F74" w:rsidRDefault="00433F74" w:rsidP="00433F74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433F74" w:rsidRDefault="00433F74" w:rsidP="00433F74">
      <w:pPr>
        <w:tabs>
          <w:tab w:val="left" w:pos="4170"/>
        </w:tabs>
        <w:spacing w:line="360" w:lineRule="auto"/>
        <w:ind w:firstLine="708"/>
        <w:rPr>
          <w:sz w:val="28"/>
          <w:szCs w:val="28"/>
        </w:rPr>
      </w:pPr>
    </w:p>
    <w:p w:rsidR="00433F74" w:rsidRDefault="00433F74" w:rsidP="00433F74">
      <w:pPr>
        <w:tabs>
          <w:tab w:val="left" w:pos="4170"/>
        </w:tabs>
        <w:spacing w:line="360" w:lineRule="auto"/>
        <w:ind w:firstLine="708"/>
        <w:rPr>
          <w:sz w:val="28"/>
          <w:szCs w:val="28"/>
        </w:rPr>
      </w:pPr>
    </w:p>
    <w:p w:rsidR="00433F74" w:rsidRPr="00E47C9B" w:rsidRDefault="00433F74" w:rsidP="00433F74">
      <w:pPr>
        <w:tabs>
          <w:tab w:val="left" w:pos="4170"/>
        </w:tabs>
        <w:spacing w:line="360" w:lineRule="auto"/>
        <w:ind w:firstLine="708"/>
        <w:rPr>
          <w:sz w:val="28"/>
          <w:szCs w:val="28"/>
        </w:rPr>
      </w:pPr>
    </w:p>
    <w:p w:rsidR="0055496B" w:rsidRDefault="0055496B" w:rsidP="0055496B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55496B" w:rsidP="0055496B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55496B" w:rsidP="0055496B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</w:p>
    <w:p w:rsidR="00A22279" w:rsidRDefault="00A22279" w:rsidP="0055496B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55496B" w:rsidP="0055496B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55496B" w:rsidP="0055496B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Default="0055496B" w:rsidP="0055496B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55496B" w:rsidRPr="0055496B" w:rsidRDefault="0055496B" w:rsidP="0055496B">
      <w:pPr>
        <w:tabs>
          <w:tab w:val="left" w:pos="4170"/>
        </w:tabs>
        <w:spacing w:line="360" w:lineRule="auto"/>
        <w:rPr>
          <w:sz w:val="28"/>
          <w:szCs w:val="28"/>
        </w:rPr>
      </w:pPr>
    </w:p>
    <w:p w:rsidR="00B40A5A" w:rsidRPr="0008675E" w:rsidRDefault="00A1537B" w:rsidP="00A238C5">
      <w:pPr>
        <w:pStyle w:val="a7"/>
        <w:tabs>
          <w:tab w:val="left" w:pos="41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385" w:rsidRPr="0008675E">
        <w:rPr>
          <w:sz w:val="28"/>
          <w:szCs w:val="28"/>
        </w:rPr>
        <w:t xml:space="preserve">                                                                                           </w:t>
      </w:r>
    </w:p>
    <w:sectPr w:rsidR="00B40A5A" w:rsidRPr="0008675E" w:rsidSect="003F72B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pgNumType w:fmt="numberInDash"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3F" w:rsidRDefault="006F1F3F" w:rsidP="00E645F3">
      <w:pPr>
        <w:spacing w:after="0" w:line="240" w:lineRule="auto"/>
      </w:pPr>
      <w:r>
        <w:separator/>
      </w:r>
    </w:p>
  </w:endnote>
  <w:endnote w:type="continuationSeparator" w:id="0">
    <w:p w:rsidR="006F1F3F" w:rsidRDefault="006F1F3F" w:rsidP="00E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079"/>
      <w:docPartObj>
        <w:docPartGallery w:val="Page Numbers (Bottom of Page)"/>
        <w:docPartUnique/>
      </w:docPartObj>
    </w:sdtPr>
    <w:sdtEndPr/>
    <w:sdtContent>
      <w:p w:rsidR="00107440" w:rsidRDefault="002774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D1">
          <w:rPr>
            <w:noProof/>
          </w:rPr>
          <w:t>- 22 -</w:t>
        </w:r>
        <w:r>
          <w:rPr>
            <w:noProof/>
          </w:rPr>
          <w:fldChar w:fldCharType="end"/>
        </w:r>
      </w:p>
    </w:sdtContent>
  </w:sdt>
  <w:p w:rsidR="00107440" w:rsidRDefault="00107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3F" w:rsidRDefault="006F1F3F" w:rsidP="00E645F3">
      <w:pPr>
        <w:spacing w:after="0" w:line="240" w:lineRule="auto"/>
      </w:pPr>
      <w:r>
        <w:separator/>
      </w:r>
    </w:p>
  </w:footnote>
  <w:footnote w:type="continuationSeparator" w:id="0">
    <w:p w:rsidR="006F1F3F" w:rsidRDefault="006F1F3F" w:rsidP="00E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40" w:rsidRDefault="00107440" w:rsidP="0055496B">
    <w:pPr>
      <w:pStyle w:val="a3"/>
    </w:pPr>
  </w:p>
  <w:p w:rsidR="00107440" w:rsidRDefault="00107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EFF"/>
    <w:multiLevelType w:val="hybridMultilevel"/>
    <w:tmpl w:val="8E528216"/>
    <w:lvl w:ilvl="0" w:tplc="BDD66B18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0264"/>
    <w:multiLevelType w:val="hybridMultilevel"/>
    <w:tmpl w:val="3D04473C"/>
    <w:lvl w:ilvl="0" w:tplc="DD860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61F05"/>
    <w:multiLevelType w:val="hybridMultilevel"/>
    <w:tmpl w:val="5860E892"/>
    <w:lvl w:ilvl="0" w:tplc="F44A7846">
      <w:start w:val="2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045E"/>
    <w:multiLevelType w:val="hybridMultilevel"/>
    <w:tmpl w:val="7794CDA8"/>
    <w:lvl w:ilvl="0" w:tplc="9D10D60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3F56"/>
    <w:multiLevelType w:val="hybridMultilevel"/>
    <w:tmpl w:val="0C464B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5F3"/>
    <w:rsid w:val="0000111E"/>
    <w:rsid w:val="000472EA"/>
    <w:rsid w:val="0008675E"/>
    <w:rsid w:val="000D08B3"/>
    <w:rsid w:val="000E44A4"/>
    <w:rsid w:val="00107440"/>
    <w:rsid w:val="0013320B"/>
    <w:rsid w:val="0017399F"/>
    <w:rsid w:val="00173AC9"/>
    <w:rsid w:val="001A620D"/>
    <w:rsid w:val="001B7C59"/>
    <w:rsid w:val="001C63A5"/>
    <w:rsid w:val="001E24F4"/>
    <w:rsid w:val="001F1D53"/>
    <w:rsid w:val="001F77E9"/>
    <w:rsid w:val="00215DBE"/>
    <w:rsid w:val="00232D2B"/>
    <w:rsid w:val="002774A5"/>
    <w:rsid w:val="002943E2"/>
    <w:rsid w:val="002A347B"/>
    <w:rsid w:val="002B2423"/>
    <w:rsid w:val="002D7528"/>
    <w:rsid w:val="002D7E48"/>
    <w:rsid w:val="002E33C5"/>
    <w:rsid w:val="002F52FF"/>
    <w:rsid w:val="00333B29"/>
    <w:rsid w:val="0034631B"/>
    <w:rsid w:val="00364ADA"/>
    <w:rsid w:val="003D677D"/>
    <w:rsid w:val="003F72BF"/>
    <w:rsid w:val="0041639D"/>
    <w:rsid w:val="00433F74"/>
    <w:rsid w:val="004551F9"/>
    <w:rsid w:val="00487FF4"/>
    <w:rsid w:val="004E6BA8"/>
    <w:rsid w:val="0055496B"/>
    <w:rsid w:val="00562D2D"/>
    <w:rsid w:val="00574D78"/>
    <w:rsid w:val="00592E88"/>
    <w:rsid w:val="005972AF"/>
    <w:rsid w:val="005D108E"/>
    <w:rsid w:val="005F2194"/>
    <w:rsid w:val="005F508E"/>
    <w:rsid w:val="00603E4C"/>
    <w:rsid w:val="006234D7"/>
    <w:rsid w:val="006671AC"/>
    <w:rsid w:val="00671AAD"/>
    <w:rsid w:val="00687568"/>
    <w:rsid w:val="006A093E"/>
    <w:rsid w:val="006F1F3F"/>
    <w:rsid w:val="00712F29"/>
    <w:rsid w:val="00741099"/>
    <w:rsid w:val="007E0A2A"/>
    <w:rsid w:val="007F314D"/>
    <w:rsid w:val="00836A5C"/>
    <w:rsid w:val="00844BD5"/>
    <w:rsid w:val="00872196"/>
    <w:rsid w:val="00887898"/>
    <w:rsid w:val="00891DD8"/>
    <w:rsid w:val="008A626E"/>
    <w:rsid w:val="008C2B54"/>
    <w:rsid w:val="008E5D2C"/>
    <w:rsid w:val="009102C0"/>
    <w:rsid w:val="009248A6"/>
    <w:rsid w:val="00965091"/>
    <w:rsid w:val="00984270"/>
    <w:rsid w:val="0098475C"/>
    <w:rsid w:val="00994BE3"/>
    <w:rsid w:val="00A05500"/>
    <w:rsid w:val="00A1537B"/>
    <w:rsid w:val="00A22279"/>
    <w:rsid w:val="00A238C5"/>
    <w:rsid w:val="00A242AD"/>
    <w:rsid w:val="00A60E7C"/>
    <w:rsid w:val="00AA2937"/>
    <w:rsid w:val="00AF0B15"/>
    <w:rsid w:val="00B40A5A"/>
    <w:rsid w:val="00B96635"/>
    <w:rsid w:val="00BD23D6"/>
    <w:rsid w:val="00BE0EB1"/>
    <w:rsid w:val="00BE279F"/>
    <w:rsid w:val="00C25E20"/>
    <w:rsid w:val="00C337EA"/>
    <w:rsid w:val="00CA4385"/>
    <w:rsid w:val="00CE2496"/>
    <w:rsid w:val="00D83C90"/>
    <w:rsid w:val="00D92C3D"/>
    <w:rsid w:val="00DB184F"/>
    <w:rsid w:val="00DF7C6C"/>
    <w:rsid w:val="00E47C9B"/>
    <w:rsid w:val="00E6089F"/>
    <w:rsid w:val="00E645F3"/>
    <w:rsid w:val="00E8678C"/>
    <w:rsid w:val="00EA065B"/>
    <w:rsid w:val="00EE038F"/>
    <w:rsid w:val="00EE27D1"/>
    <w:rsid w:val="00F536C2"/>
    <w:rsid w:val="00FA061B"/>
    <w:rsid w:val="00FB6008"/>
    <w:rsid w:val="00FC0F94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5F3"/>
  </w:style>
  <w:style w:type="paragraph" w:styleId="a5">
    <w:name w:val="footer"/>
    <w:basedOn w:val="a"/>
    <w:link w:val="a6"/>
    <w:uiPriority w:val="99"/>
    <w:unhideWhenUsed/>
    <w:rsid w:val="00E6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5F3"/>
  </w:style>
  <w:style w:type="paragraph" w:styleId="a7">
    <w:name w:val="List Paragraph"/>
    <w:basedOn w:val="a"/>
    <w:uiPriority w:val="34"/>
    <w:qFormat/>
    <w:rsid w:val="00B966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0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00E-2060-49B9-841C-F068080C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19</cp:revision>
  <cp:lastPrinted>2008-01-29T14:33:00Z</cp:lastPrinted>
  <dcterms:created xsi:type="dcterms:W3CDTF">2008-01-25T16:04:00Z</dcterms:created>
  <dcterms:modified xsi:type="dcterms:W3CDTF">2013-02-17T15:47:00Z</dcterms:modified>
</cp:coreProperties>
</file>