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>ГБОУ детский сад № 135</w:t>
      </w: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 xml:space="preserve">Совместный мастер-класс </w:t>
      </w:r>
      <w:r w:rsidRPr="003A78FE"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 xml:space="preserve"> детей и родителей по изготовлению самодельной куклы</w:t>
      </w:r>
      <w:r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 xml:space="preserve"> </w:t>
      </w: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>Провела: Есипова Галина Викторовна</w:t>
      </w: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</w:p>
    <w:p w:rsidR="003A78FE" w:rsidRPr="003A78FE" w:rsidRDefault="003A78FE" w:rsidP="003A78FE">
      <w:pPr>
        <w:shd w:val="clear" w:color="auto" w:fill="FFFFFF"/>
        <w:spacing w:before="100" w:beforeAutospacing="1" w:after="277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36"/>
          <w:szCs w:val="36"/>
          <w:lang w:eastAsia="ru-RU"/>
        </w:rPr>
        <w:t>Москва 2012</w:t>
      </w:r>
    </w:p>
    <w:p w:rsidR="003A78FE" w:rsidRPr="003A78FE" w:rsidRDefault="003A78FE" w:rsidP="003A78FE">
      <w:pPr>
        <w:shd w:val="clear" w:color="auto" w:fill="FFFFFF"/>
        <w:spacing w:before="69" w:after="69" w:line="240" w:lineRule="auto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lastRenderedPageBreak/>
        <w:t>Цель:</w:t>
      </w:r>
    </w:p>
    <w:p w:rsidR="003A78FE" w:rsidRPr="003A78FE" w:rsidRDefault="003A78FE" w:rsidP="003A78FE">
      <w:pPr>
        <w:shd w:val="clear" w:color="auto" w:fill="FFFFFF"/>
        <w:spacing w:before="277" w:after="277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Создать условия для совместной деятельности детей, родителей, воспитателя.</w:t>
      </w:r>
    </w:p>
    <w:p w:rsidR="003A78FE" w:rsidRPr="003A78FE" w:rsidRDefault="003A78FE" w:rsidP="003A78FE">
      <w:pPr>
        <w:shd w:val="clear" w:color="auto" w:fill="FFFFFF"/>
        <w:spacing w:before="69" w:after="69" w:line="240" w:lineRule="auto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t>Продуктивная деятельность:</w:t>
      </w:r>
    </w:p>
    <w:p w:rsidR="003A78FE" w:rsidRPr="003A78FE" w:rsidRDefault="003A78FE" w:rsidP="003A78FE">
      <w:pPr>
        <w:shd w:val="clear" w:color="auto" w:fill="FFFFFF"/>
        <w:spacing w:before="277" w:after="277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Овладеть навыками по изготовлению куклы. Сделать куклу  совместно с детьми. Гордиться совместным трудом, беречь труд взрослых и детей.</w:t>
      </w:r>
    </w:p>
    <w:p w:rsidR="003A78FE" w:rsidRPr="003A78FE" w:rsidRDefault="003A78FE" w:rsidP="003A78FE">
      <w:pPr>
        <w:shd w:val="clear" w:color="auto" w:fill="FFFFFF"/>
        <w:spacing w:before="69" w:after="69" w:line="240" w:lineRule="auto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t>Познавательно-исследовательская деятельность:</w:t>
      </w:r>
    </w:p>
    <w:p w:rsidR="003A78FE" w:rsidRPr="003A78FE" w:rsidRDefault="003A78FE" w:rsidP="003A78FE">
      <w:pPr>
        <w:shd w:val="clear" w:color="auto" w:fill="FFFFFF"/>
        <w:spacing w:before="277" w:after="277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Дать представление о различных видах самодельных кукол, их назначении, роли в жизни детей и взрослых.</w:t>
      </w:r>
    </w:p>
    <w:p w:rsidR="003A78FE" w:rsidRPr="003A78FE" w:rsidRDefault="003A78FE" w:rsidP="003A78FE">
      <w:pPr>
        <w:shd w:val="clear" w:color="auto" w:fill="FFFFFF"/>
        <w:spacing w:before="69" w:after="69" w:line="240" w:lineRule="auto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t>Коммуникативная деятельность:</w:t>
      </w:r>
    </w:p>
    <w:p w:rsidR="003A78FE" w:rsidRPr="003A78FE" w:rsidRDefault="003A78FE" w:rsidP="003A78FE">
      <w:pPr>
        <w:shd w:val="clear" w:color="auto" w:fill="FFFFFF"/>
        <w:spacing w:before="277" w:after="277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Строить общение по схеме: ребенок – родитель - воспитатель. Учиться понимать друг друга. Обсуждать процесс СД, результат.</w:t>
      </w:r>
    </w:p>
    <w:p w:rsidR="003A78FE" w:rsidRPr="003A78FE" w:rsidRDefault="003A78FE" w:rsidP="003A78FE">
      <w:pPr>
        <w:shd w:val="clear" w:color="auto" w:fill="FFFFFF"/>
        <w:spacing w:before="69" w:after="69" w:line="240" w:lineRule="auto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t>Оборудование:</w:t>
      </w:r>
    </w:p>
    <w:p w:rsidR="003A78FE" w:rsidRPr="003A78FE" w:rsidRDefault="003A78FE" w:rsidP="003A78FE">
      <w:pPr>
        <w:shd w:val="clear" w:color="auto" w:fill="FFFFFF"/>
        <w:spacing w:before="277" w:after="277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Проектор, экран, компьютер, диск с записями песен о маме. Презентация «Куклы наших бабушек». Столы и стулья по количеству участников. Нитки мулине различных цветов. Нитки толстые (шпагат). Ножницы, нитки для шитья, цветные лоскутки ткани.</w:t>
      </w:r>
    </w:p>
    <w:p w:rsidR="003A78FE" w:rsidRPr="003A78FE" w:rsidRDefault="003A78FE" w:rsidP="003A78FE">
      <w:pPr>
        <w:shd w:val="clear" w:color="auto" w:fill="FFFFFF"/>
        <w:spacing w:before="100" w:beforeAutospacing="1" w:after="277" w:line="240" w:lineRule="auto"/>
        <w:outlineLvl w:val="1"/>
        <w:rPr>
          <w:rFonts w:ascii="Georgia" w:eastAsia="Times New Roman" w:hAnsi="Georgia" w:cs="Times New Roman"/>
          <w:b/>
          <w:bCs/>
          <w:spacing w:val="14"/>
          <w:sz w:val="36"/>
          <w:szCs w:val="36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36"/>
          <w:szCs w:val="36"/>
          <w:lang w:eastAsia="ru-RU"/>
        </w:rPr>
        <w:t>Ход:</w:t>
      </w:r>
    </w:p>
    <w:p w:rsidR="003A78FE" w:rsidRPr="003A78FE" w:rsidRDefault="003A78FE" w:rsidP="003A78FE">
      <w:pPr>
        <w:shd w:val="clear" w:color="auto" w:fill="FFFBF1"/>
        <w:spacing w:after="0" w:line="277" w:lineRule="atLeast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- Добрый вечер! Сегодня в преддверие праздника «8 марта» у нас в гостях ваши уважаемые мамы, бабушки. Ребята, садитесь, пожалуйста, напротив своей мамы, и внимательно посмотрите на нее. Мама – это самый дорогой и любимый человек. Мама подарила вам Жизнь. Рассмотрите свою маму, какие у нее волосы, глаза, улыбка.- А сейчас, расскажите - какая ваша мама? Ответы детей (добрая, заботливая, глаза голубые, строгая)- Хорошие у вас мамы внимательные и заботливые, иногда строгие, но добрые и нежные! Это здорово!- А сейчас спросим у мам, какие у них дети?- Ответы мам (шумные, веселые, озорные)- С детьми вам просто повезло!- Дорогие мамы и ребята, я сейчас начну говорить предложение, а вас я попрошу его окончить.- У каждого ребенка дома есть много … (игрушек, конфет, картинок)- Все правильно, все так, но никто из вас не назвал одной, самой дорогой и важной игрушки – самодельной!- Сегодня, мы вместе с детьми скажем «Стоп!» нашим заботам, хлопотам, делам и будем все вместе мастерить эту самую самодельную куклу.- Внимание на экран! (на экране презентация слайдов с игрушками, сделанными своими руками, куклами-оберегами – эту презентацию легко составить, в Интернете множество картинок с куклами-оберегами)- Ребята, а вам бы хотелось иметь такие самодельные куклы, сделанные мамой.- Да!- Мамы с удовольствием начнут работу, а вы ребята будете им помогать?-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Да</w:t>
      </w:r>
      <w:proofErr w:type="gram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!И</w:t>
      </w:r>
      <w:proofErr w:type="gram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так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, за работу! </w:t>
      </w:r>
    </w:p>
    <w:p w:rsidR="003A78FE" w:rsidRPr="003A78FE" w:rsidRDefault="003A78FE" w:rsidP="003A78FE">
      <w:pPr>
        <w:shd w:val="clear" w:color="auto" w:fill="FFFBF1"/>
        <w:spacing w:before="69" w:after="69" w:line="277" w:lineRule="atLeast"/>
        <w:outlineLvl w:val="2"/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</w:pPr>
      <w:r w:rsidRPr="003A78FE">
        <w:rPr>
          <w:rFonts w:ascii="Georgia" w:eastAsia="Times New Roman" w:hAnsi="Georgia" w:cs="Times New Roman"/>
          <w:b/>
          <w:bCs/>
          <w:spacing w:val="14"/>
          <w:sz w:val="27"/>
          <w:szCs w:val="27"/>
          <w:lang w:eastAsia="ru-RU"/>
        </w:rPr>
        <w:t>Ход выполнения:</w:t>
      </w:r>
    </w:p>
    <w:p w:rsidR="003A78FE" w:rsidRPr="003A78FE" w:rsidRDefault="003A78FE" w:rsidP="003A78FE">
      <w:pPr>
        <w:shd w:val="clear" w:color="auto" w:fill="FFFBF1"/>
        <w:spacing w:line="277" w:lineRule="atLeast"/>
        <w:rPr>
          <w:rFonts w:ascii="Verdana" w:eastAsia="Times New Roman" w:hAnsi="Verdana" w:cs="Times New Roman"/>
          <w:sz w:val="19"/>
          <w:szCs w:val="19"/>
          <w:lang w:eastAsia="ru-RU"/>
        </w:rPr>
      </w:pP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1. Перед вами приготовлены толстые нарезанные заранее нитки, возьмите их и сложите аккуратно и ровно в небольшую «кучку» - это станет основой для изготовления куклы. К этим ниткам можно добавить немного ниток мулине, для того, чтобы кукла стала краше и ярче.2. Сложите нитки пополам, замотайте середину нитками мулине, кончики ниток обрежьте. Постарайтесь определить, на каком расстоянии вы сделаете шею своей кукле, завяжите это место цветными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нитками</w:t>
      </w:r>
      <w:proofErr w:type="gram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.С</w:t>
      </w:r>
      <w:proofErr w:type="gram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мело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 выполняйте.3. Сейчас нужно отделить и разделить весь пучок ниток на части: туловище, руки. Руки необходимо замотать цветными </w:t>
      </w:r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lastRenderedPageBreak/>
        <w:t xml:space="preserve">нитками. Куклы мальчики сделают ноги в штанишках, а куклы девочки – красивые юбочки и платочки.4. Посмотрите внимательно, какими дополнительно элементами можно украсить вашу куклу, добавьте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творчества</w:t>
      </w:r>
      <w:proofErr w:type="gram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.К</w:t>
      </w:r>
      <w:proofErr w:type="gram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укла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 готова, я вас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поздравляю!Для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 многих ребят эта первая сделанная мамой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кукла!Пусть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 она станет для вашего ребенка талисманом, оберегом, самой дорогой и бесценной </w:t>
      </w:r>
      <w:proofErr w:type="spellStart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>игрушкой.Спасибо</w:t>
      </w:r>
      <w:proofErr w:type="spellEnd"/>
      <w:r w:rsidRPr="003A78FE">
        <w:rPr>
          <w:rFonts w:ascii="Verdana" w:eastAsia="Times New Roman" w:hAnsi="Verdana" w:cs="Times New Roman"/>
          <w:sz w:val="19"/>
          <w:szCs w:val="19"/>
          <w:lang w:eastAsia="ru-RU"/>
        </w:rPr>
        <w:t xml:space="preserve"> за участие в нашем мастер-классе. Любите своих детей! Поздравляем с праздником «День матери», это великое счастье быть мамой!</w:t>
      </w:r>
    </w:p>
    <w:p w:rsidR="00781B1C" w:rsidRPr="003A78FE" w:rsidRDefault="00781B1C"/>
    <w:sectPr w:rsidR="00781B1C" w:rsidRPr="003A78FE" w:rsidSect="00781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A78FE"/>
    <w:rsid w:val="003A78FE"/>
    <w:rsid w:val="0078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B1C"/>
  </w:style>
  <w:style w:type="paragraph" w:styleId="2">
    <w:name w:val="heading 2"/>
    <w:basedOn w:val="a"/>
    <w:link w:val="20"/>
    <w:uiPriority w:val="9"/>
    <w:qFormat/>
    <w:rsid w:val="003A78FE"/>
    <w:pPr>
      <w:spacing w:before="100" w:beforeAutospacing="1" w:after="277" w:line="240" w:lineRule="auto"/>
      <w:outlineLvl w:val="1"/>
    </w:pPr>
    <w:rPr>
      <w:rFonts w:ascii="Georgia" w:eastAsia="Times New Roman" w:hAnsi="Georgia" w:cs="Times New Roman"/>
      <w:b/>
      <w:bCs/>
      <w:color w:val="19304D"/>
      <w:spacing w:val="14"/>
      <w:sz w:val="46"/>
      <w:szCs w:val="46"/>
      <w:lang w:eastAsia="ru-RU"/>
    </w:rPr>
  </w:style>
  <w:style w:type="paragraph" w:styleId="3">
    <w:name w:val="heading 3"/>
    <w:basedOn w:val="a"/>
    <w:link w:val="30"/>
    <w:uiPriority w:val="9"/>
    <w:qFormat/>
    <w:rsid w:val="003A78FE"/>
    <w:pPr>
      <w:spacing w:before="69" w:after="69" w:line="240" w:lineRule="auto"/>
      <w:outlineLvl w:val="2"/>
    </w:pPr>
    <w:rPr>
      <w:rFonts w:ascii="Georgia" w:eastAsia="Times New Roman" w:hAnsi="Georgia" w:cs="Times New Roman"/>
      <w:b/>
      <w:bCs/>
      <w:color w:val="19304D"/>
      <w:spacing w:val="14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78FE"/>
    <w:rPr>
      <w:rFonts w:ascii="Georgia" w:eastAsia="Times New Roman" w:hAnsi="Georgia" w:cs="Times New Roman"/>
      <w:b/>
      <w:bCs/>
      <w:color w:val="19304D"/>
      <w:spacing w:val="14"/>
      <w:sz w:val="46"/>
      <w:szCs w:val="4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78FE"/>
    <w:rPr>
      <w:rFonts w:ascii="Georgia" w:eastAsia="Times New Roman" w:hAnsi="Georgia" w:cs="Times New Roman"/>
      <w:b/>
      <w:bCs/>
      <w:color w:val="19304D"/>
      <w:spacing w:val="14"/>
      <w:sz w:val="34"/>
      <w:szCs w:val="34"/>
      <w:lang w:eastAsia="ru-RU"/>
    </w:rPr>
  </w:style>
  <w:style w:type="paragraph" w:styleId="a3">
    <w:name w:val="Normal (Web)"/>
    <w:basedOn w:val="a"/>
    <w:uiPriority w:val="99"/>
    <w:semiHidden/>
    <w:unhideWhenUsed/>
    <w:rsid w:val="003A78FE"/>
    <w:pPr>
      <w:spacing w:before="277" w:after="277" w:line="240" w:lineRule="auto"/>
    </w:pPr>
    <w:rPr>
      <w:rFonts w:ascii="Times New Roman" w:eastAsia="Times New Roman" w:hAnsi="Times New Roman" w:cs="Times New Roman"/>
      <w:color w:val="2912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51906">
                  <w:blockQuote w:val="1"/>
                  <w:marLeft w:val="0"/>
                  <w:marRight w:val="0"/>
                  <w:marTop w:val="138"/>
                  <w:marBottom w:val="208"/>
                  <w:divBdr>
                    <w:top w:val="dashed" w:sz="6" w:space="3" w:color="D0BE9B"/>
                    <w:left w:val="none" w:sz="0" w:space="0" w:color="auto"/>
                    <w:bottom w:val="dashed" w:sz="6" w:space="10" w:color="D0BE9B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2012-02-20T19:46:00Z</dcterms:created>
  <dcterms:modified xsi:type="dcterms:W3CDTF">2012-02-20T19:51:00Z</dcterms:modified>
</cp:coreProperties>
</file>