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EE" w:rsidRDefault="007D50EE" w:rsidP="00CF1730">
      <w:pPr>
        <w:ind w:left="-1134" w:firstLine="283"/>
        <w:jc w:val="center"/>
        <w:rPr>
          <w:rFonts w:ascii="Times New Roman" w:hAnsi="Times New Roman" w:cs="Times New Roman"/>
          <w:b/>
          <w:sz w:val="24"/>
          <w:szCs w:val="24"/>
          <w:u w:val="single"/>
        </w:rPr>
      </w:pPr>
      <w:r>
        <w:rPr>
          <w:rFonts w:ascii="Times New Roman" w:hAnsi="Times New Roman" w:cs="Times New Roman"/>
          <w:b/>
          <w:sz w:val="24"/>
          <w:szCs w:val="24"/>
          <w:u w:val="single"/>
        </w:rPr>
        <w:t>Родительское собрание</w:t>
      </w:r>
      <w:r w:rsidR="007A6A31" w:rsidRPr="00CF1730">
        <w:rPr>
          <w:rFonts w:ascii="Times New Roman" w:hAnsi="Times New Roman" w:cs="Times New Roman"/>
          <w:b/>
          <w:sz w:val="24"/>
          <w:szCs w:val="24"/>
          <w:u w:val="single"/>
        </w:rPr>
        <w:t xml:space="preserve"> </w:t>
      </w:r>
    </w:p>
    <w:p w:rsidR="00844DB9" w:rsidRDefault="007D50EE" w:rsidP="00CF1730">
      <w:pPr>
        <w:ind w:left="-1134" w:firstLine="283"/>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на тему </w:t>
      </w:r>
      <w:r w:rsidR="007A6A31" w:rsidRPr="00CF1730">
        <w:rPr>
          <w:rFonts w:ascii="Times New Roman" w:hAnsi="Times New Roman" w:cs="Times New Roman"/>
          <w:b/>
          <w:sz w:val="24"/>
          <w:szCs w:val="24"/>
          <w:u w:val="single"/>
        </w:rPr>
        <w:t>«Движение и речь»</w:t>
      </w:r>
    </w:p>
    <w:p w:rsidR="007D50EE" w:rsidRDefault="007D50EE" w:rsidP="007D50EE">
      <w:pPr>
        <w:ind w:left="-1134" w:firstLine="283"/>
        <w:jc w:val="right"/>
        <w:rPr>
          <w:rFonts w:ascii="Times New Roman" w:hAnsi="Times New Roman" w:cs="Times New Roman"/>
          <w:sz w:val="24"/>
          <w:szCs w:val="24"/>
        </w:rPr>
      </w:pPr>
      <w:r w:rsidRPr="007D50EE">
        <w:rPr>
          <w:rFonts w:ascii="Times New Roman" w:hAnsi="Times New Roman" w:cs="Times New Roman"/>
          <w:b/>
          <w:sz w:val="24"/>
          <w:szCs w:val="24"/>
        </w:rPr>
        <w:t>Разработали и провели:</w:t>
      </w:r>
      <w:r w:rsidRPr="007D50EE">
        <w:rPr>
          <w:rFonts w:ascii="Times New Roman" w:hAnsi="Times New Roman" w:cs="Times New Roman"/>
          <w:sz w:val="24"/>
          <w:szCs w:val="24"/>
        </w:rPr>
        <w:t xml:space="preserve"> </w:t>
      </w:r>
      <w:r>
        <w:rPr>
          <w:rFonts w:ascii="Times New Roman" w:hAnsi="Times New Roman" w:cs="Times New Roman"/>
          <w:sz w:val="24"/>
          <w:szCs w:val="24"/>
        </w:rPr>
        <w:t>логопед Копылова Наталья Вячеславовна</w:t>
      </w:r>
    </w:p>
    <w:p w:rsidR="007D50EE" w:rsidRPr="007D50EE" w:rsidRDefault="007D50EE" w:rsidP="007D50EE">
      <w:pPr>
        <w:ind w:left="-1134" w:firstLine="283"/>
        <w:jc w:val="right"/>
        <w:rPr>
          <w:rFonts w:ascii="Times New Roman" w:hAnsi="Times New Roman" w:cs="Times New Roman"/>
          <w:sz w:val="24"/>
          <w:szCs w:val="24"/>
        </w:rPr>
      </w:pPr>
      <w:r w:rsidRPr="007D50EE">
        <w:rPr>
          <w:rFonts w:ascii="Times New Roman" w:hAnsi="Times New Roman" w:cs="Times New Roman"/>
          <w:sz w:val="24"/>
          <w:szCs w:val="24"/>
        </w:rPr>
        <w:t>социальный педагог Давыдова Ольга Николаевна,</w:t>
      </w:r>
    </w:p>
    <w:p w:rsidR="007D50EE" w:rsidRPr="007D50EE" w:rsidRDefault="007D50EE" w:rsidP="007D50EE">
      <w:pPr>
        <w:ind w:left="-1134" w:firstLine="283"/>
        <w:jc w:val="right"/>
        <w:rPr>
          <w:rFonts w:ascii="Times New Roman" w:hAnsi="Times New Roman" w:cs="Times New Roman"/>
          <w:b/>
          <w:sz w:val="24"/>
          <w:szCs w:val="24"/>
        </w:rPr>
      </w:pPr>
    </w:p>
    <w:p w:rsidR="007D50EE" w:rsidRPr="007D50EE" w:rsidRDefault="007A6A31" w:rsidP="007D50EE">
      <w:pPr>
        <w:ind w:left="-1134" w:firstLine="283"/>
        <w:rPr>
          <w:rFonts w:ascii="Times New Roman" w:hAnsi="Times New Roman" w:cs="Times New Roman"/>
          <w:b/>
          <w:sz w:val="24"/>
          <w:szCs w:val="24"/>
        </w:rPr>
      </w:pPr>
      <w:r w:rsidRPr="007D50EE">
        <w:rPr>
          <w:rFonts w:ascii="Times New Roman" w:hAnsi="Times New Roman" w:cs="Times New Roman"/>
          <w:b/>
          <w:sz w:val="24"/>
          <w:szCs w:val="24"/>
        </w:rPr>
        <w:t>Цели:</w:t>
      </w:r>
    </w:p>
    <w:p w:rsidR="004E3723"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показать родителям, что движение как основа формирования здорового, крепкого, хорошо владеющего своими движениями ребенка также способствует коррекции речевых нарушений; - научить родителей применять полученные навыки коррекции речи детей с использованием разнообразных движений общей и мелкой мо</w:t>
      </w:r>
      <w:r w:rsidR="007D50EE">
        <w:rPr>
          <w:rFonts w:ascii="Times New Roman" w:hAnsi="Times New Roman" w:cs="Times New Roman"/>
          <w:sz w:val="24"/>
          <w:szCs w:val="24"/>
        </w:rPr>
        <w:t>торики и мяча в условиях семьи;</w:t>
      </w:r>
    </w:p>
    <w:p w:rsidR="007D50EE" w:rsidRDefault="002B7B19" w:rsidP="002B7B19">
      <w:pPr>
        <w:ind w:left="-1134" w:firstLine="283"/>
        <w:jc w:val="both"/>
        <w:rPr>
          <w:rFonts w:ascii="Times New Roman" w:hAnsi="Times New Roman" w:cs="Times New Roman"/>
          <w:sz w:val="24"/>
          <w:szCs w:val="24"/>
        </w:rPr>
      </w:pPr>
      <w:r>
        <w:rPr>
          <w:rFonts w:ascii="Times New Roman" w:hAnsi="Times New Roman" w:cs="Times New Roman"/>
          <w:sz w:val="24"/>
          <w:szCs w:val="24"/>
        </w:rPr>
        <w:t>- познакомить родителей с пагубным влиянием сквернословия на личность ребенка; наметить пути решения данной проблемы.</w:t>
      </w:r>
    </w:p>
    <w:p w:rsidR="00844DB9" w:rsidRPr="00CF1730" w:rsidRDefault="00844DB9" w:rsidP="002B7B19">
      <w:pPr>
        <w:ind w:left="-1134" w:firstLine="283"/>
        <w:jc w:val="center"/>
        <w:rPr>
          <w:rFonts w:ascii="Times New Roman" w:hAnsi="Times New Roman" w:cs="Times New Roman"/>
          <w:b/>
          <w:sz w:val="24"/>
          <w:szCs w:val="24"/>
        </w:rPr>
      </w:pPr>
      <w:r w:rsidRPr="00CF1730">
        <w:rPr>
          <w:rFonts w:ascii="Times New Roman" w:hAnsi="Times New Roman" w:cs="Times New Roman"/>
          <w:b/>
          <w:sz w:val="24"/>
          <w:szCs w:val="24"/>
        </w:rPr>
        <w:t>Ход:</w:t>
      </w:r>
      <w:bookmarkStart w:id="0" w:name="_GoBack"/>
      <w:bookmarkEnd w:id="0"/>
    </w:p>
    <w:p w:rsidR="00C9475D" w:rsidRPr="00C9475D" w:rsidRDefault="00C9475D" w:rsidP="00C9475D">
      <w:pPr>
        <w:pStyle w:val="a3"/>
        <w:numPr>
          <w:ilvl w:val="0"/>
          <w:numId w:val="1"/>
        </w:numPr>
        <w:jc w:val="both"/>
        <w:rPr>
          <w:rFonts w:ascii="Times New Roman" w:hAnsi="Times New Roman" w:cs="Times New Roman"/>
          <w:b/>
          <w:i/>
          <w:sz w:val="24"/>
          <w:szCs w:val="24"/>
          <w:u w:val="single"/>
        </w:rPr>
      </w:pPr>
      <w:r w:rsidRPr="00C9475D">
        <w:rPr>
          <w:rFonts w:ascii="Times New Roman" w:hAnsi="Times New Roman" w:cs="Times New Roman"/>
          <w:b/>
          <w:i/>
          <w:sz w:val="24"/>
          <w:szCs w:val="24"/>
          <w:u w:val="single"/>
        </w:rPr>
        <w:t>Консультация логопеда Копыловой Натальи Вячеславовны на тему:</w:t>
      </w:r>
      <w:r w:rsidR="007A6A31" w:rsidRPr="00C9475D">
        <w:rPr>
          <w:rFonts w:ascii="Times New Roman" w:hAnsi="Times New Roman" w:cs="Times New Roman"/>
          <w:b/>
          <w:i/>
          <w:sz w:val="24"/>
          <w:szCs w:val="24"/>
          <w:u w:val="single"/>
        </w:rPr>
        <w:t xml:space="preserve"> </w:t>
      </w:r>
    </w:p>
    <w:p w:rsidR="00844DB9" w:rsidRPr="00C9475D" w:rsidRDefault="007A6A31" w:rsidP="00C9475D">
      <w:pPr>
        <w:pStyle w:val="a3"/>
        <w:ind w:left="-71"/>
        <w:jc w:val="both"/>
        <w:rPr>
          <w:rFonts w:ascii="Times New Roman" w:hAnsi="Times New Roman" w:cs="Times New Roman"/>
          <w:sz w:val="24"/>
          <w:szCs w:val="24"/>
        </w:rPr>
      </w:pPr>
      <w:r w:rsidRPr="00C9475D">
        <w:rPr>
          <w:rFonts w:ascii="Times New Roman" w:hAnsi="Times New Roman" w:cs="Times New Roman"/>
          <w:b/>
          <w:i/>
          <w:sz w:val="24"/>
          <w:szCs w:val="24"/>
          <w:u w:val="single"/>
        </w:rPr>
        <w:t xml:space="preserve"> </w:t>
      </w:r>
      <w:r w:rsidR="00C9475D" w:rsidRPr="00C9475D">
        <w:rPr>
          <w:rFonts w:ascii="Times New Roman" w:hAnsi="Times New Roman" w:cs="Times New Roman"/>
          <w:b/>
          <w:i/>
          <w:sz w:val="24"/>
          <w:szCs w:val="24"/>
          <w:u w:val="single"/>
        </w:rPr>
        <w:t>«</w:t>
      </w:r>
      <w:r w:rsidRPr="00C9475D">
        <w:rPr>
          <w:rFonts w:ascii="Times New Roman" w:hAnsi="Times New Roman" w:cs="Times New Roman"/>
          <w:b/>
          <w:i/>
          <w:sz w:val="24"/>
          <w:szCs w:val="24"/>
          <w:u w:val="single"/>
        </w:rPr>
        <w:t>Значен</w:t>
      </w:r>
      <w:r w:rsidR="00C9475D" w:rsidRPr="00C9475D">
        <w:rPr>
          <w:rFonts w:ascii="Times New Roman" w:hAnsi="Times New Roman" w:cs="Times New Roman"/>
          <w:b/>
          <w:i/>
          <w:sz w:val="24"/>
          <w:szCs w:val="24"/>
          <w:u w:val="single"/>
        </w:rPr>
        <w:t xml:space="preserve">ие и взаимосвязь движений и речи» </w:t>
      </w:r>
    </w:p>
    <w:p w:rsidR="00844DB9"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Ребенок не говорит. Ребенок говорит плохо. В каждой семье по-разному относятся к этому явлению. Одних тревожит уже то, что малыш к году говорит лишь два-три слова. Другие спокойны, несмотря на то,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 И очень ошибаются. Чаще всего задержка развития речи тяжело сказывается на общем развитии ребенка, не позволяет ему полноценно общаться и играть с ровесниками, затрудняет познание окружающего мира, отягощает эмоционально-психическое состояние ребенка. Однако если вовремя помочь ребенку постоянно использовать все способы развития, активизации речи, эти серьезные проблемы можно успешно решить. Заботиться о своевременном развитии речи ребенка необходимо с первых недель его жизни: развивать его слух, внимание, разговаривать, играть с ним, развивать его двигательные умения. Чем выше двигательная активность ребенка, тем лучше развивается его речь. Когда ребенок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и т.д. Особенно тесно связано со становлением речи развитие тонких движений пальцев рук. Учёные пришли к выводу, что формирование устной речи ребёнка начинается тогда, когда движения пальцев рук достигают достаточной точности. Другими словами, формирование речи совершается под влиянием импульсов, идущих от рук. Это важно и при своевременном речевом развитии, и особенно в тех случаях, когда это развитие нарушено. Кроме того, доказано, что и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w:t>
      </w:r>
      <w:r w:rsidRPr="00CF1730">
        <w:rPr>
          <w:rFonts w:ascii="Times New Roman" w:hAnsi="Times New Roman" w:cs="Times New Roman"/>
          <w:b/>
          <w:i/>
          <w:sz w:val="24"/>
          <w:szCs w:val="24"/>
          <w:u w:val="single"/>
        </w:rPr>
        <w:t>II.    Знакомство с различными видами игр и упражнений, направленных на коррекцию речевых нарушений, применяя общую и мелкую моторику</w:t>
      </w:r>
      <w:r w:rsidRPr="00CF1730">
        <w:rPr>
          <w:rFonts w:ascii="Times New Roman" w:hAnsi="Times New Roman" w:cs="Times New Roman"/>
          <w:sz w:val="24"/>
          <w:szCs w:val="24"/>
        </w:rPr>
        <w:t xml:space="preserve">. </w:t>
      </w:r>
    </w:p>
    <w:p w:rsidR="00844DB9"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lastRenderedPageBreak/>
        <w:t xml:space="preserve">1.    Упражнения с пальчиками. </w:t>
      </w:r>
    </w:p>
    <w:p w:rsidR="00844DB9"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Умение свободно и непринужденно пользоваться движениями своих пальчиков воспитывается специальными упражнениями. На простых, доступных для понимания и выполнения упражнениях дети учатся тонко выполнять произвольные движения пальцев. </w:t>
      </w:r>
      <w:proofErr w:type="gramStart"/>
      <w:r w:rsidRPr="00CF1730">
        <w:rPr>
          <w:rFonts w:ascii="Times New Roman" w:hAnsi="Times New Roman" w:cs="Times New Roman"/>
          <w:sz w:val="24"/>
          <w:szCs w:val="24"/>
        </w:rPr>
        <w:t>Пальчиковые упражнения включают в себя: - упражнения для массажа (пощипывание, прижимание, похлопывание, постукивание и т.д.) - упражнения с предметами (эспандер, прищепки, «ежики», пробки, горошки, шары, бусы, платочки, счетные палочки и т.д.) - упражнения без предметов.</w:t>
      </w:r>
      <w:proofErr w:type="gramEnd"/>
    </w:p>
    <w:p w:rsidR="00844DB9"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 2.    Упражнения с мячом. </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 xml:space="preserve">В процессе игры с мячом развивается общая и мелкая моторика, умение ориентироваться в пространстве, регулируется сила и точность движений, нормализуется эмоционально-волевая сфера (что особенно важно для </w:t>
      </w:r>
      <w:proofErr w:type="spellStart"/>
      <w:r w:rsidRPr="000704A8">
        <w:rPr>
          <w:rFonts w:ascii="Times New Roman" w:hAnsi="Times New Roman" w:cs="Times New Roman"/>
          <w:sz w:val="24"/>
          <w:szCs w:val="24"/>
        </w:rPr>
        <w:t>гиперактивных</w:t>
      </w:r>
      <w:proofErr w:type="spellEnd"/>
      <w:r w:rsidRPr="000704A8">
        <w:rPr>
          <w:rFonts w:ascii="Times New Roman" w:hAnsi="Times New Roman" w:cs="Times New Roman"/>
          <w:sz w:val="24"/>
          <w:szCs w:val="24"/>
        </w:rPr>
        <w:t xml:space="preserve"> учащихся), улучшается обмен веществ и работа важнейших  органов, закрепляется правильное произношение, активизируется словарный запас, а также отвлекается внимание ребёнка от речевого дефекта. </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Игры с мячом помогают  разнообразить виды деятельности на коррекционном занятии,  не требуют длительной подготовки, сложной атрибутики и больших временных затрат.</w:t>
      </w:r>
    </w:p>
    <w:p w:rsidR="00844DB9"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Виды игр с мячом:</w:t>
      </w:r>
    </w:p>
    <w:p w:rsidR="00844DB9"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 -  игры на развитие ориентировки в пространстве. </w:t>
      </w:r>
    </w:p>
    <w:p w:rsidR="00844DB9"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Для детей с речевой патологией характерно нарушение пространственного восприятия, что создает значительные сложности в ориентации в пространстве, а в дальнейшем приводит к </w:t>
      </w:r>
      <w:proofErr w:type="spellStart"/>
      <w:r w:rsidRPr="00CF1730">
        <w:rPr>
          <w:rFonts w:ascii="Times New Roman" w:hAnsi="Times New Roman" w:cs="Times New Roman"/>
          <w:sz w:val="24"/>
          <w:szCs w:val="24"/>
        </w:rPr>
        <w:t>дисграфии</w:t>
      </w:r>
      <w:proofErr w:type="spellEnd"/>
      <w:r w:rsidRPr="00CF1730">
        <w:rPr>
          <w:rFonts w:ascii="Times New Roman" w:hAnsi="Times New Roman" w:cs="Times New Roman"/>
          <w:sz w:val="24"/>
          <w:szCs w:val="24"/>
        </w:rPr>
        <w:t>. Предлагаемые упражнения с мячом направлены на отработку силы, точности движения, возможности определения себя и предмета в пространственном поле. Для этого используются резиновые, теннисные и сшитые из ткани мячи.</w:t>
      </w:r>
    </w:p>
    <w:p w:rsidR="00844DB9"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 - игры с мячом, направленные на развитие звукопроизношения и развитие фонематических процессов.</w:t>
      </w:r>
    </w:p>
    <w:p w:rsidR="00844DB9"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 Гласные звуки являются тем фундаментом, на котором базируется вся работа по</w:t>
      </w:r>
      <w:r w:rsidR="00CF1730">
        <w:rPr>
          <w:rFonts w:ascii="Times New Roman" w:hAnsi="Times New Roman" w:cs="Times New Roman"/>
          <w:sz w:val="24"/>
          <w:szCs w:val="24"/>
        </w:rPr>
        <w:t xml:space="preserve"> развитию фонематических процес</w:t>
      </w:r>
      <w:r w:rsidRPr="00CF1730">
        <w:rPr>
          <w:rFonts w:ascii="Times New Roman" w:hAnsi="Times New Roman" w:cs="Times New Roman"/>
          <w:sz w:val="24"/>
          <w:szCs w:val="24"/>
        </w:rPr>
        <w:t xml:space="preserve">сов у детей. Усвоив эту тему, дети, как правило, хорошо овладевают звуковым анализом и синтезом слов, </w:t>
      </w:r>
      <w:proofErr w:type="gramStart"/>
      <w:r w:rsidRPr="00CF1730">
        <w:rPr>
          <w:rFonts w:ascii="Times New Roman" w:hAnsi="Times New Roman" w:cs="Times New Roman"/>
          <w:sz w:val="24"/>
          <w:szCs w:val="24"/>
        </w:rPr>
        <w:t>а</w:t>
      </w:r>
      <w:proofErr w:type="gramEnd"/>
      <w:r w:rsidRPr="00CF1730">
        <w:rPr>
          <w:rFonts w:ascii="Times New Roman" w:hAnsi="Times New Roman" w:cs="Times New Roman"/>
          <w:sz w:val="24"/>
          <w:szCs w:val="24"/>
        </w:rPr>
        <w:t xml:space="preserve"> следовательно, в дальнейшем легче усваивают материал по обучению грамоте. Вся работа над гласными звуками закрепляется в играх с мячом. </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 игры с мячом, направленные на обобщение и расширение словарного </w:t>
      </w:r>
      <w:proofErr w:type="gramStart"/>
      <w:r w:rsidRPr="00CF1730">
        <w:rPr>
          <w:rFonts w:ascii="Times New Roman" w:hAnsi="Times New Roman" w:cs="Times New Roman"/>
          <w:sz w:val="24"/>
          <w:szCs w:val="24"/>
        </w:rPr>
        <w:t>запаса</w:t>
      </w:r>
      <w:proofErr w:type="gramEnd"/>
      <w:r w:rsidRPr="00CF1730">
        <w:rPr>
          <w:rFonts w:ascii="Times New Roman" w:hAnsi="Times New Roman" w:cs="Times New Roman"/>
          <w:sz w:val="24"/>
          <w:szCs w:val="24"/>
        </w:rPr>
        <w:t xml:space="preserve"> и развитие грамматического строя речи (закрепление обобщающих слов, обогащение словаря, словообразование, образование множественного числа имен существительных, употребление предлогов, элементы </w:t>
      </w:r>
      <w:proofErr w:type="spellStart"/>
      <w:r w:rsidRPr="00CF1730">
        <w:rPr>
          <w:rFonts w:ascii="Times New Roman" w:hAnsi="Times New Roman" w:cs="Times New Roman"/>
          <w:sz w:val="24"/>
          <w:szCs w:val="24"/>
        </w:rPr>
        <w:t>ТРИЗа</w:t>
      </w:r>
      <w:proofErr w:type="spellEnd"/>
      <w:r w:rsidRPr="00CF1730">
        <w:rPr>
          <w:rFonts w:ascii="Times New Roman" w:hAnsi="Times New Roman" w:cs="Times New Roman"/>
          <w:sz w:val="24"/>
          <w:szCs w:val="24"/>
        </w:rPr>
        <w:t>).</w:t>
      </w:r>
    </w:p>
    <w:p w:rsidR="007A6A31" w:rsidRPr="00CF1730" w:rsidRDefault="007A6A31" w:rsidP="00CF1730">
      <w:pPr>
        <w:ind w:left="-1134" w:firstLine="283"/>
        <w:jc w:val="both"/>
        <w:rPr>
          <w:rFonts w:ascii="Times New Roman" w:hAnsi="Times New Roman" w:cs="Times New Roman"/>
          <w:sz w:val="24"/>
          <w:szCs w:val="24"/>
        </w:rPr>
      </w:pPr>
    </w:p>
    <w:p w:rsidR="007A6A31" w:rsidRPr="00CF1730" w:rsidRDefault="007A6A31" w:rsidP="00CF1730">
      <w:pPr>
        <w:ind w:left="-1134" w:firstLine="283"/>
        <w:jc w:val="center"/>
        <w:rPr>
          <w:rFonts w:ascii="Times New Roman" w:hAnsi="Times New Roman" w:cs="Times New Roman"/>
          <w:b/>
          <w:sz w:val="24"/>
          <w:szCs w:val="24"/>
        </w:rPr>
      </w:pPr>
      <w:r w:rsidRPr="00CF1730">
        <w:rPr>
          <w:rFonts w:ascii="Times New Roman" w:hAnsi="Times New Roman" w:cs="Times New Roman"/>
          <w:b/>
          <w:sz w:val="24"/>
          <w:szCs w:val="24"/>
        </w:rPr>
        <w:t>Игры и игровые упражнения с мячом в работе</w:t>
      </w:r>
    </w:p>
    <w:p w:rsidR="007A6A31" w:rsidRPr="00CF1730" w:rsidRDefault="007A6A31" w:rsidP="00CF1730">
      <w:pPr>
        <w:ind w:left="-1134" w:firstLine="283"/>
        <w:jc w:val="center"/>
        <w:rPr>
          <w:rFonts w:ascii="Times New Roman" w:hAnsi="Times New Roman" w:cs="Times New Roman"/>
          <w:b/>
          <w:sz w:val="24"/>
          <w:szCs w:val="24"/>
        </w:rPr>
      </w:pPr>
      <w:r w:rsidRPr="00CF1730">
        <w:rPr>
          <w:rFonts w:ascii="Times New Roman" w:hAnsi="Times New Roman" w:cs="Times New Roman"/>
          <w:b/>
          <w:sz w:val="24"/>
          <w:szCs w:val="24"/>
        </w:rPr>
        <w:t>по развитию речи детей дошкольного возраста.</w:t>
      </w:r>
    </w:p>
    <w:p w:rsidR="007A6A31" w:rsidRPr="00CF1730" w:rsidRDefault="007A6A31" w:rsidP="00CF1730">
      <w:pPr>
        <w:ind w:left="-1134" w:firstLine="283"/>
        <w:jc w:val="both"/>
        <w:rPr>
          <w:rFonts w:ascii="Times New Roman" w:hAnsi="Times New Roman" w:cs="Times New Roman"/>
          <w:i/>
          <w:sz w:val="24"/>
          <w:szCs w:val="24"/>
          <w:u w:val="single"/>
        </w:rPr>
      </w:pPr>
      <w:r w:rsidRPr="00CF1730">
        <w:rPr>
          <w:rFonts w:ascii="Times New Roman" w:hAnsi="Times New Roman" w:cs="Times New Roman"/>
          <w:i/>
          <w:sz w:val="24"/>
          <w:szCs w:val="24"/>
          <w:u w:val="single"/>
        </w:rPr>
        <w:t>Младший дошкольный возраст</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lastRenderedPageBreak/>
        <w:t xml:space="preserve">Игра: "Чуткое ухо" </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Цель: развивать фонематический слух;</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учить бросать мяч невысоко вверх и ловить.</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Описание: взрослый предлагает подбросить мяч вверх, если дети услышат заданный звук среди других звуков или в словах</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Игра: "Знатоки"</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Цель: расширять словарный запас детей, закрепить обобщающие понятия;</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учить бросать вверх или отбивать мяч о землю и ловить его, несколько раз без остановки двумя руками, а затем одной.</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Описание: Взрослый предлагает ребенку назвать пять (семь) предметов к обобщающему понятию, отбивая при этом мячом. Например: Я знаю пять (семь) овощей: капуста - раз, и т.д.</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 xml:space="preserve">Игра: "Один - много" </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Цель: закреплять правильное употребление существительных множественного числа в родительном падеже;</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закреплять умение передавать мяч из рук в руки, не прижимая его к груди (мяч необходимо захватывать ладонью с разведенными пальцами).</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Описание: взрослый передает мяч одному из детей и предлагает продолжить фразу: "У меня один карандаш, а у тебя много (чего?) - карандашей. Ребенок принимает мяч, передает его взрослому и отвечает на вопрос.</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Игра: "Слово заблудилось"</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Цель: учить детей подбирать рифму к слову;</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закреплять умение детей уверенно и точно бросать мяч друг другу и ловить его (при ловле мяча следует вытягивать руки вперед).</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Описание: взрослый предлагает найти "пропавшее слово" и бросает мяч ребенку. Ребенок отвечает и отбрасывает мяч взрослому.</w:t>
      </w:r>
    </w:p>
    <w:p w:rsidR="007A6A31" w:rsidRDefault="007A6A31" w:rsidP="00CF1730">
      <w:pPr>
        <w:ind w:left="-1134" w:firstLine="283"/>
        <w:jc w:val="both"/>
        <w:rPr>
          <w:rFonts w:ascii="Times New Roman" w:hAnsi="Times New Roman" w:cs="Times New Roman"/>
          <w:i/>
          <w:sz w:val="24"/>
          <w:szCs w:val="24"/>
          <w:u w:val="single"/>
        </w:rPr>
      </w:pPr>
      <w:r w:rsidRPr="00CF1730">
        <w:rPr>
          <w:rFonts w:ascii="Times New Roman" w:hAnsi="Times New Roman" w:cs="Times New Roman"/>
          <w:i/>
          <w:sz w:val="24"/>
          <w:szCs w:val="24"/>
          <w:u w:val="single"/>
        </w:rPr>
        <w:t>Старший дошкольный возраст</w:t>
      </w:r>
    </w:p>
    <w:p w:rsidR="000704A8" w:rsidRPr="000704A8" w:rsidRDefault="000704A8" w:rsidP="000704A8">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 xml:space="preserve">«Съедобное – несъедобное».   </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 xml:space="preserve">Ведущий произносит слово и бросает одному из игроков мяч. Если был назван продукт питания, плод или другой съедобный объект, игроку нужно поймать мяч. В обратном случае игрок уклоняется от мяча. </w:t>
      </w:r>
      <w:proofErr w:type="gramStart"/>
      <w:r w:rsidRPr="000704A8">
        <w:rPr>
          <w:rFonts w:ascii="Times New Roman" w:hAnsi="Times New Roman" w:cs="Times New Roman"/>
          <w:sz w:val="24"/>
          <w:szCs w:val="24"/>
        </w:rPr>
        <w:t>Аналогично проводятся игры «Живое - неживое», «Овощи-фрукты», «Дикие животные – домашние животные», «Птицы – насекомые», «Одежа – обувь» и др.</w:t>
      </w:r>
      <w:proofErr w:type="gramEnd"/>
    </w:p>
    <w:p w:rsidR="000704A8" w:rsidRPr="000704A8" w:rsidRDefault="000704A8" w:rsidP="000704A8">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«Назови предмет»</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Тут, конечно, каждый знает, что каким у нас бывает.</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lastRenderedPageBreak/>
        <w:t>Перебрасывая мяч различными способами, логопед задает вопрос, на который ребенок, поймавший мяч, должен ответить и вернуть мяч логопеду. Логопед, в свою очередь, перекидывает мяч следующему ребенку, ожидая ответа от него.</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1. Что бывает круглым? (мяч, шар, сыр…)</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2. Что бывает длинным? (шарф, пальто, шнурок…)</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3. Что бывает гладким? (стекло, зеркало</w:t>
      </w:r>
      <w:proofErr w:type="gramStart"/>
      <w:r w:rsidRPr="000704A8">
        <w:rPr>
          <w:rFonts w:ascii="Times New Roman" w:hAnsi="Times New Roman" w:cs="Times New Roman"/>
          <w:sz w:val="24"/>
          <w:szCs w:val="24"/>
        </w:rPr>
        <w:t xml:space="preserve">,…) </w:t>
      </w:r>
      <w:proofErr w:type="gramEnd"/>
      <w:r w:rsidRPr="000704A8">
        <w:rPr>
          <w:rFonts w:ascii="Times New Roman" w:hAnsi="Times New Roman" w:cs="Times New Roman"/>
          <w:sz w:val="24"/>
          <w:szCs w:val="24"/>
        </w:rPr>
        <w:t>и т.д.</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4. Что бывает квадратным?</w:t>
      </w:r>
    </w:p>
    <w:p w:rsidR="000704A8" w:rsidRPr="000704A8" w:rsidRDefault="00B71B07" w:rsidP="000704A8">
      <w:pPr>
        <w:ind w:left="-1134" w:firstLine="283"/>
        <w:jc w:val="both"/>
        <w:rPr>
          <w:rFonts w:ascii="Times New Roman" w:hAnsi="Times New Roman" w:cs="Times New Roman"/>
          <w:sz w:val="24"/>
          <w:szCs w:val="24"/>
        </w:rPr>
      </w:pPr>
      <w:r>
        <w:rPr>
          <w:rFonts w:ascii="Times New Roman" w:hAnsi="Times New Roman" w:cs="Times New Roman"/>
          <w:sz w:val="24"/>
          <w:szCs w:val="24"/>
        </w:rPr>
        <w:t xml:space="preserve">5. </w:t>
      </w:r>
      <w:r w:rsidR="000704A8" w:rsidRPr="000704A8">
        <w:rPr>
          <w:rFonts w:ascii="Times New Roman" w:hAnsi="Times New Roman" w:cs="Times New Roman"/>
          <w:sz w:val="24"/>
          <w:szCs w:val="24"/>
        </w:rPr>
        <w:t>«Кто кем будет?»</w:t>
      </w:r>
    </w:p>
    <w:p w:rsidR="000704A8" w:rsidRPr="000704A8" w:rsidRDefault="000704A8" w:rsidP="000704A8">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«Знаем мы с тобой о том, что бывает с кем потом»</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 xml:space="preserve">Водящий, бросая мяч игрокам, задает вопросы: </w:t>
      </w:r>
      <w:proofErr w:type="gramStart"/>
      <w:r w:rsidRPr="000704A8">
        <w:rPr>
          <w:rFonts w:ascii="Times New Roman" w:hAnsi="Times New Roman" w:cs="Times New Roman"/>
          <w:sz w:val="24"/>
          <w:szCs w:val="24"/>
        </w:rPr>
        <w:t>«Кем (чем) будет – яйцо, цыпленок, мальчик, желудь, гусеница, мука, кирпич, ткань» и т.д.</w:t>
      </w:r>
      <w:proofErr w:type="gramEnd"/>
      <w:r w:rsidRPr="000704A8">
        <w:rPr>
          <w:rFonts w:ascii="Times New Roman" w:hAnsi="Times New Roman" w:cs="Times New Roman"/>
          <w:sz w:val="24"/>
          <w:szCs w:val="24"/>
        </w:rPr>
        <w:t xml:space="preserve"> Дети, бросая мяч обратно водящему, могут дать несколько вариантов ответов, например: «Из яйца может вылупиться птенец, змея, яичница»</w:t>
      </w:r>
    </w:p>
    <w:p w:rsidR="000704A8" w:rsidRPr="000704A8" w:rsidRDefault="00C9475D" w:rsidP="000704A8">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 xml:space="preserve"> </w:t>
      </w:r>
      <w:r w:rsidR="000704A8" w:rsidRPr="000704A8">
        <w:rPr>
          <w:rFonts w:ascii="Times New Roman" w:hAnsi="Times New Roman" w:cs="Times New Roman"/>
          <w:b/>
          <w:sz w:val="24"/>
          <w:szCs w:val="24"/>
        </w:rPr>
        <w:t xml:space="preserve">«Ассоциации»                                                                                                                    </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 xml:space="preserve">Взрослый бросает мяч ребенку и называет какой-либо конкретный признак предмета, например: «Письменный». Ребенок ловит мяч, добавляет слово, обозначающее предмет, обладающий этим признаком (стол), и возвращает мяч взрослому. Аналогично: тяжелый – грузовик; колючий - ёж, холодный - снег, высокий – человек, стеклянный – стакан, горячий </w:t>
      </w:r>
      <w:proofErr w:type="gramStart"/>
      <w:r w:rsidRPr="000704A8">
        <w:rPr>
          <w:rFonts w:ascii="Times New Roman" w:hAnsi="Times New Roman" w:cs="Times New Roman"/>
          <w:sz w:val="24"/>
          <w:szCs w:val="24"/>
        </w:rPr>
        <w:t>–ч</w:t>
      </w:r>
      <w:proofErr w:type="gramEnd"/>
      <w:r w:rsidRPr="000704A8">
        <w:rPr>
          <w:rFonts w:ascii="Times New Roman" w:hAnsi="Times New Roman" w:cs="Times New Roman"/>
          <w:sz w:val="24"/>
          <w:szCs w:val="24"/>
        </w:rPr>
        <w:t>ай, зеленая – елка и др.</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 xml:space="preserve">Возможно проведение игры на материале конкретной лексической темы (с опорой на картинки и без нее). В этом случае взрослый договаривается с ребенком о том, что ему нужно придумывать слова по определенной теме (к примеру, по теме «Посуда»). При этом на наборном полотне могут быть представлены соответствующие картинки. Примерный лексический материал по темам: </w:t>
      </w:r>
      <w:proofErr w:type="gramStart"/>
      <w:r w:rsidRPr="000704A8">
        <w:rPr>
          <w:rFonts w:ascii="Times New Roman" w:hAnsi="Times New Roman" w:cs="Times New Roman"/>
          <w:sz w:val="24"/>
          <w:szCs w:val="24"/>
        </w:rPr>
        <w:t xml:space="preserve">«Посуда»: глубокая – тарелка; голубая – кастрюля; прозрачный – кувшин, стеклянная – банка и др. </w:t>
      </w:r>
      <w:proofErr w:type="gramEnd"/>
    </w:p>
    <w:p w:rsidR="000704A8" w:rsidRPr="000704A8" w:rsidRDefault="00C9475D" w:rsidP="000704A8">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 xml:space="preserve"> </w:t>
      </w:r>
      <w:r w:rsidR="000704A8" w:rsidRPr="000704A8">
        <w:rPr>
          <w:rFonts w:ascii="Times New Roman" w:hAnsi="Times New Roman" w:cs="Times New Roman"/>
          <w:b/>
          <w:sz w:val="24"/>
          <w:szCs w:val="24"/>
        </w:rPr>
        <w:t xml:space="preserve">«Скажи наоборот».                                                                                                                                        </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 xml:space="preserve">Мы сейчас откроем рот, чтоб сказать наоборот.    </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Дети стоят в шеренге лицом к ведущему. Взрослый (ведущий) произносит слово и бросает мяч одному из игроков. Поймавший мяч должен назвать антоним (слов</w:t>
      </w:r>
      <w:proofErr w:type="gramStart"/>
      <w:r w:rsidRPr="000704A8">
        <w:rPr>
          <w:rFonts w:ascii="Times New Roman" w:hAnsi="Times New Roman" w:cs="Times New Roman"/>
          <w:sz w:val="24"/>
          <w:szCs w:val="24"/>
        </w:rPr>
        <w:t>о-</w:t>
      </w:r>
      <w:proofErr w:type="gramEnd"/>
      <w:r w:rsidRPr="000704A8">
        <w:rPr>
          <w:rFonts w:ascii="Times New Roman" w:hAnsi="Times New Roman" w:cs="Times New Roman"/>
          <w:sz w:val="24"/>
          <w:szCs w:val="24"/>
        </w:rPr>
        <w:t xml:space="preserve">«неприятель») к заданному слову и вернуть мяч ведущему. Если парное слово </w:t>
      </w:r>
      <w:proofErr w:type="gramStart"/>
      <w:r w:rsidRPr="000704A8">
        <w:rPr>
          <w:rFonts w:ascii="Times New Roman" w:hAnsi="Times New Roman" w:cs="Times New Roman"/>
          <w:sz w:val="24"/>
          <w:szCs w:val="24"/>
        </w:rPr>
        <w:t>подобрано</w:t>
      </w:r>
      <w:proofErr w:type="gramEnd"/>
      <w:r w:rsidRPr="000704A8">
        <w:rPr>
          <w:rFonts w:ascii="Times New Roman" w:hAnsi="Times New Roman" w:cs="Times New Roman"/>
          <w:sz w:val="24"/>
          <w:szCs w:val="24"/>
        </w:rPr>
        <w:t xml:space="preserve"> верно, ребенок делает шаг вперед. Выигрывает тот, кто быстрее подойдет к условной линии, на которой находится ведущий. Этот ребенок продолжает игру, придумывая свои слова.</w:t>
      </w:r>
    </w:p>
    <w:p w:rsidR="000704A8" w:rsidRPr="000704A8" w:rsidRDefault="000704A8" w:rsidP="000704A8">
      <w:pPr>
        <w:ind w:left="-1134" w:firstLine="283"/>
        <w:jc w:val="both"/>
        <w:rPr>
          <w:rFonts w:ascii="Times New Roman" w:hAnsi="Times New Roman" w:cs="Times New Roman"/>
          <w:sz w:val="24"/>
          <w:szCs w:val="24"/>
        </w:rPr>
      </w:pPr>
      <w:proofErr w:type="gramStart"/>
      <w:r w:rsidRPr="000704A8">
        <w:rPr>
          <w:rFonts w:ascii="Times New Roman" w:hAnsi="Times New Roman" w:cs="Times New Roman"/>
          <w:sz w:val="24"/>
          <w:szCs w:val="24"/>
        </w:rPr>
        <w:t>Существительные: день -…; утро -…; зима - …; весна - …; добро - …; друг -….; герой - ….; холод - ….; веселье - ….; расставание -….;</w:t>
      </w:r>
      <w:proofErr w:type="gramEnd"/>
    </w:p>
    <w:p w:rsidR="000704A8" w:rsidRPr="000704A8" w:rsidRDefault="000704A8" w:rsidP="000704A8">
      <w:pPr>
        <w:ind w:left="-1134" w:firstLine="283"/>
        <w:jc w:val="both"/>
        <w:rPr>
          <w:rFonts w:ascii="Times New Roman" w:hAnsi="Times New Roman" w:cs="Times New Roman"/>
          <w:sz w:val="24"/>
          <w:szCs w:val="24"/>
        </w:rPr>
      </w:pPr>
      <w:proofErr w:type="gramStart"/>
      <w:r w:rsidRPr="000704A8">
        <w:rPr>
          <w:rFonts w:ascii="Times New Roman" w:hAnsi="Times New Roman" w:cs="Times New Roman"/>
          <w:sz w:val="24"/>
          <w:szCs w:val="24"/>
        </w:rPr>
        <w:t>Глаголы: надеть - ….; въехать - …..; выиграть - …..; встать -…..; забыть - ….; говорить - …..; влететь - ….; давать -….; выиграть -….; найти -….; начинать -….;</w:t>
      </w:r>
      <w:proofErr w:type="gramEnd"/>
    </w:p>
    <w:p w:rsidR="000704A8" w:rsidRPr="000704A8" w:rsidRDefault="000704A8" w:rsidP="000704A8">
      <w:pPr>
        <w:ind w:left="-1134" w:firstLine="283"/>
        <w:jc w:val="both"/>
        <w:rPr>
          <w:rFonts w:ascii="Times New Roman" w:hAnsi="Times New Roman" w:cs="Times New Roman"/>
          <w:sz w:val="24"/>
          <w:szCs w:val="24"/>
        </w:rPr>
      </w:pPr>
      <w:proofErr w:type="gramStart"/>
      <w:r w:rsidRPr="000704A8">
        <w:rPr>
          <w:rFonts w:ascii="Times New Roman" w:hAnsi="Times New Roman" w:cs="Times New Roman"/>
          <w:sz w:val="24"/>
          <w:szCs w:val="24"/>
        </w:rPr>
        <w:t>Прилагательные: умный - …; добрый -….; здоровый - ….; новый -…..; быстрый - ….; гладкий - …; высокий -….; чистый -….» толстый -…..; пустой -….; горячий -….;</w:t>
      </w:r>
      <w:proofErr w:type="gramEnd"/>
    </w:p>
    <w:p w:rsidR="000704A8" w:rsidRPr="000704A8" w:rsidRDefault="000704A8" w:rsidP="000704A8">
      <w:pPr>
        <w:ind w:left="-1134" w:firstLine="283"/>
        <w:jc w:val="both"/>
        <w:rPr>
          <w:rFonts w:ascii="Times New Roman" w:hAnsi="Times New Roman" w:cs="Times New Roman"/>
          <w:sz w:val="24"/>
          <w:szCs w:val="24"/>
        </w:rPr>
      </w:pPr>
      <w:proofErr w:type="gramStart"/>
      <w:r w:rsidRPr="000704A8">
        <w:rPr>
          <w:rFonts w:ascii="Times New Roman" w:hAnsi="Times New Roman" w:cs="Times New Roman"/>
          <w:sz w:val="24"/>
          <w:szCs w:val="24"/>
        </w:rPr>
        <w:lastRenderedPageBreak/>
        <w:t>Наречия: налево -….; мягко -….; редко -….; громко -….; поздно -….; глубоко - ….; ярко -….; трудно -…..; тяжело -….; лучше -….;</w:t>
      </w:r>
      <w:proofErr w:type="gramEnd"/>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 xml:space="preserve"> Сжать руки в локтях и сжимать и разжимать небольшие резиновые </w:t>
      </w:r>
      <w:proofErr w:type="gramStart"/>
      <w:r w:rsidRPr="000704A8">
        <w:rPr>
          <w:rFonts w:ascii="Times New Roman" w:hAnsi="Times New Roman" w:cs="Times New Roman"/>
          <w:sz w:val="24"/>
          <w:szCs w:val="24"/>
        </w:rPr>
        <w:t>мячи</w:t>
      </w:r>
      <w:proofErr w:type="gramEnd"/>
      <w:r w:rsidRPr="000704A8">
        <w:rPr>
          <w:rFonts w:ascii="Times New Roman" w:hAnsi="Times New Roman" w:cs="Times New Roman"/>
          <w:sz w:val="24"/>
          <w:szCs w:val="24"/>
        </w:rPr>
        <w:t xml:space="preserve"> кистями рук, постепенно увеличивая темп. Выполняется до максимальной усталости кистей. После этого руки расслабляются и встряхиваются. </w:t>
      </w:r>
    </w:p>
    <w:p w:rsidR="000704A8" w:rsidRPr="00CF1730" w:rsidRDefault="000704A8" w:rsidP="000704A8">
      <w:pPr>
        <w:ind w:left="-1134" w:firstLine="283"/>
        <w:jc w:val="both"/>
        <w:rPr>
          <w:rFonts w:ascii="Times New Roman" w:hAnsi="Times New Roman" w:cs="Times New Roman"/>
          <w:i/>
          <w:sz w:val="24"/>
          <w:szCs w:val="24"/>
          <w:u w:val="single"/>
        </w:rPr>
      </w:pPr>
      <w:r w:rsidRPr="000704A8">
        <w:rPr>
          <w:rFonts w:ascii="Times New Roman" w:hAnsi="Times New Roman" w:cs="Times New Roman"/>
          <w:sz w:val="24"/>
          <w:szCs w:val="24"/>
        </w:rPr>
        <w:t>Варианты: можно сжимать мячи двумя руками одновременно, или попеременно сжимая мяч сначала правой, потом левой рукой</w:t>
      </w:r>
      <w:r w:rsidRPr="000704A8">
        <w:rPr>
          <w:rFonts w:ascii="Times New Roman" w:hAnsi="Times New Roman" w:cs="Times New Roman"/>
          <w:i/>
          <w:sz w:val="24"/>
          <w:szCs w:val="24"/>
          <w:u w:val="single"/>
        </w:rPr>
        <w:t>.</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 xml:space="preserve">Игра: "Строим мост" </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Цель: развивать фонематическое восприятие и учить детей определять место звука в слове;</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закреплять умение катить мяч, работая всей кистью руки, развивать глазомер.</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Описание: дети играют в парах, для выполнения условий игры используется гимнастическая палка и небольшой мяч красного, синего или зеленого цвета (зависит от звука, с которым дети "дружат" на занятии). Взрослый называет слово, спрашивает, есть ли в слове заданный звук, и предлагает определить место звука в слове (начало, середина, конец).</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Игра: "Светофор"</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Цель: развивать фонематическое восприятие и формировать навыки звукового анализа; закреплять умение бросать и ловить мяч левой и правой рукой.</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Описание: взрослый предлагает ребенку определить, какой из согласных звуков (твердый или мягкий) "живет" в слове. Если в слове "живет" твердый согласный звук, то ребенок подбрасывает вверх мячик синего цвета. Если в слове "живет" его мягкая пара, то ребенок подбрасывает мячик зеленого цвета.</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Игра: "</w:t>
      </w:r>
      <w:proofErr w:type="gramStart"/>
      <w:r w:rsidRPr="000704A8">
        <w:rPr>
          <w:rFonts w:ascii="Times New Roman" w:hAnsi="Times New Roman" w:cs="Times New Roman"/>
          <w:b/>
          <w:sz w:val="24"/>
          <w:szCs w:val="24"/>
        </w:rPr>
        <w:t>Назови</w:t>
      </w:r>
      <w:proofErr w:type="gramEnd"/>
      <w:r w:rsidRPr="000704A8">
        <w:rPr>
          <w:rFonts w:ascii="Times New Roman" w:hAnsi="Times New Roman" w:cs="Times New Roman"/>
          <w:b/>
          <w:sz w:val="24"/>
          <w:szCs w:val="24"/>
        </w:rPr>
        <w:t xml:space="preserve"> одним словом"</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Цель: закреплять обобщающие понятия;</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закреплять умение бросать мяч вве</w:t>
      </w:r>
      <w:proofErr w:type="gramStart"/>
      <w:r w:rsidRPr="00CF1730">
        <w:rPr>
          <w:rFonts w:ascii="Times New Roman" w:hAnsi="Times New Roman" w:cs="Times New Roman"/>
          <w:sz w:val="24"/>
          <w:szCs w:val="24"/>
        </w:rPr>
        <w:t>рх с хл</w:t>
      </w:r>
      <w:proofErr w:type="gramEnd"/>
      <w:r w:rsidRPr="00CF1730">
        <w:rPr>
          <w:rFonts w:ascii="Times New Roman" w:hAnsi="Times New Roman" w:cs="Times New Roman"/>
          <w:sz w:val="24"/>
          <w:szCs w:val="24"/>
        </w:rPr>
        <w:t>опком.</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Описание: взрослый называет несколько предметов, предлагает назвать их одним словом и бросает ребенку мяч. Например: "Сорока, ворона, синица, воробей, грач. Кто это?" Ребенок отвечает на вопрос и бросает мяч взрослому или другому ребенку с поворотом кругом.</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Игра: "Доскажи словечко".</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Цель: формировать навыки слогового анализа слова;</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автоматизировать силу удара мячом.</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Описание: Взрослый, бросая </w:t>
      </w:r>
      <w:proofErr w:type="gramStart"/>
      <w:r w:rsidRPr="00CF1730">
        <w:rPr>
          <w:rFonts w:ascii="Times New Roman" w:hAnsi="Times New Roman" w:cs="Times New Roman"/>
          <w:sz w:val="24"/>
          <w:szCs w:val="24"/>
        </w:rPr>
        <w:t>ребенку</w:t>
      </w:r>
      <w:proofErr w:type="gramEnd"/>
      <w:r w:rsidRPr="00CF1730">
        <w:rPr>
          <w:rFonts w:ascii="Times New Roman" w:hAnsi="Times New Roman" w:cs="Times New Roman"/>
          <w:sz w:val="24"/>
          <w:szCs w:val="24"/>
        </w:rPr>
        <w:t xml:space="preserve"> мяч с отскоком, произносит первый слог в слове и предлагает назвать вторую половину. Ребенок возвращает мяч тем же способом и произносит недостающую часть слова.</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Игра: "Что делает?"</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lastRenderedPageBreak/>
        <w:t>Цель: расширять глагольный словарь;</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закреплять умение точно перебрасывать мяч друг другу.</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Описание: ведущий называет слово, дети подбирают к нему слова-действия, перебрасывая мяч друг другу через одного. Например: что делает кошка? Мяукает, спит, ловит, ласкается, ест, сидит и т.д.</w:t>
      </w:r>
    </w:p>
    <w:p w:rsidR="007A6A31" w:rsidRPr="000704A8" w:rsidRDefault="007A6A31" w:rsidP="00CF1730">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 xml:space="preserve">Игра: "Строим башню" </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Цель: формировать навыки лексико-синтаксического анализа;</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закреплять умение отбивать мяч о землю одной рукой (правой или левой)</w:t>
      </w:r>
    </w:p>
    <w:p w:rsidR="007A6A31" w:rsidRPr="00CF1730" w:rsidRDefault="007A6A31" w:rsidP="00CF1730">
      <w:pPr>
        <w:ind w:left="-1134" w:firstLine="283"/>
        <w:jc w:val="both"/>
        <w:rPr>
          <w:rFonts w:ascii="Times New Roman" w:hAnsi="Times New Roman" w:cs="Times New Roman"/>
          <w:sz w:val="24"/>
          <w:szCs w:val="24"/>
        </w:rPr>
      </w:pPr>
      <w:r w:rsidRPr="00CF1730">
        <w:rPr>
          <w:rFonts w:ascii="Times New Roman" w:hAnsi="Times New Roman" w:cs="Times New Roman"/>
          <w:sz w:val="24"/>
          <w:szCs w:val="24"/>
        </w:rPr>
        <w:t xml:space="preserve">Описание: ведущий предлагает "положить столько кирпичиков" (столько отстучать по мячу), </w:t>
      </w:r>
      <w:proofErr w:type="gramStart"/>
      <w:r w:rsidRPr="00CF1730">
        <w:rPr>
          <w:rFonts w:ascii="Times New Roman" w:hAnsi="Times New Roman" w:cs="Times New Roman"/>
          <w:sz w:val="24"/>
          <w:szCs w:val="24"/>
        </w:rPr>
        <w:t>сколько слов "дружат</w:t>
      </w:r>
      <w:proofErr w:type="gramEnd"/>
      <w:r w:rsidRPr="00CF1730">
        <w:rPr>
          <w:rFonts w:ascii="Times New Roman" w:hAnsi="Times New Roman" w:cs="Times New Roman"/>
          <w:sz w:val="24"/>
          <w:szCs w:val="24"/>
        </w:rPr>
        <w:t>" в предложении.</w:t>
      </w:r>
    </w:p>
    <w:p w:rsidR="000704A8" w:rsidRPr="000704A8" w:rsidRDefault="000704A8" w:rsidP="000704A8">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Игры и упражнения с мячом, направленные на развитие мелкой моторики.</w:t>
      </w:r>
    </w:p>
    <w:p w:rsidR="000704A8" w:rsidRPr="000704A8" w:rsidRDefault="000704A8" w:rsidP="000704A8">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«Мячик»</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Сжимать обеими руками мелкие резиновые мячи – большим и указательным, большим и средним, большим и безымянным, большим и мизинцем.</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Эта ручка - правая,                                                                                                                                                эта ручка - левая,</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Я на мячик нажимаю и зарядку делаю.</w:t>
      </w:r>
    </w:p>
    <w:p w:rsidR="000704A8" w:rsidRPr="000704A8" w:rsidRDefault="000704A8" w:rsidP="000704A8">
      <w:pPr>
        <w:ind w:left="-1134" w:firstLine="283"/>
        <w:jc w:val="both"/>
        <w:rPr>
          <w:rFonts w:ascii="Times New Roman" w:hAnsi="Times New Roman" w:cs="Times New Roman"/>
          <w:sz w:val="24"/>
          <w:szCs w:val="24"/>
        </w:rPr>
      </w:pPr>
      <w:proofErr w:type="gramStart"/>
      <w:r w:rsidRPr="000704A8">
        <w:rPr>
          <w:rFonts w:ascii="Times New Roman" w:hAnsi="Times New Roman" w:cs="Times New Roman"/>
          <w:sz w:val="24"/>
          <w:szCs w:val="24"/>
        </w:rPr>
        <w:t>Будет сильной правая,</w:t>
      </w:r>
      <w:proofErr w:type="gramEnd"/>
    </w:p>
    <w:p w:rsidR="000704A8" w:rsidRPr="000704A8" w:rsidRDefault="000704A8" w:rsidP="000704A8">
      <w:pPr>
        <w:ind w:left="-1134" w:firstLine="283"/>
        <w:jc w:val="both"/>
        <w:rPr>
          <w:rFonts w:ascii="Times New Roman" w:hAnsi="Times New Roman" w:cs="Times New Roman"/>
          <w:sz w:val="24"/>
          <w:szCs w:val="24"/>
        </w:rPr>
      </w:pPr>
      <w:proofErr w:type="gramStart"/>
      <w:r w:rsidRPr="000704A8">
        <w:rPr>
          <w:rFonts w:ascii="Times New Roman" w:hAnsi="Times New Roman" w:cs="Times New Roman"/>
          <w:sz w:val="24"/>
          <w:szCs w:val="24"/>
        </w:rPr>
        <w:t xml:space="preserve">Будет сильной левая, </w:t>
      </w:r>
      <w:proofErr w:type="gramEnd"/>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Раз, два, три, четыре, пять</w:t>
      </w:r>
      <w:proofErr w:type="gramStart"/>
      <w:r w:rsidRPr="000704A8">
        <w:rPr>
          <w:rFonts w:ascii="Times New Roman" w:hAnsi="Times New Roman" w:cs="Times New Roman"/>
          <w:sz w:val="24"/>
          <w:szCs w:val="24"/>
        </w:rPr>
        <w:t xml:space="preserve"> -, </w:t>
      </w:r>
      <w:proofErr w:type="gramEnd"/>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Начинаю все опять!</w:t>
      </w:r>
    </w:p>
    <w:p w:rsidR="000704A8" w:rsidRPr="000704A8" w:rsidRDefault="000704A8" w:rsidP="000704A8">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«Зарядка для ладошки».</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Катать небольшой по диаметру мячик (деревянный, резиновый, теннисный) по наклонной плоскости ладонью.</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 xml:space="preserve">Шарик удержу ладошкой, </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Прокачу его немножко.</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Как на роликах, рука</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По столу скользит сама.</w:t>
      </w:r>
    </w:p>
    <w:p w:rsidR="000704A8" w:rsidRPr="000704A8" w:rsidRDefault="000704A8" w:rsidP="000704A8">
      <w:pPr>
        <w:ind w:left="-1134" w:firstLine="283"/>
        <w:jc w:val="both"/>
        <w:rPr>
          <w:rFonts w:ascii="Times New Roman" w:hAnsi="Times New Roman" w:cs="Times New Roman"/>
          <w:b/>
          <w:sz w:val="24"/>
          <w:szCs w:val="24"/>
        </w:rPr>
      </w:pPr>
      <w:r w:rsidRPr="000704A8">
        <w:rPr>
          <w:rFonts w:ascii="Times New Roman" w:hAnsi="Times New Roman" w:cs="Times New Roman"/>
          <w:b/>
          <w:sz w:val="24"/>
          <w:szCs w:val="24"/>
        </w:rPr>
        <w:t>«Орех»</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Ребенок катает небольшой мячик ладонями и приговаривает:</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lastRenderedPageBreak/>
        <w:t>"Я катаю мой орех,</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Чтобы стал круглее всех".</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Можно перекатывать в ладони два небольших шарика.</w:t>
      </w:r>
    </w:p>
    <w:p w:rsidR="000704A8" w:rsidRP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w:t>
      </w:r>
      <w:r>
        <w:rPr>
          <w:rFonts w:ascii="Times New Roman" w:hAnsi="Times New Roman" w:cs="Times New Roman"/>
          <w:sz w:val="24"/>
          <w:szCs w:val="24"/>
        </w:rPr>
        <w:t>К</w:t>
      </w:r>
      <w:r w:rsidRPr="000704A8">
        <w:rPr>
          <w:rFonts w:ascii="Times New Roman" w:hAnsi="Times New Roman" w:cs="Times New Roman"/>
          <w:sz w:val="24"/>
          <w:szCs w:val="24"/>
        </w:rPr>
        <w:t xml:space="preserve">улачки». </w:t>
      </w:r>
    </w:p>
    <w:p w:rsidR="000704A8" w:rsidRDefault="000704A8" w:rsidP="000704A8">
      <w:pPr>
        <w:ind w:left="-1134" w:firstLine="283"/>
        <w:jc w:val="both"/>
        <w:rPr>
          <w:rFonts w:ascii="Times New Roman" w:hAnsi="Times New Roman" w:cs="Times New Roman"/>
          <w:sz w:val="24"/>
          <w:szCs w:val="24"/>
        </w:rPr>
      </w:pPr>
      <w:r w:rsidRPr="000704A8">
        <w:rPr>
          <w:rFonts w:ascii="Times New Roman" w:hAnsi="Times New Roman" w:cs="Times New Roman"/>
          <w:sz w:val="24"/>
          <w:szCs w:val="24"/>
        </w:rPr>
        <w:t>В ручки мячики возьмем, кулачками их сожмем.</w:t>
      </w:r>
    </w:p>
    <w:p w:rsidR="00C9475D" w:rsidRDefault="00C9475D" w:rsidP="00C9475D">
      <w:pPr>
        <w:ind w:left="-1134" w:firstLine="283"/>
        <w:jc w:val="both"/>
        <w:rPr>
          <w:rFonts w:ascii="Times New Roman" w:hAnsi="Times New Roman" w:cs="Times New Roman"/>
          <w:sz w:val="24"/>
          <w:szCs w:val="24"/>
        </w:rPr>
      </w:pPr>
    </w:p>
    <w:p w:rsidR="00C9475D" w:rsidRPr="00C9475D" w:rsidRDefault="00C9475D" w:rsidP="00C9475D">
      <w:pPr>
        <w:ind w:left="-1134" w:firstLine="283"/>
        <w:jc w:val="both"/>
        <w:rPr>
          <w:rFonts w:ascii="Times New Roman" w:hAnsi="Times New Roman" w:cs="Times New Roman"/>
          <w:b/>
          <w:sz w:val="24"/>
          <w:szCs w:val="24"/>
        </w:rPr>
      </w:pPr>
      <w:r w:rsidRPr="00C9475D">
        <w:rPr>
          <w:rFonts w:ascii="Times New Roman" w:hAnsi="Times New Roman" w:cs="Times New Roman"/>
          <w:b/>
          <w:sz w:val="24"/>
          <w:szCs w:val="24"/>
        </w:rPr>
        <w:t>I</w:t>
      </w:r>
      <w:r w:rsidRPr="00C9475D">
        <w:rPr>
          <w:rFonts w:ascii="Times New Roman" w:hAnsi="Times New Roman" w:cs="Times New Roman"/>
          <w:b/>
          <w:sz w:val="24"/>
          <w:szCs w:val="24"/>
          <w:lang w:val="en-US"/>
        </w:rPr>
        <w:t>I</w:t>
      </w:r>
      <w:r w:rsidRPr="00C9475D">
        <w:rPr>
          <w:rFonts w:ascii="Times New Roman" w:hAnsi="Times New Roman" w:cs="Times New Roman"/>
          <w:b/>
          <w:sz w:val="24"/>
          <w:szCs w:val="24"/>
        </w:rPr>
        <w:t>.</w:t>
      </w:r>
      <w:r w:rsidRPr="00C9475D">
        <w:rPr>
          <w:rFonts w:ascii="Times New Roman" w:hAnsi="Times New Roman" w:cs="Times New Roman"/>
          <w:b/>
          <w:sz w:val="24"/>
          <w:szCs w:val="24"/>
        </w:rPr>
        <w:tab/>
        <w:t xml:space="preserve">Консультация </w:t>
      </w:r>
      <w:r w:rsidRPr="00C9475D">
        <w:rPr>
          <w:rFonts w:ascii="Times New Roman" w:hAnsi="Times New Roman" w:cs="Times New Roman"/>
          <w:b/>
          <w:sz w:val="24"/>
          <w:szCs w:val="24"/>
        </w:rPr>
        <w:t>социального педагога Давыдовой Ольги Николаевны</w:t>
      </w:r>
      <w:r w:rsidRPr="00C9475D">
        <w:rPr>
          <w:rFonts w:ascii="Times New Roman" w:hAnsi="Times New Roman" w:cs="Times New Roman"/>
          <w:b/>
          <w:sz w:val="24"/>
          <w:szCs w:val="24"/>
        </w:rPr>
        <w:t xml:space="preserve"> на тему: </w:t>
      </w:r>
    </w:p>
    <w:p w:rsidR="007D50EE" w:rsidRPr="00C9475D" w:rsidRDefault="00C9475D" w:rsidP="00C9475D">
      <w:pPr>
        <w:ind w:left="-1134" w:firstLine="283"/>
        <w:jc w:val="both"/>
        <w:rPr>
          <w:rFonts w:ascii="Times New Roman" w:hAnsi="Times New Roman" w:cs="Times New Roman"/>
          <w:b/>
          <w:sz w:val="24"/>
          <w:szCs w:val="24"/>
        </w:rPr>
      </w:pPr>
      <w:r w:rsidRPr="00C9475D">
        <w:rPr>
          <w:rFonts w:ascii="Times New Roman" w:hAnsi="Times New Roman" w:cs="Times New Roman"/>
          <w:b/>
          <w:sz w:val="24"/>
          <w:szCs w:val="24"/>
        </w:rPr>
        <w:t xml:space="preserve"> </w:t>
      </w:r>
      <w:r w:rsidRPr="00C9475D">
        <w:rPr>
          <w:rFonts w:ascii="Times New Roman" w:hAnsi="Times New Roman" w:cs="Times New Roman"/>
          <w:b/>
          <w:sz w:val="24"/>
          <w:szCs w:val="24"/>
        </w:rPr>
        <w:t xml:space="preserve">             </w:t>
      </w:r>
      <w:r w:rsidRPr="00C9475D">
        <w:rPr>
          <w:rFonts w:ascii="Times New Roman" w:hAnsi="Times New Roman" w:cs="Times New Roman"/>
          <w:b/>
          <w:sz w:val="24"/>
          <w:szCs w:val="24"/>
        </w:rPr>
        <w:t>«</w:t>
      </w:r>
      <w:r w:rsidRPr="00C9475D">
        <w:rPr>
          <w:rFonts w:ascii="Times New Roman" w:hAnsi="Times New Roman" w:cs="Times New Roman"/>
          <w:b/>
          <w:sz w:val="24"/>
          <w:szCs w:val="24"/>
        </w:rPr>
        <w:t>Сквернословие и его вред</w:t>
      </w:r>
      <w:r w:rsidRPr="00C9475D">
        <w:rPr>
          <w:rFonts w:ascii="Times New Roman" w:hAnsi="Times New Roman" w:cs="Times New Roman"/>
          <w:b/>
          <w:sz w:val="24"/>
          <w:szCs w:val="24"/>
        </w:rPr>
        <w:t>»</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Ребёнок усваивает родную речь так называемым «материнским способом», подражая близким, поэтому так важно, чтобы он слышал не только правильную, но и вежливую речь, соответствующую правилам речевого этикета. </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Из истории…Сквернословие на </w:t>
      </w:r>
      <w:proofErr w:type="spellStart"/>
      <w:r w:rsidRPr="007D50EE">
        <w:rPr>
          <w:rFonts w:ascii="Times New Roman" w:hAnsi="Times New Roman" w:cs="Times New Roman"/>
          <w:sz w:val="24"/>
          <w:szCs w:val="24"/>
        </w:rPr>
        <w:t>руси</w:t>
      </w:r>
      <w:proofErr w:type="spellEnd"/>
      <w:r w:rsidRPr="007D50EE">
        <w:rPr>
          <w:rFonts w:ascii="Times New Roman" w:hAnsi="Times New Roman" w:cs="Times New Roman"/>
          <w:sz w:val="24"/>
          <w:szCs w:val="24"/>
        </w:rPr>
        <w:t xml:space="preserve"> примерно до середины XIX века не только не было распространено даже в деревне, но и являлось уголовно наказуемым. Во времена царя Алексея Михайловича Романова услышать на улице мат было просто невозможно. И это объясняется не только деликатностью наших предков, но и политикой государства. По Соборному уложению за использование непотребных слов налагалось жестокое наказание – вплоть до смертной казни. Потом пришли иные времена. Грубая брань зазвучала вначале в увеселительных заведениях, а потом выплеснулась на улицы городов. В XIX веке сквернословие постепенно из ругани превратилось в основу языка фабричных рабочих и мастеровых. В XX веке материться стали все, но считалось недопустимым делать это в присутствии детей и женщин. Сегодня же матом разговаривают все: школьники, молодые люди, мужчины и женщины; мат доносится с экранов телевизоров</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Подобно губке, которая впитывает в себя влагу, дети впитывают в себя все то, что видят вокруг себя, то есть они начинают подражать людям и событиям которые происходят вокруг них. И поскольку большую часть времени дети проводят с родителями, и они для них являются идеалом во всем, то и копировать они начинают в первую очередь родителей. А ведь малыш во всем подражает взрослым, и в оборотах речи тоже. Поэтому было бы нечестно требовать от него поведения, отличающегося </w:t>
      </w:r>
      <w:proofErr w:type="gramStart"/>
      <w:r w:rsidRPr="007D50EE">
        <w:rPr>
          <w:rFonts w:ascii="Times New Roman" w:hAnsi="Times New Roman" w:cs="Times New Roman"/>
          <w:sz w:val="24"/>
          <w:szCs w:val="24"/>
        </w:rPr>
        <w:t>от</w:t>
      </w:r>
      <w:proofErr w:type="gramEnd"/>
      <w:r w:rsidRPr="007D50EE">
        <w:rPr>
          <w:rFonts w:ascii="Times New Roman" w:hAnsi="Times New Roman" w:cs="Times New Roman"/>
          <w:sz w:val="24"/>
          <w:szCs w:val="24"/>
        </w:rPr>
        <w:t xml:space="preserve"> принятого в семье. Никакие отговорки, что папе и дедушке можно ругаться, а сыну нельзя, так как он еще маленький, не помогут отучить ребенка от злословия потому, что, наблюдая за взрослыми, ребенок усваивает модель поведения, свойственную его полу. </w:t>
      </w:r>
      <w:proofErr w:type="gramStart"/>
      <w:r w:rsidRPr="007D50EE">
        <w:rPr>
          <w:rFonts w:ascii="Times New Roman" w:hAnsi="Times New Roman" w:cs="Times New Roman"/>
          <w:sz w:val="24"/>
          <w:szCs w:val="24"/>
        </w:rPr>
        <w:t>Дети произносят эти слова и вскоре узнают, что такие слова относятся к разряду запрещенных, а это придает им в глазах ребенка особую, таинственную притягательность.</w:t>
      </w:r>
      <w:proofErr w:type="gramEnd"/>
      <w:r w:rsidRPr="007D50EE">
        <w:rPr>
          <w:rFonts w:ascii="Times New Roman" w:hAnsi="Times New Roman" w:cs="Times New Roman"/>
          <w:sz w:val="24"/>
          <w:szCs w:val="24"/>
        </w:rPr>
        <w:t xml:space="preserve"> Но </w:t>
      </w:r>
      <w:proofErr w:type="gramStart"/>
      <w:r w:rsidRPr="007D50EE">
        <w:rPr>
          <w:rFonts w:ascii="Times New Roman" w:hAnsi="Times New Roman" w:cs="Times New Roman"/>
          <w:sz w:val="24"/>
          <w:szCs w:val="24"/>
        </w:rPr>
        <w:t>дети</w:t>
      </w:r>
      <w:proofErr w:type="gramEnd"/>
      <w:r w:rsidRPr="007D50EE">
        <w:rPr>
          <w:rFonts w:ascii="Times New Roman" w:hAnsi="Times New Roman" w:cs="Times New Roman"/>
          <w:sz w:val="24"/>
          <w:szCs w:val="24"/>
        </w:rPr>
        <w:t xml:space="preserve"> совершенно не понимая значения этих слов, но при этом замечают, что такие слова вызывают резкую реакцию у взрослых. Именно эта реакция и служит для детей побудительным </w:t>
      </w:r>
      <w:proofErr w:type="spellStart"/>
      <w:r w:rsidRPr="007D50EE">
        <w:rPr>
          <w:rFonts w:ascii="Times New Roman" w:hAnsi="Times New Roman" w:cs="Times New Roman"/>
          <w:sz w:val="24"/>
          <w:szCs w:val="24"/>
        </w:rPr>
        <w:t>мотивом</w:t>
      </w:r>
      <w:proofErr w:type="gramStart"/>
      <w:r w:rsidRPr="007D50EE">
        <w:rPr>
          <w:rFonts w:ascii="Times New Roman" w:hAnsi="Times New Roman" w:cs="Times New Roman"/>
          <w:sz w:val="24"/>
          <w:szCs w:val="24"/>
        </w:rPr>
        <w:t>.Е</w:t>
      </w:r>
      <w:proofErr w:type="gramEnd"/>
      <w:r w:rsidRPr="007D50EE">
        <w:rPr>
          <w:rFonts w:ascii="Times New Roman" w:hAnsi="Times New Roman" w:cs="Times New Roman"/>
          <w:sz w:val="24"/>
          <w:szCs w:val="24"/>
        </w:rPr>
        <w:t>му</w:t>
      </w:r>
      <w:proofErr w:type="spellEnd"/>
      <w:r w:rsidRPr="007D50EE">
        <w:rPr>
          <w:rFonts w:ascii="Times New Roman" w:hAnsi="Times New Roman" w:cs="Times New Roman"/>
          <w:sz w:val="24"/>
          <w:szCs w:val="24"/>
        </w:rPr>
        <w:t xml:space="preserve"> интересно: «А что случится, если я произнесу это слово?»; «Я уже большой и поэтому могу говорить то, что маленьким детям запрещено»; «Посмотрим, как все обратят на меня внимание, когда я произнесу»; «Когда папа очень сердится, то он всегда говорит»; попробую и я сказать это».</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Чтобы предупредить использование ребенком бранных слов, придется в первую очередь внимательно следить за собственной речью и не обманывать себя, думая, что дети нас не слышат, не понимают или что их можно будет заставить забыть плохие слова с помощью нотаций или </w:t>
      </w:r>
      <w:r w:rsidRPr="007D50EE">
        <w:rPr>
          <w:rFonts w:ascii="Times New Roman" w:hAnsi="Times New Roman" w:cs="Times New Roman"/>
          <w:sz w:val="24"/>
          <w:szCs w:val="24"/>
        </w:rPr>
        <w:lastRenderedPageBreak/>
        <w:t>наказаний. Если вы не в состоянии справиться со своей привычкой или договориться с членами семьи о неупотреблении неприличных слов, то хотя бы не пользуйтесь двойной моралью. А то получается, что, когда ругаются взрослые, это нормально, а когда ругаются дети - это плохо</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Не стоит наказывать ребенка за нехорошие слова. Лучше не реагировать на детские ругательства — пропускать их мимо ушей. Лишенные смысла и ваших эмоций, эти слова забудутся и исчезнут из речевого репертуара ребенка сами. Но это в том случае если данные моменты единичные. Если повторяется.</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Вести себя естественно, если ребенок в вашем присутствии ругается, не дожидаясь развития событий, доброжелательно, но твердо скажите, что больше этого вы слышать не хотите. Вовсе не обязательно разъяснять ему значение того или иного матерного слова. Если ребенок настаивает, ограничьтесь тем, что спокойно скажите: </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 - Это очень грубое слово, и я не хочу о нем даже говорить. </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Самое главное, чтобы у вашего ребенка сформировалось представление о том, что эти слова в приличном обществе недопустимы.</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Дети нередко чувствуют, что эти слова неприличны. Очень многие дошколята четырех—шести лет с увлечением и хохотом проводят время, обмениваясь бранными словами. Чаще всего они это проделывают, когда остаются одни, что лишний раз доказывает: они прекрасно знают о запрете на ругательства. </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Любой эмоциональный вспле</w:t>
      </w:r>
      <w:proofErr w:type="gramStart"/>
      <w:r w:rsidRPr="007D50EE">
        <w:rPr>
          <w:rFonts w:ascii="Times New Roman" w:hAnsi="Times New Roman" w:cs="Times New Roman"/>
          <w:sz w:val="24"/>
          <w:szCs w:val="24"/>
        </w:rPr>
        <w:t>ск взр</w:t>
      </w:r>
      <w:proofErr w:type="gramEnd"/>
      <w:r w:rsidRPr="007D50EE">
        <w:rPr>
          <w:rFonts w:ascii="Times New Roman" w:hAnsi="Times New Roman" w:cs="Times New Roman"/>
          <w:sz w:val="24"/>
          <w:szCs w:val="24"/>
        </w:rPr>
        <w:t>ослого нередко достигает противоположного эффекта — дети приходят от вызванной бури в восторг и начинают повторять то, чем это было вызвано. Вся эта сцена с ругающимся малышом кажется настолько нелепой, что мы невольно смеемся над ребенком. Такая реакция также, к сожалению, не допустима. Наш смех дезориентирует ребенка, и он может подумать, что мы в восторге от его выходки.</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Ни в коем случае нельзя так же реагировать на брань как на требование. Например, если у вашего ребенка упал самокат и малыш в сердцах ругнулся, подождите </w:t>
      </w:r>
      <w:proofErr w:type="gramStart"/>
      <w:r w:rsidRPr="007D50EE">
        <w:rPr>
          <w:rFonts w:ascii="Times New Roman" w:hAnsi="Times New Roman" w:cs="Times New Roman"/>
          <w:sz w:val="24"/>
          <w:szCs w:val="24"/>
        </w:rPr>
        <w:t>кидаться ему помогать</w:t>
      </w:r>
      <w:proofErr w:type="gramEnd"/>
      <w:r w:rsidRPr="007D50EE">
        <w:rPr>
          <w:rFonts w:ascii="Times New Roman" w:hAnsi="Times New Roman" w:cs="Times New Roman"/>
          <w:sz w:val="24"/>
          <w:szCs w:val="24"/>
        </w:rPr>
        <w:t xml:space="preserve"> и поднимать самокат. В устах маленького человечка брань — это зачастую просто неумение выразить свои чувства другим способом. Поэтому задача родителей — спокойно, без лишних эмоций выразить их отношение к </w:t>
      </w:r>
      <w:proofErr w:type="gramStart"/>
      <w:r w:rsidRPr="007D50EE">
        <w:rPr>
          <w:rFonts w:ascii="Times New Roman" w:hAnsi="Times New Roman" w:cs="Times New Roman"/>
          <w:sz w:val="24"/>
          <w:szCs w:val="24"/>
        </w:rPr>
        <w:t>услышанному</w:t>
      </w:r>
      <w:proofErr w:type="gramEnd"/>
      <w:r w:rsidRPr="007D50EE">
        <w:rPr>
          <w:rFonts w:ascii="Times New Roman" w:hAnsi="Times New Roman" w:cs="Times New Roman"/>
          <w:sz w:val="24"/>
          <w:szCs w:val="24"/>
        </w:rPr>
        <w:t xml:space="preserve"> и постараться научить ребенка выражать свою злость и протест другими, гораздо более приемлемыми способами. </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 Не выясняйте, где он это </w:t>
      </w:r>
      <w:proofErr w:type="gramStart"/>
      <w:r w:rsidRPr="007D50EE">
        <w:rPr>
          <w:rFonts w:ascii="Times New Roman" w:hAnsi="Times New Roman" w:cs="Times New Roman"/>
          <w:sz w:val="24"/>
          <w:szCs w:val="24"/>
        </w:rPr>
        <w:t>слышал</w:t>
      </w:r>
      <w:proofErr w:type="gramEnd"/>
      <w:r w:rsidRPr="007D50EE">
        <w:rPr>
          <w:rFonts w:ascii="Times New Roman" w:hAnsi="Times New Roman" w:cs="Times New Roman"/>
          <w:sz w:val="24"/>
          <w:szCs w:val="24"/>
        </w:rPr>
        <w:t xml:space="preserve"> и кто так говорил — это абсолютно не важно. Как бы мы не старались, все равно не сможем огородить наше чадо от источников нежелательного знания. Ведь сегодня эти источники настолько разнообразны, что не поддаются нашему учету.               </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В любом случае, если вы четко выразите свое отношение к нежелательным словам, если в вашей семье общаются с помощью нормативной лексики, бранные слова будут явлением временным и непременно пройдут. </w:t>
      </w:r>
    </w:p>
    <w:p w:rsidR="007D50EE" w:rsidRPr="007D50EE" w:rsidRDefault="007D50EE" w:rsidP="007D50EE">
      <w:pPr>
        <w:ind w:left="-1134" w:firstLine="283"/>
        <w:jc w:val="both"/>
        <w:rPr>
          <w:rFonts w:ascii="Times New Roman" w:hAnsi="Times New Roman" w:cs="Times New Roman"/>
          <w:sz w:val="24"/>
          <w:szCs w:val="24"/>
        </w:rPr>
      </w:pPr>
      <w:r w:rsidRPr="007D50EE">
        <w:rPr>
          <w:rFonts w:ascii="Times New Roman" w:hAnsi="Times New Roman" w:cs="Times New Roman"/>
          <w:sz w:val="24"/>
          <w:szCs w:val="24"/>
        </w:rPr>
        <w:t xml:space="preserve">Вот что писал выдающийся педагог А.С. Макаренко о роли примера взрослых, окружающих ребёнка: «Ваше собственное поведение – самая решающая вещь.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w:t>
      </w:r>
      <w:r w:rsidRPr="007D50EE">
        <w:rPr>
          <w:rFonts w:ascii="Times New Roman" w:hAnsi="Times New Roman" w:cs="Times New Roman"/>
          <w:sz w:val="24"/>
          <w:szCs w:val="24"/>
        </w:rPr>
        <w:lastRenderedPageBreak/>
        <w:t>разговариваете с другими людьми и говорите о других людях, как вы радуетесь или печалитесь, как вы общаетесь с друзьями и с врагами, как вы смеётесь, читаете газеты – всё это для ребёнка имеет большое значение».</w:t>
      </w: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7D50EE" w:rsidRDefault="007D50EE" w:rsidP="007D50EE">
      <w:pPr>
        <w:ind w:left="-1134" w:firstLine="283"/>
        <w:jc w:val="both"/>
        <w:rPr>
          <w:rFonts w:ascii="Times New Roman" w:hAnsi="Times New Roman" w:cs="Times New Roman"/>
          <w:sz w:val="24"/>
          <w:szCs w:val="24"/>
        </w:rPr>
      </w:pPr>
    </w:p>
    <w:p w:rsidR="007D50EE" w:rsidRPr="00CF1730" w:rsidRDefault="007D50EE" w:rsidP="000704A8">
      <w:pPr>
        <w:ind w:left="-1134" w:firstLine="283"/>
        <w:jc w:val="both"/>
        <w:rPr>
          <w:rFonts w:ascii="Times New Roman" w:hAnsi="Times New Roman" w:cs="Times New Roman"/>
          <w:sz w:val="24"/>
          <w:szCs w:val="24"/>
        </w:rPr>
      </w:pPr>
    </w:p>
    <w:sectPr w:rsidR="007D50EE" w:rsidRPr="00CF1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3705"/>
    <w:multiLevelType w:val="hybridMultilevel"/>
    <w:tmpl w:val="64964A0A"/>
    <w:lvl w:ilvl="0" w:tplc="F0EAD8EC">
      <w:start w:val="1"/>
      <w:numFmt w:val="upperRoman"/>
      <w:lvlText w:val="%1."/>
      <w:lvlJc w:val="left"/>
      <w:pPr>
        <w:ind w:left="-71" w:hanging="720"/>
      </w:pPr>
      <w:rPr>
        <w:rFonts w:hint="default"/>
      </w:rPr>
    </w:lvl>
    <w:lvl w:ilvl="1" w:tplc="04190019" w:tentative="1">
      <w:start w:val="1"/>
      <w:numFmt w:val="lowerLetter"/>
      <w:lvlText w:val="%2."/>
      <w:lvlJc w:val="left"/>
      <w:pPr>
        <w:ind w:left="289" w:hanging="360"/>
      </w:pPr>
    </w:lvl>
    <w:lvl w:ilvl="2" w:tplc="0419001B" w:tentative="1">
      <w:start w:val="1"/>
      <w:numFmt w:val="lowerRoman"/>
      <w:lvlText w:val="%3."/>
      <w:lvlJc w:val="right"/>
      <w:pPr>
        <w:ind w:left="1009" w:hanging="180"/>
      </w:pPr>
    </w:lvl>
    <w:lvl w:ilvl="3" w:tplc="0419000F" w:tentative="1">
      <w:start w:val="1"/>
      <w:numFmt w:val="decimal"/>
      <w:lvlText w:val="%4."/>
      <w:lvlJc w:val="left"/>
      <w:pPr>
        <w:ind w:left="1729" w:hanging="360"/>
      </w:pPr>
    </w:lvl>
    <w:lvl w:ilvl="4" w:tplc="04190019" w:tentative="1">
      <w:start w:val="1"/>
      <w:numFmt w:val="lowerLetter"/>
      <w:lvlText w:val="%5."/>
      <w:lvlJc w:val="left"/>
      <w:pPr>
        <w:ind w:left="2449" w:hanging="360"/>
      </w:pPr>
    </w:lvl>
    <w:lvl w:ilvl="5" w:tplc="0419001B" w:tentative="1">
      <w:start w:val="1"/>
      <w:numFmt w:val="lowerRoman"/>
      <w:lvlText w:val="%6."/>
      <w:lvlJc w:val="right"/>
      <w:pPr>
        <w:ind w:left="316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4609" w:hanging="360"/>
      </w:pPr>
    </w:lvl>
    <w:lvl w:ilvl="8" w:tplc="0419001B" w:tentative="1">
      <w:start w:val="1"/>
      <w:numFmt w:val="lowerRoman"/>
      <w:lvlText w:val="%9."/>
      <w:lvlJc w:val="right"/>
      <w:pPr>
        <w:ind w:left="53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5A"/>
    <w:rsid w:val="000704A8"/>
    <w:rsid w:val="001335EB"/>
    <w:rsid w:val="002B7B19"/>
    <w:rsid w:val="002E7E24"/>
    <w:rsid w:val="003E5CD8"/>
    <w:rsid w:val="00446580"/>
    <w:rsid w:val="004E3723"/>
    <w:rsid w:val="00795F7D"/>
    <w:rsid w:val="007A6A31"/>
    <w:rsid w:val="007D50EE"/>
    <w:rsid w:val="00844DB9"/>
    <w:rsid w:val="009D04C7"/>
    <w:rsid w:val="00B71B07"/>
    <w:rsid w:val="00BF285A"/>
    <w:rsid w:val="00C9475D"/>
    <w:rsid w:val="00CF1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9</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2013-03-26T08:32:00Z</dcterms:created>
  <dcterms:modified xsi:type="dcterms:W3CDTF">2013-05-18T17:13:00Z</dcterms:modified>
</cp:coreProperties>
</file>