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00" w:rsidRDefault="00016700" w:rsidP="00E76570">
      <w:pPr>
        <w:spacing w:before="100" w:beforeAutospacing="1" w:after="100" w:afterAutospacing="1"/>
        <w:contextualSpacing/>
        <w:jc w:val="center"/>
        <w:outlineLvl w:val="5"/>
        <w:rPr>
          <w:rFonts w:ascii="Verdana" w:eastAsia="Times New Roman" w:hAnsi="Verdana" w:cs="Times New Roman"/>
          <w:b/>
          <w:bCs/>
          <w:color w:val="A0C036"/>
          <w:sz w:val="28"/>
          <w:szCs w:val="28"/>
          <w:lang w:val="en-US" w:eastAsia="ru-RU"/>
        </w:rPr>
      </w:pPr>
      <w:r w:rsidRPr="00FF74DC">
        <w:rPr>
          <w:rFonts w:ascii="Verdana" w:eastAsia="Times New Roman" w:hAnsi="Verdana" w:cs="Times New Roman"/>
          <w:b/>
          <w:bCs/>
          <w:color w:val="A0C036"/>
          <w:sz w:val="28"/>
          <w:szCs w:val="28"/>
          <w:lang w:eastAsia="ru-RU"/>
        </w:rPr>
        <w:t>СИСТЕМА РАБОТЫ НАД ПРАВОПИСАНИЕМ БЕЗУДАРНЫХ ГЛАСНЫХ - ОСНОВА ФОРМИРОВАНИЯ ГРАМОТНОГО ПИСЬМА</w:t>
      </w:r>
    </w:p>
    <w:p w:rsidR="00412515" w:rsidRPr="000E28A6" w:rsidRDefault="00016700" w:rsidP="00E76570">
      <w:pPr>
        <w:spacing w:before="75" w:after="75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12515"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контрольных работ показывает, что до 20-40% учащихся начальных классов допускают ошибки в правописании безударных гласных корня, проверяемых и непроверяемых ударением. Известно немало приёмов работы над этой темой, но, как свидетельствует практика, некоторые учителя используют их от случая к случаю, недостаточно проводят тренировочных упражнений или эти упражнения однотипны. И</w:t>
      </w:r>
      <w:r w:rsidR="00743B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2515"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конечном счёте</w:t>
      </w:r>
      <w:r w:rsidR="00743B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2515"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 грамотного письма не вырабатывается. </w:t>
      </w:r>
      <w:proofErr w:type="gramStart"/>
      <w:r w:rsidR="00412515"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Концепции модернизации российского образования на период до 2010 года говорится, что базовое звено образования – общеобразовательная школа, модернизация которой предполагает ориентацию образования не только на усвоение обучающимися определённой</w:t>
      </w:r>
      <w:r w:rsidR="007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знаний, но и на развитие </w:t>
      </w:r>
      <w:r w:rsidR="00412515"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личности, его познавательных и созидательных способностей, т.е. учителя должны не только познакомить детей с правилом и научить применять его на репродуктивном уровне (вставить</w:t>
      </w:r>
      <w:proofErr w:type="gramEnd"/>
      <w:r w:rsidR="00412515"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пропущенную букву, работать со словами простой слоговой структуры), но и «формировать целостную систему универсальных знаний, умений, навыков, а также опыт самостоятельной деятельности и личной ответственности обучающихся». </w:t>
      </w:r>
    </w:p>
    <w:p w:rsidR="00743B37" w:rsidRDefault="00016700" w:rsidP="00E7657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3B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2515" w:rsidRPr="0074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б</w:t>
      </w:r>
      <w:r w:rsidRPr="0074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ольшое количество ошибок учащиеся допускают в словах с бе</w:t>
      </w:r>
      <w:r w:rsidR="0074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зударными проверяемыми гласными</w:t>
      </w:r>
      <w:r w:rsidRPr="0074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6700" w:rsidRPr="000E28A6" w:rsidRDefault="00016700" w:rsidP="00743B37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различных причин. Возможно, это объясняется частым употреблением таких слов, а также трудностями, связанными с применением на практике правила их правописания. Может быть, оттого что учащиеся приходят в первый класс практически неподготовленными.</w:t>
      </w:r>
    </w:p>
    <w:p w:rsidR="00016700" w:rsidRPr="000E28A6" w:rsidRDefault="00016700" w:rsidP="00E7657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Практика показывает, что ошибки  могут быть самыми разнообразными по своему характеру. Основными причинами, вызывающими это явление являются </w:t>
      </w:r>
      <w:proofErr w:type="gramStart"/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16700" w:rsidRPr="000E28A6" w:rsidRDefault="00016700" w:rsidP="00E7657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1.Неумение найти объект применения правила: </w:t>
      </w:r>
    </w:p>
    <w:p w:rsidR="00016700" w:rsidRPr="000E28A6" w:rsidRDefault="00016700" w:rsidP="00E7657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Ребёнок не может выделить гласную в слове, обычно это связано  со слабым навыком постановки ударения; </w:t>
      </w:r>
    </w:p>
    <w:p w:rsidR="00016700" w:rsidRPr="000E28A6" w:rsidRDefault="00016700" w:rsidP="00E7657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Ребёнок не владеет  навыком морфологического анализа слова в специальных морфологических целях, то есть  не может выделить корень, в котором пишется безударная гласная. Это нередко приводит к тому, что ученик не только не видит безударную гласную, правописание которой ему нужно проверить, но и начинает расширять «границы» применения правила. Проверяя с его помощью гласную в приставке, суффиксе, окончании. </w:t>
      </w:r>
    </w:p>
    <w:p w:rsidR="00016700" w:rsidRPr="000E28A6" w:rsidRDefault="00016700" w:rsidP="00E7657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2.Неумение  практически пользоваться правилом: </w:t>
      </w:r>
    </w:p>
    <w:p w:rsidR="00016700" w:rsidRPr="000E28A6" w:rsidRDefault="00016700" w:rsidP="00E7657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Ребёнок не может изменить слова, чтобы корневая безударная гласная  в нём оказалась под ударением. Особую трудность представляет правописание безударной гласной в корнях глаголов, проверяемых с помощью словоизменения. </w:t>
      </w:r>
    </w:p>
    <w:p w:rsidR="00016700" w:rsidRPr="000E28A6" w:rsidRDefault="00016700" w:rsidP="00E7657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Ученик подбирает для проверки однокоренное слово на основе ложной аналогии. Например, слово ПАЛАТКА соотносит со словом ПОЛ, ПОЛЗТИ со словом УПАЛ; </w:t>
      </w:r>
    </w:p>
    <w:p w:rsidR="00016700" w:rsidRPr="000E28A6" w:rsidRDefault="00016700" w:rsidP="00E7657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Ошибка  может возникнуть и потому, что в словарном запасе учащихся нет проверочного однокоренного слова. Так, не </w:t>
      </w:r>
      <w:proofErr w:type="gramStart"/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подобрать  проверочные слова к словам с безударной гласной в корне  ВИЛАСЬ</w:t>
      </w:r>
      <w:proofErr w:type="gramEnd"/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ЧИТАЛЬНЯ,  СТРЕЛЯЕТ и другие. </w:t>
      </w:r>
    </w:p>
    <w:p w:rsidR="00016700" w:rsidRPr="000E28A6" w:rsidRDefault="00016700" w:rsidP="00E7657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Ученик, пользуясь правилом, подбирает в качестве </w:t>
      </w:r>
      <w:proofErr w:type="gramStart"/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проверочного</w:t>
      </w:r>
      <w:proofErr w:type="gramEnd"/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с безударной гласной, например: поседеть от старости (седой), посидеть на скамейке (сидеть), что нередко  приводит к ошибкам; </w:t>
      </w:r>
    </w:p>
    <w:p w:rsidR="00016700" w:rsidRPr="000E28A6" w:rsidRDefault="00016700" w:rsidP="00E7657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3.Недостаточно развиты  грамматические умения  и речевые навыки: </w:t>
      </w:r>
    </w:p>
    <w:p w:rsidR="00016700" w:rsidRPr="000E28A6" w:rsidRDefault="00016700" w:rsidP="00E7657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различать гласные и согласные, находить  ударные и безударные гласные в слове, а также переносить  ударение с одного слога на другой (в тех случаях, когда ученик изменяет слово или подбирает однокоренное слово); </w:t>
      </w:r>
    </w:p>
    <w:p w:rsidR="00016700" w:rsidRPr="000E28A6" w:rsidRDefault="00016700" w:rsidP="00E7657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целенаправленно  производить морфологический анализ, то есть вычленять  именно ту часть слова, в которой содержится  изучаемая орфограмма. </w:t>
      </w:r>
    </w:p>
    <w:p w:rsidR="00016700" w:rsidRPr="000E28A6" w:rsidRDefault="00016700" w:rsidP="00E7657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выделять  среди однокоренных слов и различных форм одного и того же слов те, которые могут быть проверочными. </w:t>
      </w:r>
    </w:p>
    <w:p w:rsidR="00412515" w:rsidRPr="000E28A6" w:rsidRDefault="00412515" w:rsidP="00E76570">
      <w:pPr>
        <w:spacing w:before="75" w:after="75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первых дней обучения развиваю у каждого ребёнка способность владеть словом, понимать слово, рассматривать его с разных сторон (лексической, фонетической, морфемной, словообразовательной, морфологической, синтаксической), практически осмысливать закономерности языка. Современному ученику начальных классов нужна целая серия словарей: орфографический, орфоэпический, толковый, этимологический, словарь антонимов и др. У каждого ребенка моего класса есть универсальный словарь, который помогает нам в работе со словами.</w:t>
      </w:r>
    </w:p>
    <w:p w:rsidR="00412515" w:rsidRPr="000E28A6" w:rsidRDefault="00016700" w:rsidP="000917DF">
      <w:pPr>
        <w:spacing w:before="100" w:beforeAutospacing="1" w:after="100" w:afterAutospacing="1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усилия </w:t>
      </w:r>
      <w:r w:rsidR="00412515"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</w:t>
      </w:r>
      <w:r w:rsidR="00412515"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авляю</w:t>
      </w:r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фонетическую подготовку детей, на формирование умения быстро определять сильную и слабую позиции звуков в словах. А это умение, в свою очередь, базируется на хорошем фонематическом слухе детей, развитием которого </w:t>
      </w:r>
      <w:r w:rsidR="00412515"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занимаюсь</w:t>
      </w:r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в </w:t>
      </w:r>
      <w:r w:rsidR="00412515"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обучения грамоте</w:t>
      </w:r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2515" w:rsidRDefault="00016700" w:rsidP="00E7657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процесс письма обязательно должен предупреждаться звуковым анализом слова. Сначала пишущий оценивает звуковой состав слова (что слышу?), находит "опасные" места (главным образом звуки в слабой позиции) и только затем, определив характер орфограммы, приступает к ее проверке. На первых ступенях обучения орфографии </w:t>
      </w:r>
      <w:r w:rsidR="00412515"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приучаю </w:t>
      </w:r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proofErr w:type="spellStart"/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орфоэпически</w:t>
      </w:r>
      <w:proofErr w:type="spellEnd"/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нормами произношения) проговаривать слова перед тем, как их писать</w:t>
      </w:r>
      <w:r w:rsidR="00412515"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совет</w:t>
      </w:r>
      <w:r w:rsidR="00412515"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следить за тем, чтобы их ребенок, выполняя домашнее задание, дважды проговаривал слова: перед их написанием (</w:t>
      </w:r>
      <w:proofErr w:type="spellStart"/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орфоэпически</w:t>
      </w:r>
      <w:proofErr w:type="spellEnd"/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 процессе письма (</w:t>
      </w:r>
      <w:proofErr w:type="spellStart"/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орфографически</w:t>
      </w:r>
      <w:proofErr w:type="spellEnd"/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Орфографическое, побуквенное проговаривание слов по слогам не только способствует правильному письму без пропусков и </w:t>
      </w:r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перестановок букв, оно подключает </w:t>
      </w:r>
      <w:proofErr w:type="spellStart"/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речедвигательное</w:t>
      </w:r>
      <w:proofErr w:type="spellEnd"/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рукодвигательное</w:t>
      </w:r>
      <w:proofErr w:type="spellEnd"/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запоминание, помогающее усвоению правильного графического облика слов</w:t>
      </w:r>
      <w:r w:rsidR="00412515"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570" w:rsidRPr="00E76570" w:rsidRDefault="00E76570" w:rsidP="00E76570">
      <w:pPr>
        <w:spacing w:before="45" w:after="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развития речевого слуха диктуется особенностью самой орфограммы, определение и проверка которой связаны с анализом произношения. Не различая ударных и безударных гласных, учащиеся не видят орфограммы и нередко допускают ошибки в простых по составу и понятных для них по значению словах.</w:t>
      </w:r>
    </w:p>
    <w:p w:rsidR="00E76570" w:rsidRPr="00E76570" w:rsidRDefault="00E76570" w:rsidP="00E76570">
      <w:pPr>
        <w:spacing w:before="45" w:after="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Выработка навыка обнаружения безударных проверяемых гласных, навыка объяснения и правильного письма требует большого количества времени и разнообразия тренировочных упражнений для закрепления.</w:t>
      </w:r>
    </w:p>
    <w:p w:rsidR="00245182" w:rsidRPr="000E28A6" w:rsidRDefault="00245182" w:rsidP="00E7657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первых учебных дней знакомлю детей с написанием в словах большой буквы. При письме слов учащиеся объясняют, почему слово пишется с большой или с маленькой буквы.</w:t>
      </w:r>
    </w:p>
    <w:p w:rsidR="00ED3154" w:rsidRDefault="00245182" w:rsidP="00E76570">
      <w:pPr>
        <w:spacing w:before="100" w:beforeAutospacing="1" w:after="100" w:afterAutospacing="1"/>
        <w:contextualSpacing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любой орфографической темы в целях предупреждения ошибок широко использую такие виды упражнений, как предупредительный и объяснительный диктанты, письмо текста по памяти с предварительным орфографическим разбором, комментированное письмо, письмо с проговариванием</w:t>
      </w:r>
      <w:r w:rsidR="0065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др.:</w:t>
      </w:r>
      <w:r w:rsidR="00ED3154" w:rsidRPr="00FF74D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   </w:t>
      </w:r>
    </w:p>
    <w:p w:rsidR="00ED3154" w:rsidRPr="00E76570" w:rsidRDefault="00ED3154" w:rsidP="00E76570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диктант: учитель называет слова, ученик у доски отчетливо их произносит, остальные учащиеся следят за произношением.  Если ученик сомневается, оценка снижается.  За контроль тоже ставится оценка.</w:t>
      </w:r>
    </w:p>
    <w:p w:rsidR="00ED3154" w:rsidRPr="00E76570" w:rsidRDefault="00ED3154" w:rsidP="00E76570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диктант. Слова диктуются без подсказки. Эти диктанты составляются на основе материалов учебника.</w:t>
      </w:r>
    </w:p>
    <w:p w:rsidR="00ED3154" w:rsidRPr="00E76570" w:rsidRDefault="00ED3154" w:rsidP="00670480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Зрительный диктант. На доске записывается те</w:t>
      </w:r>
      <w:proofErr w:type="gramStart"/>
      <w:r w:rsidRPr="00E7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 пр</w:t>
      </w:r>
      <w:proofErr w:type="gramEnd"/>
      <w:r w:rsidRPr="00E7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опусками в словах с безударными проверяемыми гласными в корне слова.</w:t>
      </w:r>
    </w:p>
    <w:p w:rsidR="00ED3154" w:rsidRPr="00E76570" w:rsidRDefault="00ED3154" w:rsidP="00670480">
      <w:pPr>
        <w:spacing w:before="45" w:after="4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Задания. Прочитать, списать текст, сверить с текстом учебника.</w:t>
      </w:r>
    </w:p>
    <w:p w:rsidR="00ED3154" w:rsidRPr="00E76570" w:rsidRDefault="00ED3154" w:rsidP="00E76570">
      <w:pPr>
        <w:spacing w:before="45" w:after="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4. Предупредительный диктант.  Этот диктант дает возможность закрепить зрительные и слуховые представления учащихся об орфограмме в корне и повысить сознательное отношение к их написаниям. Могут быть и варианты предупредительного диктанта. Такой диктант можно провести устно. Методика проведения этого диктанта состоит в следующем:</w:t>
      </w:r>
    </w:p>
    <w:p w:rsidR="00ED3154" w:rsidRPr="00E76570" w:rsidRDefault="00ED3154" w:rsidP="00E76570">
      <w:pPr>
        <w:spacing w:before="45" w:after="4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медленное и отчетливое чтение текста или словосочетаний учителем;</w:t>
      </w:r>
    </w:p>
    <w:p w:rsidR="00ED3154" w:rsidRPr="00E76570" w:rsidRDefault="00ED3154" w:rsidP="00E76570">
      <w:pPr>
        <w:spacing w:before="45" w:after="4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называние слов с безударной проверяемой гласной в корне;</w:t>
      </w:r>
    </w:p>
    <w:p w:rsidR="00ED3154" w:rsidRPr="00E76570" w:rsidRDefault="00ED3154" w:rsidP="00E76570">
      <w:pPr>
        <w:spacing w:before="45" w:after="4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разбор слова (выделение корня), повторение правила и объяснение, почему надо писать так, а не иначе.</w:t>
      </w:r>
    </w:p>
    <w:p w:rsidR="00ED3154" w:rsidRPr="00E76570" w:rsidRDefault="00ED3154" w:rsidP="00E76570">
      <w:pPr>
        <w:spacing w:before="45" w:after="4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такого диктанта учащиеся могут спрашивать, как пишется то или иное слово.</w:t>
      </w:r>
    </w:p>
    <w:p w:rsidR="00ED3154" w:rsidRPr="00E76570" w:rsidRDefault="00ED3154" w:rsidP="00E76570">
      <w:pPr>
        <w:spacing w:before="45" w:after="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5. Объяснительный диктант подготавливает учащихся к самостоятельному письму на слух, требует от них большей самостоятельности. Объяснение орфограммы идет после записи.</w:t>
      </w:r>
    </w:p>
    <w:p w:rsidR="00ED3154" w:rsidRPr="00E76570" w:rsidRDefault="00ED3154" w:rsidP="00E76570">
      <w:pPr>
        <w:spacing w:before="45" w:after="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6.  Выборочный диктант. Задание: выпишите слова с безударными проверяемыми  гласными  в корне,  обозначьте орфограмму; произнесите отчетливо.</w:t>
      </w:r>
    </w:p>
    <w:p w:rsidR="00E76570" w:rsidRDefault="00ED3154" w:rsidP="00E76570">
      <w:pPr>
        <w:spacing w:before="45" w:after="4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7. Проговаривание словосочетаний и предложений. Предлоги, союзы, частицы надо произносить отдельно. При многократном повторении учащиеся запоминают, что это отдельные слова, и пишут их отдельно.</w:t>
      </w:r>
    </w:p>
    <w:p w:rsidR="00E76570" w:rsidRDefault="00E76570" w:rsidP="00E76570">
      <w:pPr>
        <w:spacing w:before="45" w:after="4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E76570" w:rsidRDefault="00E76570" w:rsidP="00E76570">
      <w:pPr>
        <w:spacing w:before="45" w:after="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8.</w:t>
      </w:r>
      <w:r w:rsidR="00016700"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диктантов особую ценность представляет письмо с "дырками", или пробелами, технология проведения которых такова: учащиеся на месте орфограмм оставляют пробелы, которые затем заполняются буквами. Письмо с «дырками» без заполнения пробелов может применяться (и оцениваться) как отдельный вид работы с целью проверки состояния орфографической зоркости детей. При этом важно приучить школьников обнаруживать все орфограммы в слове, в том числе и еще не изученные.</w:t>
      </w:r>
    </w:p>
    <w:p w:rsidR="00E76570" w:rsidRDefault="00E521FC" w:rsidP="00E76570">
      <w:pPr>
        <w:spacing w:before="45" w:after="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16700"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в школьных учебниках не предлагается достаточное количество заданий на самостоятельное нахождение орфограмм в словах. В большинстве случаев фигурируют упражнения на вставку пропущенных букв, что снимает проблему поиска орфограммы и не работает на формирование орфографической зоркости. Поэтому учитель должен творчески подходить к использованию материала учебника. Фрагменты упражнений могут применяться в качестве обучающих диктантов (разумеется, при закрытых книгах), после чего упражнения выполняются согласно</w:t>
      </w:r>
      <w:r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700" w:rsidRPr="000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инструкциям. </w:t>
      </w:r>
    </w:p>
    <w:p w:rsidR="00E76570" w:rsidRPr="00E76570" w:rsidRDefault="00E76570" w:rsidP="00E7657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Общеизвестно, что главное </w:t>
      </w:r>
      <w:r w:rsidR="006704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безупречное знание формулировки правила, а умение применять его на практике. Ликвидировать разрыв между теорией </w:t>
      </w:r>
      <w:r w:rsidR="006704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правилом и практикой </w:t>
      </w:r>
      <w:r w:rsidR="006704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применением при выполнении упражнений помогает алгоритм. Он не должен предлагаться учащимся в готовом виде. Нужно так организовать работу, чтобы дети самостоятельно (конечно, под руководством учителя) построили его, определили последовательность действий по использованию правила. Алгоритм не следует заставлять заучивать наизусть, а тем более спрашивать на оценку. Ни в коем случае нельзя превращать обучение орфографии в формальный, лишенный творчества процесс. </w:t>
      </w:r>
    </w:p>
    <w:p w:rsidR="00E76570" w:rsidRPr="00E76570" w:rsidRDefault="00E76570" w:rsidP="00C17D3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возбуждать познавательную активность детей, создавать проблемные ситуации и другие моменты, мотивирующие процесс работы над правописанием. Даже при надлежащем уровне орфографической зоркости, твердом знании правил, владении алгоритмом их применения учащиеся могут допускать ошибки. Причины их зачастую кроются в бедности словарного запаса ребенка, вследствие чего он не в состоянии извлечь из памяти необходимое для проверки однокоренное слово. Нередко школьник не владеет способами проверки посредством подбора нужной формы слова, что неудивительно: ведь он еще не ориентируется в парадигме склонения имен, спряжения глагола, а употребляет формы слов интуитивно. Так, при проверке орфограммы в существительном друг следует использовать падежные формы (к другу, друга), в прилагательном типа резкий — привести краткую форму резок, редко употребляемую в детской речи. Значит, необходима специальная работа: обогащение речи младших школьников </w:t>
      </w:r>
      <w:r w:rsidRPr="00E76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однокоренной лексикой и грамматическими конструкциями, формами слов, служащими для проверки написаний. </w:t>
      </w:r>
    </w:p>
    <w:p w:rsidR="00E76570" w:rsidRDefault="00E76570" w:rsidP="00E7657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простой прием, при использовании которого в процессе проверки орфограммы происходит активно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пополнение словаря школьников:</w:t>
      </w:r>
    </w:p>
    <w:p w:rsidR="00595A26" w:rsidRDefault="00E76570" w:rsidP="00595A26">
      <w:pPr>
        <w:spacing w:before="45" w:after="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4D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Игра «Кто больше?»: произнести однокоренные слова с безударными проверяемыми гласными в корне (</w:t>
      </w:r>
      <w:r w:rsidR="00595A2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надо назвать проверочное слово) - </w:t>
      </w:r>
      <w:r w:rsidRPr="00E7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привлечение максимального количества проверочных слов либо однокоренных слов, среди которых затем отбираются те, которые пригодны для проверки орфограммы. </w:t>
      </w:r>
    </w:p>
    <w:p w:rsidR="00E76570" w:rsidRPr="00595A26" w:rsidRDefault="00595A26" w:rsidP="00595A26">
      <w:pPr>
        <w:spacing w:before="45" w:after="45"/>
        <w:contextualSpacing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76570" w:rsidRPr="00E7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учитель удовлетворяется тем, что </w:t>
      </w:r>
      <w:proofErr w:type="gramStart"/>
      <w:r w:rsidR="00E76570" w:rsidRPr="00E76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="00E76570" w:rsidRPr="00E7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назвал одно проверочное слово. Например: садовый — сад. Если же он обратится к классу с просьбой привести другие проверочные слова (кто больше?), то собирается целое гнездо однокоренной лексики: садик, посадки, усадьба, приусадебный и т. д. При этом привлекаются родственные слова, осознаются смысловые связи между ними, при необходимости толкуются значения некоторых из них с опорой на однокоренные слова. </w:t>
      </w:r>
    </w:p>
    <w:p w:rsidR="00E76570" w:rsidRDefault="00E76570" w:rsidP="00E7657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Постоянное применение этого доступного и эффективного приема формирует у школьников привычку оперировать однокоренной лексикой, воспитывает языковое чутье, развивает мышление, активизирует познавательную деятельность, помогает включить каждого ребенка в коллективную работу. Такой подход вносит в учебный процесс элементы творчества, создает мотивировку (Вот для чего мы учились толковать слова, разбирать их по составу!). </w:t>
      </w:r>
    </w:p>
    <w:p w:rsidR="00B1128D" w:rsidRDefault="00B1128D" w:rsidP="00B1128D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FF00FF" w:themeColor="background1" w:themeShade="80"/>
          <w:sz w:val="28"/>
          <w:szCs w:val="28"/>
          <w:lang w:eastAsia="ru-RU"/>
        </w:rPr>
      </w:pPr>
      <w:r w:rsidRPr="00B1128D">
        <w:rPr>
          <w:rFonts w:ascii="Times New Roman" w:eastAsia="Times New Roman" w:hAnsi="Times New Roman" w:cs="Times New Roman"/>
          <w:color w:val="FF00FF" w:themeColor="background1" w:themeShade="80"/>
          <w:sz w:val="28"/>
          <w:szCs w:val="28"/>
          <w:lang w:eastAsia="ru-RU"/>
        </w:rPr>
        <w:t>Варианты заданий:</w:t>
      </w:r>
    </w:p>
    <w:p w:rsidR="00B1128D" w:rsidRPr="00122F1F" w:rsidRDefault="00B1128D" w:rsidP="00B1128D">
      <w:pPr>
        <w:spacing w:before="45" w:after="4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Самостоятельное  составление  словарных диктантов  дает возможность сконцентрировать внимание учащихся на заданной орфограмме.</w:t>
      </w:r>
    </w:p>
    <w:p w:rsidR="00B1128D" w:rsidRPr="00122F1F" w:rsidRDefault="00B1128D" w:rsidP="00B1128D">
      <w:pPr>
        <w:spacing w:before="45" w:after="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Упражнение «Сравни!». Прочитать записанные на доске слова, отметить, сколько в слове безударных гласных, в какой части слова они находятся. Указать безударные проверяемые гласные в корне, проверить их:</w:t>
      </w:r>
    </w:p>
    <w:p w:rsidR="00B1128D" w:rsidRPr="00122F1F" w:rsidRDefault="00B1128D" w:rsidP="00B1128D">
      <w:pPr>
        <w:spacing w:before="45" w:after="4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</w:t>
      </w:r>
      <w:proofErr w:type="spellEnd"/>
      <w:r w:rsidRPr="001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Start"/>
      <w:r w:rsidRPr="001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1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ить, </w:t>
      </w:r>
      <w:proofErr w:type="spellStart"/>
      <w:r w:rsidRPr="001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</w:t>
      </w:r>
      <w:proofErr w:type="spellEnd"/>
      <w:r w:rsidRPr="001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proofErr w:type="spellStart"/>
      <w:r w:rsidRPr="001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пит.ь</w:t>
      </w:r>
      <w:proofErr w:type="spellEnd"/>
      <w:r w:rsidRPr="001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мол...</w:t>
      </w:r>
      <w:proofErr w:type="spellStart"/>
      <w:r w:rsidRPr="001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1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proofErr w:type="spellStart"/>
      <w:r w:rsidRPr="001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стъ</w:t>
      </w:r>
      <w:proofErr w:type="spellEnd"/>
      <w:r w:rsidRPr="001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</w:t>
      </w:r>
      <w:proofErr w:type="spellEnd"/>
      <w:r w:rsidRPr="001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proofErr w:type="spellStart"/>
      <w:r w:rsidRPr="001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дная</w:t>
      </w:r>
      <w:proofErr w:type="spellEnd"/>
      <w:r w:rsidRPr="001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с.лёдочка</w:t>
      </w:r>
      <w:proofErr w:type="spellEnd"/>
      <w:r w:rsidRPr="001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128D" w:rsidRPr="00122F1F" w:rsidRDefault="00122F1F" w:rsidP="00C17D36">
      <w:pPr>
        <w:spacing w:before="45" w:after="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1128D" w:rsidRPr="001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Перфокарты «Сделай выбор:  </w:t>
      </w:r>
      <w:proofErr w:type="gramStart"/>
      <w:r w:rsidR="00B1128D" w:rsidRPr="001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B1128D" w:rsidRPr="0012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е? е или и?».</w:t>
      </w:r>
    </w:p>
    <w:p w:rsidR="00122F1F" w:rsidRDefault="00122F1F" w:rsidP="00122F1F">
      <w:pPr>
        <w:pStyle w:val="a3"/>
        <w:numPr>
          <w:ilvl w:val="0"/>
          <w:numId w:val="1"/>
        </w:numPr>
        <w:spacing w:before="45" w:after="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  несколькими   словами   составляем   словосочетания   или предложения и записываем их.</w:t>
      </w:r>
    </w:p>
    <w:p w:rsidR="007E3F48" w:rsidRPr="007E3F48" w:rsidRDefault="007E3F48" w:rsidP="007E3F48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ли проверить безударный гласный в словах, расположенных слева, словами из правого столбика? Почему? волна - вол травить - травы рядовой - рядом частичный - частный </w:t>
      </w:r>
    </w:p>
    <w:p w:rsidR="007E3F48" w:rsidRPr="007E3F48" w:rsidRDefault="007E3F48" w:rsidP="007E3F48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Выпишите только те пары слов, в которых одно слово является проверочным для другого. Чем вы объясните свой выбор? число - чистый белизна белый ползти - польза далекий - даль долина - дол хвалить - хватит победитель - победа </w:t>
      </w:r>
    </w:p>
    <w:p w:rsidR="007E3F48" w:rsidRPr="007E3F48" w:rsidRDefault="007E3F48" w:rsidP="007E3F48">
      <w:pPr>
        <w:pStyle w:val="a3"/>
        <w:spacing w:before="45" w:after="45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6570" w:rsidRPr="002C4AF8" w:rsidRDefault="00E76570" w:rsidP="002C4AF8">
      <w:pPr>
        <w:spacing w:before="100" w:beforeAutospacing="1" w:after="100" w:afterAutospacing="1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существенных причин низкого уровня орфографической грамотности является то, что наши дети перестали читать. Чтение развивает </w:t>
      </w:r>
      <w:r w:rsidRPr="002C4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интеллект, речь, обогащает лексический запас, грамматический строй речи, что немаловажно для грамотного письма. В процессе чтения срабатывает зрительное запоминание языковых единиц, а это играет огромную роль для становления орфографического навыка. Значи</w:t>
      </w:r>
      <w:r w:rsidR="002C4AF8">
        <w:rPr>
          <w:rFonts w:ascii="Times New Roman" w:eastAsia="Times New Roman" w:hAnsi="Times New Roman" w:cs="Times New Roman"/>
          <w:sz w:val="28"/>
          <w:szCs w:val="28"/>
          <w:lang w:eastAsia="ru-RU"/>
        </w:rPr>
        <w:t>т, задача учителей и родителей -</w:t>
      </w:r>
      <w:r w:rsidRPr="002C4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привить младшим школьникам любовь к книге, сформировать у них потребность читать для собственного удовольствия, а не по принуждению. Это - еще один из путей </w:t>
      </w:r>
      <w:proofErr w:type="gramStart"/>
      <w:r w:rsidRPr="002C4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проблемы повышения уровня грамотности учащихся</w:t>
      </w:r>
      <w:proofErr w:type="gramEnd"/>
      <w:r w:rsidRPr="002C4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F1F" w:rsidRPr="002C4AF8" w:rsidRDefault="002C4AF8" w:rsidP="002C4AF8">
      <w:pPr>
        <w:spacing w:before="45" w:after="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ab/>
      </w:r>
      <w:r w:rsidR="00122F1F" w:rsidRPr="002C4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Расширяющийся с годами круг чтения и объем грамматических знаний учащихся оказывают положительное влияние на повышение орфографической грамотности, при этом постоянное повторение правописания безударных гласных способствует естественному развитию знаний и умений, полученных учащимися в начальной школе, а также расширяет и углубляет их.</w:t>
      </w:r>
    </w:p>
    <w:p w:rsidR="00016700" w:rsidRPr="002C4AF8" w:rsidRDefault="002C4AF8" w:rsidP="00D327B7">
      <w:pPr>
        <w:spacing w:before="45" w:after="45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AF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целенаправленно, постоянно работать по воспитанию орфографической зоркости именно в начальном звене обучения русскому языку.</w:t>
      </w:r>
    </w:p>
    <w:p w:rsidR="00016700" w:rsidRPr="00813A84" w:rsidRDefault="00016700" w:rsidP="00E76570">
      <w:pPr>
        <w:contextualSpacing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016700" w:rsidRPr="00FF74DC" w:rsidRDefault="00016700" w:rsidP="00ED6F7E">
      <w:pPr>
        <w:spacing w:before="45" w:after="45"/>
        <w:contextualSpacing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F74D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 </w:t>
      </w:r>
    </w:p>
    <w:p w:rsidR="00016700" w:rsidRPr="00016700" w:rsidRDefault="00016700" w:rsidP="00E76570">
      <w:pPr>
        <w:contextualSpacing/>
      </w:pPr>
    </w:p>
    <w:sectPr w:rsidR="00016700" w:rsidRPr="00016700" w:rsidSect="00C1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03D72"/>
    <w:multiLevelType w:val="hybridMultilevel"/>
    <w:tmpl w:val="0E923B84"/>
    <w:lvl w:ilvl="0" w:tplc="B95A5FD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700"/>
    <w:rsid w:val="00016700"/>
    <w:rsid w:val="000917DF"/>
    <w:rsid w:val="000E28A6"/>
    <w:rsid w:val="00122F1F"/>
    <w:rsid w:val="00245182"/>
    <w:rsid w:val="002C4AF8"/>
    <w:rsid w:val="00412515"/>
    <w:rsid w:val="00595A26"/>
    <w:rsid w:val="006540F8"/>
    <w:rsid w:val="00670480"/>
    <w:rsid w:val="00743B37"/>
    <w:rsid w:val="007E3F48"/>
    <w:rsid w:val="00813A84"/>
    <w:rsid w:val="00974F0B"/>
    <w:rsid w:val="00B1128D"/>
    <w:rsid w:val="00C164D2"/>
    <w:rsid w:val="00C17D36"/>
    <w:rsid w:val="00D327B7"/>
    <w:rsid w:val="00E521FC"/>
    <w:rsid w:val="00E76570"/>
    <w:rsid w:val="00ED3154"/>
    <w:rsid w:val="00ED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00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154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C17D3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17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2009-11-01T15:13:00Z</dcterms:created>
  <dcterms:modified xsi:type="dcterms:W3CDTF">2009-11-01T18:06:00Z</dcterms:modified>
</cp:coreProperties>
</file>