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D1" w:rsidRDefault="00DA4688" w:rsidP="00DA4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688">
        <w:rPr>
          <w:rFonts w:ascii="Times New Roman" w:hAnsi="Times New Roman" w:cs="Times New Roman"/>
          <w:b/>
          <w:sz w:val="28"/>
          <w:szCs w:val="28"/>
        </w:rPr>
        <w:t>Анализ диагностической работы от 25.03.15г по обществознанию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678D6" w:rsidRDefault="00C678D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02173" w:rsidP="003E38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Диагностическая работа проводилась 25.03.15г. с 10.00 до 13.55 ,в течение 235 минут, организаторами в составе 2ух человек: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Шпирной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 и </w:t>
      </w:r>
      <w:r w:rsidR="008F3772">
        <w:rPr>
          <w:rFonts w:ascii="Times New Roman" w:hAnsi="Times New Roman" w:cs="Times New Roman"/>
          <w:b/>
          <w:sz w:val="28"/>
          <w:szCs w:val="28"/>
        </w:rPr>
        <w:t>Пискун</w:t>
      </w:r>
      <w:r>
        <w:rPr>
          <w:rFonts w:ascii="Times New Roman" w:hAnsi="Times New Roman" w:cs="Times New Roman"/>
          <w:b/>
          <w:sz w:val="28"/>
          <w:szCs w:val="28"/>
        </w:rPr>
        <w:t xml:space="preserve"> А.С. были задействованы кабинеты № 37,38. Из 20 учащихся сдающих присутствовало 17 человек, которых распределили в соответствии со списком:</w:t>
      </w:r>
    </w:p>
    <w:tbl>
      <w:tblPr>
        <w:tblStyle w:val="a4"/>
        <w:tblW w:w="0" w:type="auto"/>
        <w:tblLook w:val="04A0"/>
      </w:tblPr>
      <w:tblGrid>
        <w:gridCol w:w="7959"/>
        <w:gridCol w:w="7960"/>
      </w:tblGrid>
      <w:tr w:rsidR="00F36513" w:rsidTr="00F36513">
        <w:tc>
          <w:tcPr>
            <w:tcW w:w="7959" w:type="dxa"/>
          </w:tcPr>
          <w:p w:rsidR="00F36513" w:rsidRDefault="00F36513" w:rsidP="001B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 37,Шпирна Н.Ю.</w:t>
            </w:r>
          </w:p>
        </w:tc>
        <w:tc>
          <w:tcPr>
            <w:tcW w:w="7960" w:type="dxa"/>
          </w:tcPr>
          <w:p w:rsidR="00F36513" w:rsidRDefault="00F36513" w:rsidP="001B60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№38, Пискун А.С.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>Майорова</w:t>
            </w:r>
            <w:proofErr w:type="spellEnd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FD7676">
              <w:rPr>
                <w:b/>
              </w:rPr>
              <w:t>Бабешко</w:t>
            </w:r>
            <w:proofErr w:type="spellEnd"/>
            <w:r w:rsidRPr="00FD7676">
              <w:rPr>
                <w:b/>
              </w:rPr>
              <w:t xml:space="preserve"> Надя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>Набожейко</w:t>
            </w:r>
            <w:proofErr w:type="spellEnd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Василевская Таня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>Прасолова</w:t>
            </w:r>
            <w:proofErr w:type="spellEnd"/>
            <w:r w:rsidRPr="0080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Голубь Алёна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04749">
              <w:rPr>
                <w:b/>
              </w:rPr>
              <w:t>Рекова</w:t>
            </w:r>
            <w:proofErr w:type="spellEnd"/>
            <w:r w:rsidRPr="00804749">
              <w:rPr>
                <w:b/>
              </w:rPr>
              <w:t xml:space="preserve"> Лера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Денисенко Витя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04749">
              <w:rPr>
                <w:b/>
              </w:rPr>
              <w:t>Самойленко</w:t>
            </w:r>
            <w:proofErr w:type="spellEnd"/>
            <w:r w:rsidRPr="00804749">
              <w:rPr>
                <w:b/>
              </w:rPr>
              <w:t xml:space="preserve"> Настя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Зайцева Полина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04749">
              <w:rPr>
                <w:b/>
              </w:rPr>
              <w:t>Селетицкая</w:t>
            </w:r>
            <w:proofErr w:type="spellEnd"/>
            <w:r w:rsidRPr="00804749">
              <w:rPr>
                <w:b/>
              </w:rPr>
              <w:t xml:space="preserve"> Лена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Зуев Саша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04749">
              <w:rPr>
                <w:b/>
              </w:rPr>
              <w:t>Соляник</w:t>
            </w:r>
            <w:proofErr w:type="spellEnd"/>
            <w:r w:rsidRPr="00804749">
              <w:rPr>
                <w:b/>
              </w:rPr>
              <w:t xml:space="preserve"> Андрей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Кириченко Лиза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04749">
              <w:rPr>
                <w:b/>
              </w:rPr>
              <w:t>Хворова</w:t>
            </w:r>
            <w:proofErr w:type="spellEnd"/>
            <w:r w:rsidRPr="00804749">
              <w:rPr>
                <w:b/>
              </w:rPr>
              <w:t xml:space="preserve"> Катя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FD7676">
              <w:rPr>
                <w:b/>
              </w:rPr>
              <w:t>Кочуков</w:t>
            </w:r>
            <w:proofErr w:type="spellEnd"/>
            <w:r w:rsidRPr="00FD7676">
              <w:rPr>
                <w:b/>
              </w:rPr>
              <w:t xml:space="preserve"> Максим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804749">
              <w:rPr>
                <w:b/>
              </w:rPr>
              <w:t>Цыганок Денис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proofErr w:type="spellStart"/>
            <w:r w:rsidRPr="00FD7676">
              <w:rPr>
                <w:b/>
              </w:rPr>
              <w:t>Кутенкова</w:t>
            </w:r>
            <w:proofErr w:type="spellEnd"/>
            <w:r w:rsidRPr="00FD7676">
              <w:rPr>
                <w:b/>
              </w:rPr>
              <w:t xml:space="preserve"> Софья</w:t>
            </w:r>
          </w:p>
        </w:tc>
      </w:tr>
      <w:tr w:rsidR="00FD7676" w:rsidTr="00F36513">
        <w:tc>
          <w:tcPr>
            <w:tcW w:w="7959" w:type="dxa"/>
          </w:tcPr>
          <w:p w:rsidR="00FD7676" w:rsidRPr="00804749" w:rsidRDefault="00FD7676" w:rsidP="00FD7676">
            <w:pPr>
              <w:pStyle w:val="a3"/>
              <w:numPr>
                <w:ilvl w:val="0"/>
                <w:numId w:val="4"/>
              </w:numPr>
              <w:rPr>
                <w:b/>
              </w:rPr>
            </w:pPr>
            <w:r w:rsidRPr="00804749">
              <w:rPr>
                <w:b/>
              </w:rPr>
              <w:t>Шабалкина Настя</w:t>
            </w:r>
          </w:p>
        </w:tc>
        <w:tc>
          <w:tcPr>
            <w:tcW w:w="7960" w:type="dxa"/>
          </w:tcPr>
          <w:p w:rsidR="00FD7676" w:rsidRPr="00FD7676" w:rsidRDefault="00FD7676" w:rsidP="00FD7676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  <w:r w:rsidRPr="00FD7676">
              <w:rPr>
                <w:b/>
              </w:rPr>
              <w:t>Лазарева Лиза</w:t>
            </w:r>
          </w:p>
        </w:tc>
      </w:tr>
    </w:tbl>
    <w:p w:rsidR="00F36513" w:rsidRDefault="00F36513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02173" w:rsidRDefault="00B25655" w:rsidP="003E38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Отсутствовало 3 человека:</w:t>
      </w:r>
    </w:p>
    <w:p w:rsidR="00B25655" w:rsidRDefault="00B25655" w:rsidP="00B2565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Бабешко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</w:p>
    <w:p w:rsidR="00B25655" w:rsidRDefault="00B25655" w:rsidP="00B2565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Зуев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B25655" w:rsidRDefault="00B25655" w:rsidP="00B25655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Кириченко Л</w:t>
      </w:r>
    </w:p>
    <w:p w:rsidR="00A865A4" w:rsidRPr="00A865A4" w:rsidRDefault="00A865A4" w:rsidP="00A865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выполняли 1 и 2 часть ЕГЭ</w:t>
      </w:r>
    </w:p>
    <w:tbl>
      <w:tblPr>
        <w:tblpPr w:leftFromText="180" w:rightFromText="180" w:vertAnchor="page" w:horzAnchor="margin" w:tblpY="7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880"/>
        <w:gridCol w:w="980"/>
        <w:gridCol w:w="1780"/>
        <w:gridCol w:w="2140"/>
      </w:tblGrid>
      <w:tr w:rsidR="00A865A4" w:rsidRPr="00152EC9" w:rsidTr="00A865A4">
        <w:trPr>
          <w:trHeight w:val="112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9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</w:tr>
      <w:tr w:rsidR="00A865A4" w:rsidRPr="00152EC9" w:rsidTr="00A865A4">
        <w:trPr>
          <w:trHeight w:val="161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61" w:lineRule="exact"/>
              <w:jc w:val="center"/>
            </w:pPr>
            <w:r w:rsidRPr="00152EC9">
              <w:rPr>
                <w:w w:val="96"/>
                <w:sz w:val="17"/>
                <w:szCs w:val="17"/>
              </w:rPr>
              <w:t>Процент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A865A4" w:rsidRPr="00152EC9" w:rsidTr="00A865A4">
        <w:trPr>
          <w:trHeight w:val="190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>максимального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865A4" w:rsidRPr="00152EC9" w:rsidTr="00A865A4">
        <w:trPr>
          <w:trHeight w:val="190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2EC9">
              <w:rPr>
                <w:w w:val="97"/>
                <w:sz w:val="17"/>
                <w:szCs w:val="17"/>
              </w:rPr>
              <w:t>Коли-</w:t>
            </w: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  <w:rPr>
                <w:color w:val="FF0000"/>
              </w:rPr>
            </w:pPr>
            <w:r w:rsidRPr="00C20C28">
              <w:rPr>
                <w:color w:val="FF0000"/>
                <w:w w:val="97"/>
                <w:sz w:val="17"/>
                <w:szCs w:val="17"/>
              </w:rPr>
              <w:t>Макси-</w:t>
            </w: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 xml:space="preserve">первичного балла </w:t>
            </w:r>
            <w:proofErr w:type="gramStart"/>
            <w:r w:rsidRPr="00152EC9">
              <w:rPr>
                <w:w w:val="97"/>
                <w:sz w:val="17"/>
                <w:szCs w:val="17"/>
              </w:rPr>
              <w:t>за</w:t>
            </w:r>
            <w:proofErr w:type="gramEnd"/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865A4" w:rsidRPr="00152EC9" w:rsidTr="00A865A4">
        <w:trPr>
          <w:trHeight w:val="95"/>
        </w:trPr>
        <w:tc>
          <w:tcPr>
            <w:tcW w:w="82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137"/>
              <w:jc w:val="right"/>
            </w:pPr>
            <w:r w:rsidRPr="00152EC9">
              <w:rPr>
                <w:sz w:val="17"/>
                <w:szCs w:val="17"/>
              </w:rPr>
              <w:t>Часть</w:t>
            </w:r>
          </w:p>
        </w:tc>
        <w:tc>
          <w:tcPr>
            <w:tcW w:w="88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  <w:rPr>
                <w:color w:val="FF0000"/>
              </w:rPr>
            </w:pPr>
            <w:proofErr w:type="spellStart"/>
            <w:r w:rsidRPr="00C20C28">
              <w:rPr>
                <w:color w:val="FF0000"/>
                <w:w w:val="96"/>
                <w:sz w:val="17"/>
                <w:szCs w:val="17"/>
              </w:rPr>
              <w:t>мальный</w:t>
            </w:r>
            <w:proofErr w:type="spellEnd"/>
          </w:p>
        </w:tc>
        <w:tc>
          <w:tcPr>
            <w:tcW w:w="178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>задания данной части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A865A4" w:rsidRPr="00152EC9" w:rsidTr="00A865A4">
        <w:trPr>
          <w:trHeight w:val="98"/>
        </w:trPr>
        <w:tc>
          <w:tcPr>
            <w:tcW w:w="82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proofErr w:type="spellStart"/>
            <w:r w:rsidRPr="00152EC9">
              <w:rPr>
                <w:w w:val="96"/>
                <w:sz w:val="17"/>
                <w:szCs w:val="17"/>
              </w:rPr>
              <w:t>чество</w:t>
            </w:r>
            <w:proofErr w:type="spellEnd"/>
          </w:p>
        </w:tc>
        <w:tc>
          <w:tcPr>
            <w:tcW w:w="980" w:type="dxa"/>
            <w:vMerge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8"/>
                <w:szCs w:val="8"/>
              </w:rPr>
            </w:pPr>
          </w:p>
        </w:tc>
        <w:tc>
          <w:tcPr>
            <w:tcW w:w="178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20"/>
            </w:pPr>
            <w:r w:rsidRPr="00152EC9">
              <w:rPr>
                <w:sz w:val="17"/>
                <w:szCs w:val="17"/>
              </w:rPr>
              <w:t>Тип заданий</w:t>
            </w:r>
          </w:p>
        </w:tc>
      </w:tr>
      <w:tr w:rsidR="00A865A4" w:rsidRPr="00152EC9" w:rsidTr="00A865A4">
        <w:trPr>
          <w:trHeight w:val="190"/>
        </w:trPr>
        <w:tc>
          <w:tcPr>
            <w:tcW w:w="82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77"/>
              <w:jc w:val="right"/>
            </w:pPr>
            <w:r w:rsidRPr="00152EC9">
              <w:rPr>
                <w:sz w:val="17"/>
                <w:szCs w:val="17"/>
              </w:rPr>
              <w:t>работы</w:t>
            </w:r>
          </w:p>
        </w:tc>
        <w:tc>
          <w:tcPr>
            <w:tcW w:w="88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  <w:rPr>
                <w:color w:val="FF0000"/>
              </w:rPr>
            </w:pPr>
            <w:r w:rsidRPr="00C20C28">
              <w:rPr>
                <w:color w:val="FF0000"/>
                <w:w w:val="96"/>
                <w:sz w:val="17"/>
                <w:szCs w:val="17"/>
              </w:rPr>
              <w:t>первичный</w:t>
            </w:r>
          </w:p>
        </w:tc>
        <w:tc>
          <w:tcPr>
            <w:tcW w:w="1780" w:type="dxa"/>
            <w:vMerge w:val="restart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>от максимального</w:t>
            </w:r>
          </w:p>
        </w:tc>
        <w:tc>
          <w:tcPr>
            <w:tcW w:w="214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A865A4" w:rsidRPr="00152EC9" w:rsidTr="00A865A4">
        <w:trPr>
          <w:trHeight w:val="95"/>
        </w:trPr>
        <w:tc>
          <w:tcPr>
            <w:tcW w:w="82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95" w:lineRule="exact"/>
              <w:jc w:val="center"/>
            </w:pPr>
            <w:r w:rsidRPr="00152EC9">
              <w:rPr>
                <w:sz w:val="11"/>
                <w:szCs w:val="11"/>
              </w:rPr>
              <w:t>заданий</w:t>
            </w:r>
          </w:p>
        </w:tc>
        <w:tc>
          <w:tcPr>
            <w:tcW w:w="980" w:type="dxa"/>
            <w:vMerge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8"/>
                <w:szCs w:val="8"/>
              </w:rPr>
            </w:pPr>
          </w:p>
        </w:tc>
        <w:tc>
          <w:tcPr>
            <w:tcW w:w="1780" w:type="dxa"/>
            <w:vMerge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A865A4" w:rsidRPr="00152EC9" w:rsidTr="00A865A4">
        <w:trPr>
          <w:trHeight w:val="190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  <w:rPr>
                <w:color w:val="FF0000"/>
              </w:rPr>
            </w:pPr>
            <w:r w:rsidRPr="00C20C28">
              <w:rPr>
                <w:color w:val="FF0000"/>
                <w:w w:val="96"/>
                <w:sz w:val="17"/>
                <w:szCs w:val="17"/>
              </w:rPr>
              <w:t>балл</w:t>
            </w: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90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>первичного балла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865A4" w:rsidRPr="00152EC9" w:rsidTr="00A865A4">
        <w:trPr>
          <w:trHeight w:val="190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89" w:lineRule="exact"/>
              <w:jc w:val="center"/>
            </w:pPr>
            <w:r w:rsidRPr="00152EC9">
              <w:rPr>
                <w:w w:val="97"/>
                <w:sz w:val="17"/>
                <w:szCs w:val="17"/>
              </w:rPr>
              <w:t>за всю работу,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865A4" w:rsidRPr="00152EC9" w:rsidTr="00A865A4">
        <w:trPr>
          <w:trHeight w:val="207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7"/>
                <w:szCs w:val="17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2EC9">
              <w:rPr>
                <w:w w:val="96"/>
                <w:sz w:val="17"/>
                <w:szCs w:val="17"/>
              </w:rPr>
              <w:t>равного 62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A865A4" w:rsidRPr="00152EC9" w:rsidTr="00A865A4">
        <w:trPr>
          <w:trHeight w:val="177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137"/>
              <w:jc w:val="right"/>
            </w:pPr>
            <w:r w:rsidRPr="00152EC9">
              <w:rPr>
                <w:sz w:val="17"/>
                <w:szCs w:val="17"/>
              </w:rPr>
              <w:t>Часть 1</w:t>
            </w: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</w:pPr>
            <w:r w:rsidRPr="00152EC9">
              <w:rPr>
                <w:sz w:val="17"/>
                <w:szCs w:val="17"/>
              </w:rPr>
              <w:t>27</w:t>
            </w: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36"/>
              <w:jc w:val="right"/>
              <w:rPr>
                <w:color w:val="FF0000"/>
              </w:rPr>
            </w:pPr>
            <w:r w:rsidRPr="00C20C28">
              <w:rPr>
                <w:color w:val="FF0000"/>
                <w:sz w:val="17"/>
                <w:szCs w:val="17"/>
              </w:rPr>
              <w:t>35</w:t>
            </w: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</w:pPr>
            <w:r w:rsidRPr="00152EC9">
              <w:rPr>
                <w:w w:val="93"/>
                <w:sz w:val="17"/>
                <w:szCs w:val="17"/>
              </w:rPr>
              <w:t>56,5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0"/>
            </w:pPr>
            <w:r w:rsidRPr="00152EC9">
              <w:rPr>
                <w:sz w:val="17"/>
                <w:szCs w:val="17"/>
              </w:rPr>
              <w:t>С кратким ответом</w:t>
            </w:r>
          </w:p>
        </w:tc>
      </w:tr>
      <w:tr w:rsidR="00A865A4" w:rsidRPr="00152EC9" w:rsidTr="00A865A4">
        <w:trPr>
          <w:trHeight w:val="177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137"/>
              <w:jc w:val="right"/>
            </w:pPr>
            <w:r w:rsidRPr="00152EC9">
              <w:rPr>
                <w:sz w:val="17"/>
                <w:szCs w:val="17"/>
              </w:rPr>
              <w:t>Часть 2</w:t>
            </w: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</w:pPr>
            <w:r w:rsidRPr="00152EC9">
              <w:rPr>
                <w:sz w:val="17"/>
                <w:szCs w:val="17"/>
              </w:rPr>
              <w:t>9</w:t>
            </w: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36"/>
              <w:jc w:val="right"/>
              <w:rPr>
                <w:color w:val="FF0000"/>
              </w:rPr>
            </w:pPr>
            <w:r w:rsidRPr="00C20C28">
              <w:rPr>
                <w:color w:val="FF0000"/>
                <w:sz w:val="17"/>
                <w:szCs w:val="17"/>
              </w:rPr>
              <w:t>27</w:t>
            </w: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</w:pPr>
            <w:r w:rsidRPr="00152EC9">
              <w:rPr>
                <w:w w:val="93"/>
                <w:sz w:val="17"/>
                <w:szCs w:val="17"/>
              </w:rPr>
              <w:t>43,5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0"/>
            </w:pPr>
            <w:r w:rsidRPr="00152EC9">
              <w:rPr>
                <w:sz w:val="17"/>
                <w:szCs w:val="17"/>
              </w:rPr>
              <w:t>С развёрнутым ответом</w:t>
            </w:r>
          </w:p>
        </w:tc>
      </w:tr>
      <w:tr w:rsidR="00A865A4" w:rsidRPr="00152EC9" w:rsidTr="00A865A4">
        <w:trPr>
          <w:trHeight w:val="177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137"/>
              <w:jc w:val="right"/>
              <w:rPr>
                <w:sz w:val="17"/>
                <w:szCs w:val="17"/>
              </w:rPr>
            </w:pP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36"/>
              <w:jc w:val="right"/>
              <w:rPr>
                <w:color w:val="FF0000"/>
                <w:sz w:val="17"/>
                <w:szCs w:val="17"/>
              </w:rPr>
            </w:pP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w w:val="93"/>
                <w:sz w:val="17"/>
                <w:szCs w:val="17"/>
              </w:rPr>
            </w:pP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ind w:left="60"/>
              <w:rPr>
                <w:sz w:val="17"/>
                <w:szCs w:val="17"/>
              </w:rPr>
            </w:pPr>
          </w:p>
        </w:tc>
      </w:tr>
      <w:tr w:rsidR="00A865A4" w:rsidRPr="00152EC9" w:rsidTr="00A865A4">
        <w:trPr>
          <w:trHeight w:val="178"/>
        </w:trPr>
        <w:tc>
          <w:tcPr>
            <w:tcW w:w="82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8" w:lineRule="exact"/>
              <w:jc w:val="right"/>
            </w:pPr>
            <w:r w:rsidRPr="00152EC9">
              <w:rPr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</w:pPr>
            <w:r w:rsidRPr="00152EC9">
              <w:rPr>
                <w:sz w:val="15"/>
                <w:szCs w:val="15"/>
              </w:rPr>
              <w:t>36</w:t>
            </w:r>
            <w:r w:rsidRPr="00152EC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80" w:type="dxa"/>
            <w:vAlign w:val="bottom"/>
          </w:tcPr>
          <w:p w:rsidR="00A865A4" w:rsidRPr="00C20C28" w:rsidRDefault="00A865A4" w:rsidP="00A865A4">
            <w:pPr>
              <w:widowControl w:val="0"/>
              <w:autoSpaceDE w:val="0"/>
              <w:autoSpaceDN w:val="0"/>
              <w:adjustRightInd w:val="0"/>
              <w:spacing w:line="178" w:lineRule="exact"/>
              <w:ind w:right="336"/>
              <w:jc w:val="right"/>
              <w:rPr>
                <w:color w:val="FF0000"/>
              </w:rPr>
            </w:pPr>
            <w:r w:rsidRPr="00C20C28">
              <w:rPr>
                <w:color w:val="FF0000"/>
                <w:sz w:val="17"/>
                <w:szCs w:val="17"/>
              </w:rPr>
              <w:t>62</w:t>
            </w:r>
          </w:p>
        </w:tc>
        <w:tc>
          <w:tcPr>
            <w:tcW w:w="178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spacing w:line="178" w:lineRule="exact"/>
              <w:jc w:val="center"/>
            </w:pPr>
            <w:r w:rsidRPr="00152EC9">
              <w:rPr>
                <w:w w:val="93"/>
                <w:sz w:val="17"/>
                <w:szCs w:val="17"/>
              </w:rPr>
              <w:t>100</w:t>
            </w:r>
          </w:p>
        </w:tc>
        <w:tc>
          <w:tcPr>
            <w:tcW w:w="2140" w:type="dxa"/>
            <w:vAlign w:val="bottom"/>
          </w:tcPr>
          <w:p w:rsidR="00A865A4" w:rsidRPr="00152EC9" w:rsidRDefault="00A865A4" w:rsidP="00A865A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</w:tr>
    </w:tbl>
    <w:p w:rsidR="005F2676" w:rsidRDefault="005F267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F267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F267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F267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F2676" w:rsidP="003E38B7">
      <w:pPr>
        <w:rPr>
          <w:rFonts w:ascii="Times New Roman" w:hAnsi="Times New Roman" w:cs="Times New Roman"/>
          <w:b/>
          <w:sz w:val="28"/>
          <w:szCs w:val="28"/>
        </w:rPr>
      </w:pPr>
    </w:p>
    <w:p w:rsidR="005F2676" w:rsidRDefault="005F2676"/>
    <w:p w:rsidR="00C678D6" w:rsidRDefault="00C678D6"/>
    <w:p w:rsidR="00C678D6" w:rsidRDefault="00C678D6"/>
    <w:p w:rsidR="005F2676" w:rsidRPr="005F2676" w:rsidRDefault="005F2676" w:rsidP="005F2676"/>
    <w:p w:rsidR="005F2676" w:rsidRDefault="005F2676" w:rsidP="005F2676">
      <w:pPr>
        <w:tabs>
          <w:tab w:val="left" w:pos="2220"/>
        </w:tabs>
      </w:pPr>
    </w:p>
    <w:p w:rsidR="005F2676" w:rsidRDefault="005F2676" w:rsidP="005F2676">
      <w:pPr>
        <w:tabs>
          <w:tab w:val="left" w:pos="2220"/>
        </w:tabs>
      </w:pPr>
    </w:p>
    <w:p w:rsidR="005F2676" w:rsidRPr="004231F9" w:rsidRDefault="00DB18FD" w:rsidP="005F2676">
      <w:pPr>
        <w:tabs>
          <w:tab w:val="left" w:pos="2220"/>
        </w:tabs>
        <w:rPr>
          <w:b/>
        </w:rPr>
      </w:pPr>
      <w:r w:rsidRPr="004231F9">
        <w:rPr>
          <w:b/>
        </w:rPr>
        <w:t>ПОРОГ -18 БАЛЛОВ- 42 ТЕСТОВЫЙ</w:t>
      </w:r>
    </w:p>
    <w:p w:rsidR="005F2676" w:rsidRDefault="005F2676" w:rsidP="005F2676">
      <w:pPr>
        <w:tabs>
          <w:tab w:val="left" w:pos="2220"/>
        </w:tabs>
      </w:pPr>
    </w:p>
    <w:p w:rsidR="005F2676" w:rsidRDefault="005F267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Pr="007C5346" w:rsidRDefault="007C5346" w:rsidP="005F2676">
      <w:pPr>
        <w:tabs>
          <w:tab w:val="left" w:pos="2220"/>
        </w:tabs>
        <w:rPr>
          <w:b/>
        </w:rPr>
      </w:pPr>
      <w:r w:rsidRPr="007C5346">
        <w:rPr>
          <w:b/>
        </w:rPr>
        <w:lastRenderedPageBreak/>
        <w:t>ОСОВНЫЕ ОШИБКИ ПО ЗАПОЛНЕНИЮ БЛАНКОВ И ПРОЦЕДУРЫ ПРОВЕДЕНИЯ ЕГЭ</w:t>
      </w:r>
    </w:p>
    <w:p w:rsidR="00C678D6" w:rsidRDefault="006828D4" w:rsidP="007C5346">
      <w:pPr>
        <w:pStyle w:val="a5"/>
        <w:numPr>
          <w:ilvl w:val="0"/>
          <w:numId w:val="7"/>
        </w:numPr>
        <w:tabs>
          <w:tab w:val="left" w:pos="2220"/>
        </w:tabs>
      </w:pPr>
      <w:r>
        <w:t xml:space="preserve">В БЛАНКАХ ОТСУТСТВОВАЛА НУМЕРАЦИЯ, ДЕТИ ЗАМЕТИЛИ ЧЕРЕЗ 15 МИНУТ ПОСЛЕ НАЧАЛА РАБОТЫ, КОГДА В ИНСТРУКТАЖЕ БЫЛО ОБЪЯВЛЕНО </w:t>
      </w:r>
      <w:proofErr w:type="gramStart"/>
      <w:r>
        <w:t>В НАЧАЛЕ</w:t>
      </w:r>
      <w:proofErr w:type="gramEnd"/>
      <w:r>
        <w:t xml:space="preserve"> ОЗНАКОМИТЬСЯ С БЛАНКАМИ ДЛЯ УСТРАНЕНИЯ НЕДОЧЕТОВ. ЧЕРЕЗ 20 МИНУТ ЗАМЕТИЛИ ВОПРОС № 15 –ПОМАРКА С ВЫБОРОМ ОТВЕТА, ДВАЖДЫ ПОВТОРИЛСЯ ВАРИАНТ 1,2 .</w:t>
      </w:r>
    </w:p>
    <w:p w:rsidR="007C5346" w:rsidRDefault="007C5346" w:rsidP="007C5346">
      <w:pPr>
        <w:pStyle w:val="a5"/>
        <w:numPr>
          <w:ilvl w:val="0"/>
          <w:numId w:val="7"/>
        </w:numPr>
        <w:tabs>
          <w:tab w:val="left" w:pos="2220"/>
        </w:tabs>
      </w:pPr>
      <w:r>
        <w:t>УЧАЩИЕСЯ ЗАХОДЯТ ЗА ЛИНИИ КЛЕТОК, ЧТО МОЖЕТ ВЫЗВАТЬ НУЛЕВОЙ РЕЗУЛЬТАТ КОМПЬЮТЕРНОГО ПОДСЧЕТА БАЛЛОВ</w:t>
      </w:r>
    </w:p>
    <w:p w:rsidR="007C5346" w:rsidRDefault="007700DD" w:rsidP="007C5346">
      <w:pPr>
        <w:pStyle w:val="a5"/>
        <w:numPr>
          <w:ilvl w:val="0"/>
          <w:numId w:val="7"/>
        </w:numPr>
        <w:tabs>
          <w:tab w:val="left" w:pos="2220"/>
        </w:tabs>
      </w:pPr>
      <w:r>
        <w:t>В заданиях отсутствуют выделения пунктов и подпунктов, дети пишут сплошной текст</w:t>
      </w:r>
      <w:proofErr w:type="gramStart"/>
      <w:r>
        <w:t xml:space="preserve"> ,</w:t>
      </w:r>
      <w:proofErr w:type="gramEnd"/>
      <w:r>
        <w:t xml:space="preserve"> что затрудняет выявлять основные признаки и примеры</w:t>
      </w:r>
      <w:r w:rsidR="0061042A">
        <w:t>(</w:t>
      </w:r>
      <w:proofErr w:type="spellStart"/>
      <w:r w:rsidR="0061042A">
        <w:t>Цыганок,Прасолова,Соляник,Лазарева,Селетицкая</w:t>
      </w:r>
      <w:proofErr w:type="spellEnd"/>
      <w:r w:rsidR="0061042A">
        <w:t>)</w:t>
      </w:r>
    </w:p>
    <w:p w:rsidR="003E1A30" w:rsidRDefault="003E1A30" w:rsidP="007C5346">
      <w:pPr>
        <w:pStyle w:val="a5"/>
        <w:numPr>
          <w:ilvl w:val="0"/>
          <w:numId w:val="7"/>
        </w:numPr>
        <w:tabs>
          <w:tab w:val="left" w:pos="2220"/>
        </w:tabs>
      </w:pPr>
    </w:p>
    <w:p w:rsidR="001C5400" w:rsidRPr="006F2C2F" w:rsidRDefault="00136CD2" w:rsidP="005F2676">
      <w:pPr>
        <w:tabs>
          <w:tab w:val="left" w:pos="2220"/>
        </w:tabs>
        <w:rPr>
          <w:b/>
        </w:rPr>
      </w:pPr>
      <w:r w:rsidRPr="006F2C2F">
        <w:rPr>
          <w:b/>
        </w:rPr>
        <w:t xml:space="preserve">Основные затруднения вызвали задания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370"/>
        <w:gridCol w:w="10"/>
        <w:gridCol w:w="920"/>
        <w:gridCol w:w="60"/>
        <w:gridCol w:w="110"/>
        <w:gridCol w:w="10"/>
        <w:gridCol w:w="30"/>
        <w:gridCol w:w="10"/>
        <w:gridCol w:w="610"/>
        <w:gridCol w:w="10"/>
        <w:gridCol w:w="190"/>
        <w:gridCol w:w="10"/>
        <w:gridCol w:w="90"/>
        <w:gridCol w:w="10"/>
        <w:gridCol w:w="90"/>
        <w:gridCol w:w="10"/>
        <w:gridCol w:w="230"/>
        <w:gridCol w:w="10"/>
        <w:gridCol w:w="430"/>
        <w:gridCol w:w="10"/>
        <w:gridCol w:w="390"/>
        <w:gridCol w:w="10"/>
      </w:tblGrid>
      <w:tr w:rsidR="001C5400" w:rsidTr="00AA6A0F">
        <w:trPr>
          <w:gridAfter w:val="1"/>
          <w:wAfter w:w="10" w:type="dxa"/>
          <w:trHeight w:val="161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80"/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9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20"/>
            </w:pPr>
            <w:r>
              <w:rPr>
                <w:sz w:val="17"/>
                <w:szCs w:val="17"/>
              </w:rPr>
              <w:t>Факторы  производства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20"/>
            </w:pPr>
            <w:r>
              <w:rPr>
                <w:sz w:val="17"/>
                <w:szCs w:val="17"/>
              </w:rPr>
              <w:t>и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jc w:val="right"/>
            </w:pPr>
            <w:r>
              <w:rPr>
                <w:w w:val="95"/>
                <w:sz w:val="17"/>
                <w:szCs w:val="17"/>
              </w:rPr>
              <w:t>факторные</w:t>
            </w: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1б</w:t>
            </w: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w w:val="99"/>
                <w:sz w:val="17"/>
                <w:szCs w:val="17"/>
              </w:rPr>
              <w:t>доходы; постоянные и переменные затраты;</w:t>
            </w: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sz w:val="17"/>
                <w:szCs w:val="17"/>
              </w:rPr>
              <w:t>рынок труда; безработица; виды, причины</w:t>
            </w: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sz w:val="17"/>
                <w:szCs w:val="17"/>
              </w:rPr>
              <w:t>и последствия инфляции; роль государства</w:t>
            </w: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sz w:val="17"/>
                <w:szCs w:val="17"/>
              </w:rPr>
              <w:t xml:space="preserve">в экономике;   налоги;   </w:t>
            </w:r>
            <w:proofErr w:type="gramStart"/>
            <w:r>
              <w:rPr>
                <w:sz w:val="17"/>
                <w:szCs w:val="17"/>
              </w:rPr>
              <w:t>государственный</w:t>
            </w:r>
            <w:proofErr w:type="gramEnd"/>
          </w:p>
        </w:tc>
      </w:tr>
      <w:tr w:rsidR="001C5400" w:rsidTr="00AA6A0F">
        <w:trPr>
          <w:gridAfter w:val="3"/>
          <w:wAfter w:w="4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w w:val="99"/>
                <w:sz w:val="17"/>
                <w:szCs w:val="17"/>
              </w:rPr>
              <w:t>бюджет; мировая экономика;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60"/>
            </w:pPr>
            <w:r>
              <w:rPr>
                <w:sz w:val="17"/>
                <w:szCs w:val="17"/>
              </w:rPr>
              <w:t>рациональное</w:t>
            </w:r>
          </w:p>
        </w:tc>
        <w:tc>
          <w:tcPr>
            <w:tcW w:w="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80"/>
            </w:pPr>
            <w:r>
              <w:rPr>
                <w:sz w:val="17"/>
                <w:szCs w:val="17"/>
              </w:rPr>
              <w:t>экономическое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jc w:val="right"/>
            </w:pPr>
            <w:r>
              <w:rPr>
                <w:sz w:val="17"/>
                <w:szCs w:val="17"/>
              </w:rPr>
              <w:t>поведение</w:t>
            </w:r>
          </w:p>
        </w:tc>
      </w:tr>
      <w:tr w:rsidR="001C5400" w:rsidTr="00AA6A0F">
        <w:trPr>
          <w:gridAfter w:val="1"/>
          <w:wAfter w:w="10" w:type="dxa"/>
          <w:trHeight w:val="190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90" w:lineRule="exact"/>
              <w:ind w:left="20"/>
            </w:pPr>
            <w:r>
              <w:rPr>
                <w:sz w:val="17"/>
                <w:szCs w:val="17"/>
              </w:rPr>
              <w:t>собственника,   работника,   потребителя,</w:t>
            </w:r>
          </w:p>
        </w:tc>
      </w:tr>
      <w:tr w:rsidR="001C5400" w:rsidTr="001C5400">
        <w:trPr>
          <w:gridAfter w:val="3"/>
          <w:wAfter w:w="410" w:type="dxa"/>
          <w:trHeight w:val="206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sz w:val="17"/>
                <w:szCs w:val="17"/>
              </w:rPr>
              <w:t>семьянина, гражданина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1C5400" w:rsidTr="00AA6A0F">
        <w:trPr>
          <w:gridAfter w:val="3"/>
          <w:wAfter w:w="410" w:type="dxa"/>
          <w:trHeight w:val="206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ind w:left="20"/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1C5400" w:rsidTr="00AA6A0F">
        <w:trPr>
          <w:gridBefore w:val="1"/>
          <w:wBefore w:w="10" w:type="dxa"/>
          <w:trHeight w:val="161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80"/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20"/>
            </w:pPr>
            <w:r>
              <w:rPr>
                <w:sz w:val="17"/>
                <w:szCs w:val="17"/>
              </w:rPr>
              <w:t>Политика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20"/>
            </w:pPr>
            <w:proofErr w:type="gramStart"/>
            <w:r>
              <w:rPr>
                <w:sz w:val="17"/>
                <w:szCs w:val="17"/>
              </w:rPr>
              <w:t>(задание</w:t>
            </w:r>
            <w:proofErr w:type="gramEnd"/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jc w:val="right"/>
            </w:pPr>
            <w:r>
              <w:rPr>
                <w:w w:val="95"/>
                <w:sz w:val="17"/>
                <w:szCs w:val="17"/>
              </w:rPr>
              <w:t>на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</w:pPr>
            <w:r>
              <w:rPr>
                <w:sz w:val="17"/>
                <w:szCs w:val="17"/>
              </w:rPr>
              <w:t>анализ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jc w:val="right"/>
            </w:pPr>
            <w:r>
              <w:rPr>
                <w:w w:val="94"/>
                <w:sz w:val="17"/>
                <w:szCs w:val="17"/>
              </w:rPr>
              <w:t>двух</w:t>
            </w:r>
          </w:p>
        </w:tc>
      </w:tr>
      <w:tr w:rsidR="001C5400" w:rsidTr="00AA6A0F">
        <w:trPr>
          <w:gridBefore w:val="1"/>
          <w:wBefore w:w="10" w:type="dxa"/>
          <w:trHeight w:val="206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sz w:val="17"/>
                <w:szCs w:val="17"/>
              </w:rPr>
              <w:t>суждений</w:t>
            </w:r>
            <w:proofErr w:type="gramStart"/>
            <w:r>
              <w:rPr>
                <w:sz w:val="17"/>
                <w:szCs w:val="17"/>
              </w:rPr>
              <w:t xml:space="preserve"> )</w:t>
            </w:r>
            <w:proofErr w:type="gramEnd"/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  <w:tr w:rsidR="001C5400" w:rsidTr="00AA6A0F">
        <w:trPr>
          <w:gridBefore w:val="1"/>
          <w:wBefore w:w="10" w:type="dxa"/>
          <w:trHeight w:val="161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80"/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ind w:left="20"/>
            </w:pPr>
            <w:r>
              <w:rPr>
                <w:sz w:val="17"/>
                <w:szCs w:val="17"/>
              </w:rPr>
              <w:t>Политика</w:t>
            </w:r>
          </w:p>
        </w:tc>
        <w:tc>
          <w:tcPr>
            <w:tcW w:w="2320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spacing w:line="161" w:lineRule="exact"/>
              <w:jc w:val="right"/>
            </w:pPr>
            <w:proofErr w:type="gramStart"/>
            <w:r>
              <w:rPr>
                <w:sz w:val="17"/>
                <w:szCs w:val="17"/>
              </w:rPr>
              <w:t>(задание  на  обращение  к</w:t>
            </w:r>
            <w:proofErr w:type="gramEnd"/>
          </w:p>
        </w:tc>
      </w:tr>
      <w:tr w:rsidR="001C5400" w:rsidTr="00AA6A0F">
        <w:trPr>
          <w:gridBefore w:val="1"/>
          <w:wBefore w:w="10" w:type="dxa"/>
          <w:trHeight w:val="207"/>
        </w:trPr>
        <w:tc>
          <w:tcPr>
            <w:tcW w:w="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sz w:val="17"/>
                <w:szCs w:val="17"/>
              </w:rPr>
              <w:t>социальным реалиям)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5400" w:rsidRDefault="001C5400" w:rsidP="00AA6A0F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</w:tr>
    </w:tbl>
    <w:p w:rsidR="00136CD2" w:rsidRPr="00DF49F8" w:rsidRDefault="00136CD2" w:rsidP="00136CD2">
      <w:pPr>
        <w:rPr>
          <w:sz w:val="28"/>
          <w:szCs w:val="28"/>
        </w:rPr>
      </w:pPr>
      <w:r w:rsidRPr="00DF49F8">
        <w:rPr>
          <w:sz w:val="28"/>
          <w:szCs w:val="28"/>
        </w:rPr>
        <w:t>22</w:t>
      </w:r>
      <w:r>
        <w:rPr>
          <w:sz w:val="28"/>
          <w:szCs w:val="28"/>
        </w:rPr>
        <w:t>-1 схема или таблица</w:t>
      </w:r>
    </w:p>
    <w:p w:rsidR="006E6A76" w:rsidRPr="00DF49F8" w:rsidRDefault="006E6A76" w:rsidP="006E6A76">
      <w:pPr>
        <w:rPr>
          <w:sz w:val="28"/>
          <w:szCs w:val="28"/>
        </w:rPr>
      </w:pPr>
      <w:r w:rsidRPr="00DF49F8">
        <w:rPr>
          <w:sz w:val="28"/>
          <w:szCs w:val="28"/>
        </w:rPr>
        <w:t>33</w:t>
      </w:r>
      <w:r>
        <w:rPr>
          <w:sz w:val="28"/>
          <w:szCs w:val="28"/>
        </w:rPr>
        <w:t>-3 раскрытие теоретических положений на примерах</w:t>
      </w:r>
    </w:p>
    <w:p w:rsidR="006E6A76" w:rsidRPr="00DF49F8" w:rsidRDefault="006E6A76" w:rsidP="006E6A76">
      <w:pPr>
        <w:rPr>
          <w:sz w:val="28"/>
          <w:szCs w:val="28"/>
        </w:rPr>
      </w:pPr>
      <w:r w:rsidRPr="00DF49F8">
        <w:rPr>
          <w:sz w:val="28"/>
          <w:szCs w:val="28"/>
        </w:rPr>
        <w:t>34</w:t>
      </w:r>
      <w:r>
        <w:rPr>
          <w:sz w:val="28"/>
          <w:szCs w:val="28"/>
        </w:rPr>
        <w:t>-3 задание-задача</w:t>
      </w:r>
    </w:p>
    <w:p w:rsidR="006E6A76" w:rsidRPr="00DF49F8" w:rsidRDefault="006E6A76" w:rsidP="006E6A76">
      <w:pPr>
        <w:rPr>
          <w:sz w:val="28"/>
          <w:szCs w:val="28"/>
        </w:rPr>
      </w:pPr>
      <w:r w:rsidRPr="00DF49F8">
        <w:rPr>
          <w:sz w:val="28"/>
          <w:szCs w:val="28"/>
        </w:rPr>
        <w:t>35</w:t>
      </w:r>
      <w:r>
        <w:rPr>
          <w:sz w:val="28"/>
          <w:szCs w:val="28"/>
        </w:rPr>
        <w:t>-3 план по теме</w:t>
      </w:r>
    </w:p>
    <w:p w:rsidR="006E6A76" w:rsidRPr="00DF49F8" w:rsidRDefault="006E6A76" w:rsidP="006E6A76">
      <w:pPr>
        <w:rPr>
          <w:sz w:val="28"/>
          <w:szCs w:val="28"/>
        </w:rPr>
      </w:pPr>
      <w:r w:rsidRPr="00DF49F8">
        <w:rPr>
          <w:sz w:val="28"/>
          <w:szCs w:val="28"/>
        </w:rPr>
        <w:t>36</w:t>
      </w:r>
      <w:r>
        <w:rPr>
          <w:sz w:val="28"/>
          <w:szCs w:val="28"/>
        </w:rPr>
        <w:t>-5 эссе</w:t>
      </w:r>
    </w:p>
    <w:p w:rsidR="006F2C2F" w:rsidRDefault="006F2C2F" w:rsidP="006F2C2F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группа</w:t>
      </w:r>
      <w:proofErr w:type="gramEnd"/>
      <w:r>
        <w:rPr>
          <w:sz w:val="28"/>
          <w:szCs w:val="28"/>
        </w:rPr>
        <w:t xml:space="preserve"> риска вообще не приступила выполнять задания 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29</w:t>
      </w:r>
      <w:r>
        <w:rPr>
          <w:sz w:val="28"/>
          <w:szCs w:val="28"/>
        </w:rPr>
        <w:t>-2источник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30</w:t>
      </w:r>
      <w:r>
        <w:rPr>
          <w:sz w:val="28"/>
          <w:szCs w:val="28"/>
        </w:rPr>
        <w:t>-3источник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31</w:t>
      </w:r>
      <w:r>
        <w:rPr>
          <w:sz w:val="28"/>
          <w:szCs w:val="28"/>
        </w:rPr>
        <w:t>-3источник</w:t>
      </w:r>
    </w:p>
    <w:p w:rsidR="006E6A76" w:rsidRPr="006F2C2F" w:rsidRDefault="006F2C2F" w:rsidP="006E6A76">
      <w:pPr>
        <w:rPr>
          <w:b/>
          <w:sz w:val="20"/>
          <w:szCs w:val="20"/>
        </w:rPr>
      </w:pPr>
      <w:proofErr w:type="gramStart"/>
      <w:r w:rsidRPr="00DF49F8">
        <w:rPr>
          <w:sz w:val="28"/>
          <w:szCs w:val="28"/>
        </w:rPr>
        <w:t>32</w:t>
      </w:r>
      <w:r>
        <w:rPr>
          <w:sz w:val="28"/>
          <w:szCs w:val="28"/>
        </w:rPr>
        <w:t>-</w:t>
      </w:r>
      <w:r w:rsidRPr="00475C24">
        <w:rPr>
          <w:sz w:val="20"/>
          <w:szCs w:val="20"/>
        </w:rPr>
        <w:t>3</w:t>
      </w:r>
      <w:r w:rsidRPr="00475C24">
        <w:rPr>
          <w:w w:val="95"/>
          <w:sz w:val="20"/>
          <w:szCs w:val="20"/>
        </w:rPr>
        <w:t xml:space="preserve"> </w:t>
      </w:r>
      <w:r w:rsidRPr="00475C24">
        <w:rPr>
          <w:b/>
          <w:w w:val="95"/>
          <w:sz w:val="20"/>
          <w:szCs w:val="20"/>
        </w:rPr>
        <w:t>задание на перечисление признаков, явлений</w:t>
      </w:r>
      <w:r w:rsidRPr="00475C24">
        <w:rPr>
          <w:b/>
          <w:sz w:val="20"/>
          <w:szCs w:val="20"/>
        </w:rPr>
        <w:t xml:space="preserve"> или на использование понятия в заданном</w:t>
      </w:r>
      <w:r w:rsidRPr="00475C24">
        <w:rPr>
          <w:b/>
          <w:w w:val="93"/>
          <w:sz w:val="20"/>
          <w:szCs w:val="20"/>
        </w:rPr>
        <w:t xml:space="preserve"> контексте)</w:t>
      </w:r>
      <w:proofErr w:type="gramEnd"/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22</w:t>
      </w:r>
      <w:r>
        <w:rPr>
          <w:sz w:val="28"/>
          <w:szCs w:val="28"/>
        </w:rPr>
        <w:t>-1 схема или таблица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33</w:t>
      </w:r>
      <w:r>
        <w:rPr>
          <w:sz w:val="28"/>
          <w:szCs w:val="28"/>
        </w:rPr>
        <w:t>-3 раскрытие теоретических положений на примерах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34</w:t>
      </w:r>
      <w:r>
        <w:rPr>
          <w:sz w:val="28"/>
          <w:szCs w:val="28"/>
        </w:rPr>
        <w:t>-3 задание-задача</w:t>
      </w:r>
    </w:p>
    <w:p w:rsidR="006F2C2F" w:rsidRPr="00DF49F8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35</w:t>
      </w:r>
      <w:r>
        <w:rPr>
          <w:sz w:val="28"/>
          <w:szCs w:val="28"/>
        </w:rPr>
        <w:t>-3 план по теме</w:t>
      </w:r>
    </w:p>
    <w:p w:rsidR="006F2C2F" w:rsidRDefault="006F2C2F" w:rsidP="006F2C2F">
      <w:pPr>
        <w:rPr>
          <w:sz w:val="28"/>
          <w:szCs w:val="28"/>
        </w:rPr>
      </w:pPr>
      <w:r w:rsidRPr="00DF49F8">
        <w:rPr>
          <w:sz w:val="28"/>
          <w:szCs w:val="28"/>
        </w:rPr>
        <w:t>36</w:t>
      </w:r>
      <w:r>
        <w:rPr>
          <w:sz w:val="28"/>
          <w:szCs w:val="28"/>
        </w:rPr>
        <w:t>-5 эссе</w:t>
      </w:r>
    </w:p>
    <w:p w:rsidR="00677BDB" w:rsidRDefault="00677BDB" w:rsidP="006F2C2F">
      <w:pPr>
        <w:rPr>
          <w:sz w:val="28"/>
          <w:szCs w:val="28"/>
        </w:rPr>
      </w:pPr>
    </w:p>
    <w:p w:rsidR="00677BDB" w:rsidRDefault="00677BDB" w:rsidP="006F2C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Остановим наше внимание на некоторых примерах:</w:t>
      </w:r>
    </w:p>
    <w:p w:rsidR="00913C2B" w:rsidRPr="00913C2B" w:rsidRDefault="00913C2B" w:rsidP="00891326">
      <w:pPr>
        <w:pStyle w:val="a3"/>
        <w:tabs>
          <w:tab w:val="left" w:pos="11766"/>
        </w:tabs>
        <w:rPr>
          <w:rFonts w:eastAsia="HiddenHorzOCR"/>
        </w:rPr>
      </w:pPr>
      <w:r w:rsidRPr="00913C2B">
        <w:t xml:space="preserve">32. </w:t>
      </w:r>
      <w:proofErr w:type="spellStart"/>
      <w:r w:rsidRPr="00913C2B">
        <w:rPr>
          <w:rFonts w:eastAsia="HiddenHorzOCR"/>
        </w:rPr>
        <w:t>Какой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смысл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экономисты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вкладывают</w:t>
      </w:r>
      <w:proofErr w:type="spellEnd"/>
      <w:r w:rsidRPr="00913C2B">
        <w:rPr>
          <w:rFonts w:eastAsia="HiddenHorzOCR"/>
        </w:rPr>
        <w:t xml:space="preserve"> в </w:t>
      </w:r>
      <w:proofErr w:type="spellStart"/>
      <w:r w:rsidRPr="00913C2B">
        <w:rPr>
          <w:rFonts w:eastAsia="HiddenHorzOCR"/>
        </w:rPr>
        <w:t>понятие</w:t>
      </w:r>
      <w:proofErr w:type="spellEnd"/>
      <w:r w:rsidRPr="00913C2B">
        <w:rPr>
          <w:rFonts w:eastAsia="HiddenHorzOCR"/>
        </w:rPr>
        <w:t xml:space="preserve"> «</w:t>
      </w:r>
      <w:proofErr w:type="spellStart"/>
      <w:r w:rsidRPr="00913C2B">
        <w:rPr>
          <w:rFonts w:eastAsia="HiddenHorzOCR"/>
        </w:rPr>
        <w:t>потребитель</w:t>
      </w:r>
      <w:proofErr w:type="spellEnd"/>
      <w:r w:rsidRPr="00913C2B">
        <w:rPr>
          <w:rFonts w:eastAsia="HiddenHorzOCR"/>
        </w:rPr>
        <w:t xml:space="preserve">»? </w:t>
      </w:r>
      <w:proofErr w:type="spellStart"/>
      <w:r w:rsidRPr="00913C2B">
        <w:rPr>
          <w:rFonts w:eastAsia="HiddenHorzOCR"/>
        </w:rPr>
        <w:t>Привлекая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знания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обществоведческого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курса</w:t>
      </w:r>
      <w:proofErr w:type="spellEnd"/>
      <w:r w:rsidRPr="00913C2B">
        <w:rPr>
          <w:rFonts w:eastAsia="HiddenHorzOCR"/>
        </w:rPr>
        <w:t>,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составьте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два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предложения</w:t>
      </w:r>
      <w:proofErr w:type="spellEnd"/>
      <w:r w:rsidRPr="00913C2B">
        <w:rPr>
          <w:rFonts w:eastAsia="HiddenHorzOCR"/>
        </w:rPr>
        <w:t xml:space="preserve">: </w:t>
      </w:r>
      <w:proofErr w:type="spellStart"/>
      <w:r w:rsidRPr="00913C2B">
        <w:rPr>
          <w:rFonts w:eastAsia="HiddenHorzOCR"/>
        </w:rPr>
        <w:t>одно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предложение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содержащее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информацию</w:t>
      </w:r>
      <w:proofErr w:type="spellEnd"/>
      <w:r w:rsidRPr="00913C2B">
        <w:rPr>
          <w:rFonts w:eastAsia="HiddenHorzOCR"/>
        </w:rPr>
        <w:t xml:space="preserve"> о </w:t>
      </w:r>
      <w:proofErr w:type="spellStart"/>
      <w:r w:rsidRPr="00913C2B">
        <w:rPr>
          <w:rFonts w:eastAsia="HiddenHorzOCR"/>
        </w:rPr>
        <w:t>целях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потребителя</w:t>
      </w:r>
      <w:proofErr w:type="spellEnd"/>
      <w:r w:rsidRPr="00913C2B">
        <w:rPr>
          <w:rFonts w:eastAsia="HiddenHorzOCR"/>
        </w:rPr>
        <w:t xml:space="preserve">, и </w:t>
      </w:r>
      <w:proofErr w:type="spellStart"/>
      <w:r w:rsidRPr="00913C2B">
        <w:rPr>
          <w:rFonts w:eastAsia="HiddenHorzOCR"/>
        </w:rPr>
        <w:t>второе</w:t>
      </w:r>
      <w:proofErr w:type="spellEnd"/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предложение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содержащее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информацию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об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источниках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дохода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потребителя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Содержание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верного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ответа</w:t>
      </w:r>
      <w:proofErr w:type="spellEnd"/>
      <w:r w:rsidRPr="00913C2B">
        <w:rPr>
          <w:rFonts w:eastAsia="HiddenHorzOCR"/>
        </w:rPr>
        <w:t xml:space="preserve"> и </w:t>
      </w:r>
      <w:proofErr w:type="spellStart"/>
      <w:r w:rsidRPr="00913C2B">
        <w:rPr>
          <w:rFonts w:eastAsia="HiddenHorzOCR"/>
        </w:rPr>
        <w:t>указания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оцениванию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Баллы</w:t>
      </w:r>
      <w:proofErr w:type="spellEnd"/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>(</w:t>
      </w:r>
      <w:proofErr w:type="spellStart"/>
      <w:r w:rsidRPr="00913C2B">
        <w:rPr>
          <w:rFonts w:eastAsia="HiddenHorzOCR"/>
        </w:rPr>
        <w:t>допускаются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иные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формулировки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ответа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искажающие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его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смысла</w:t>
      </w:r>
      <w:proofErr w:type="spellEnd"/>
      <w:r w:rsidRPr="00913C2B">
        <w:rPr>
          <w:rFonts w:eastAsia="HiddenHorzOCR"/>
        </w:rPr>
        <w:t>)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Правильный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ответ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должен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содержать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следующие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элементы</w:t>
      </w:r>
      <w:proofErr w:type="spellEnd"/>
      <w:r w:rsidRPr="00913C2B">
        <w:rPr>
          <w:rFonts w:eastAsia="HiddenHorzOCR"/>
        </w:rPr>
        <w:t>: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t xml:space="preserve">1) </w:t>
      </w:r>
      <w:proofErr w:type="spellStart"/>
      <w:r w:rsidRPr="00913C2B">
        <w:rPr>
          <w:rFonts w:eastAsia="HiddenHorzOCR"/>
        </w:rPr>
        <w:t>смысл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понятия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например</w:t>
      </w:r>
      <w:proofErr w:type="spellEnd"/>
      <w:r w:rsidRPr="00913C2B">
        <w:rPr>
          <w:rFonts w:eastAsia="HiddenHorzOCR"/>
        </w:rPr>
        <w:t xml:space="preserve">: </w:t>
      </w:r>
      <w:proofErr w:type="spellStart"/>
      <w:r w:rsidRPr="00913C2B">
        <w:rPr>
          <w:rFonts w:eastAsia="HiddenHorzOCR"/>
        </w:rPr>
        <w:t>потребитель</w:t>
      </w:r>
      <w:proofErr w:type="spellEnd"/>
      <w:r w:rsidRPr="00913C2B">
        <w:rPr>
          <w:rFonts w:eastAsia="HiddenHorzOCR"/>
        </w:rPr>
        <w:t xml:space="preserve"> </w:t>
      </w:r>
      <w:r w:rsidRPr="00913C2B">
        <w:t xml:space="preserve">- </w:t>
      </w:r>
      <w:proofErr w:type="spellStart"/>
      <w:r w:rsidRPr="00913C2B">
        <w:rPr>
          <w:rFonts w:eastAsia="HiddenHorzOCR"/>
        </w:rPr>
        <w:t>это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тот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кто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приобретает</w:t>
      </w:r>
      <w:proofErr w:type="spellEnd"/>
      <w:r w:rsidRPr="00913C2B">
        <w:rPr>
          <w:rFonts w:eastAsia="HiddenHorzOCR"/>
        </w:rPr>
        <w:t xml:space="preserve"> и </w:t>
      </w:r>
      <w:proofErr w:type="spellStart"/>
      <w:r w:rsidRPr="00913C2B">
        <w:rPr>
          <w:rFonts w:eastAsia="HiddenHorzOCR"/>
        </w:rPr>
        <w:t>использует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товары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заказывает</w:t>
      </w:r>
      <w:proofErr w:type="spellEnd"/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услуги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для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личных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целей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>(</w:t>
      </w:r>
      <w:proofErr w:type="spellStart"/>
      <w:r w:rsidRPr="00913C2B">
        <w:rPr>
          <w:rFonts w:eastAsia="HiddenHorzOCR"/>
        </w:rPr>
        <w:t>Может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быть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приведено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иное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близкое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смыслу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определение</w:t>
      </w:r>
      <w:proofErr w:type="spellEnd"/>
      <w:r w:rsidRPr="00913C2B">
        <w:rPr>
          <w:rFonts w:eastAsia="HiddenHorzOCR"/>
        </w:rPr>
        <w:t>)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t xml:space="preserve">2) </w:t>
      </w:r>
      <w:proofErr w:type="spellStart"/>
      <w:r w:rsidRPr="00913C2B">
        <w:rPr>
          <w:rFonts w:eastAsia="HiddenHorzOCR"/>
        </w:rPr>
        <w:t>одно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предложение</w:t>
      </w:r>
      <w:proofErr w:type="spellEnd"/>
      <w:r w:rsidRPr="00913C2B">
        <w:rPr>
          <w:rFonts w:eastAsia="HiddenHorzOCR"/>
        </w:rPr>
        <w:t xml:space="preserve"> с </w:t>
      </w:r>
      <w:proofErr w:type="spellStart"/>
      <w:r w:rsidRPr="00913C2B">
        <w:rPr>
          <w:rFonts w:eastAsia="HiddenHorzOCR"/>
        </w:rPr>
        <w:t>информацией</w:t>
      </w:r>
      <w:proofErr w:type="spellEnd"/>
      <w:r w:rsidRPr="00913C2B">
        <w:rPr>
          <w:rFonts w:eastAsia="HiddenHorzOCR"/>
        </w:rPr>
        <w:t xml:space="preserve"> о </w:t>
      </w:r>
      <w:proofErr w:type="spellStart"/>
      <w:r w:rsidRPr="00913C2B">
        <w:rPr>
          <w:rFonts w:eastAsia="HiddenHorzOCR"/>
        </w:rPr>
        <w:t>целях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потребителя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например</w:t>
      </w:r>
      <w:proofErr w:type="spellEnd"/>
      <w:r w:rsidRPr="00913C2B">
        <w:rPr>
          <w:rFonts w:eastAsia="HiddenHorzOCR"/>
        </w:rPr>
        <w:t>: «</w:t>
      </w:r>
      <w:proofErr w:type="spellStart"/>
      <w:r w:rsidRPr="00913C2B">
        <w:rPr>
          <w:rFonts w:eastAsia="HiddenHorzOCR"/>
        </w:rPr>
        <w:t>Целью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является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из</w:t>
      </w:r>
      <w:proofErr w:type="spellEnd"/>
      <w:r w:rsidRPr="00913C2B">
        <w:rPr>
          <w:rFonts w:eastAsia="HiddenHorzOCR"/>
        </w:rPr>
        <w:t>-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влечение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максимальной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полезности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использования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товаров</w:t>
      </w:r>
      <w:proofErr w:type="spellEnd"/>
      <w:r w:rsidRPr="00913C2B">
        <w:rPr>
          <w:rFonts w:eastAsia="HiddenHorzOCR"/>
        </w:rPr>
        <w:t xml:space="preserve"> и </w:t>
      </w:r>
      <w:proofErr w:type="spellStart"/>
      <w:r w:rsidRPr="00913C2B">
        <w:rPr>
          <w:rFonts w:eastAsia="HiddenHorzOCR"/>
        </w:rPr>
        <w:t>услуг</w:t>
      </w:r>
      <w:proofErr w:type="spellEnd"/>
      <w:r w:rsidRPr="00913C2B">
        <w:rPr>
          <w:rFonts w:eastAsia="HiddenHorzOCR"/>
        </w:rPr>
        <w:t>».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t xml:space="preserve">3) </w:t>
      </w:r>
      <w:proofErr w:type="spellStart"/>
      <w:r w:rsidRPr="00913C2B">
        <w:rPr>
          <w:rFonts w:eastAsia="HiddenHorzOCR"/>
        </w:rPr>
        <w:t>одно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предложение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содержащее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информацию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об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источниках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дохода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получаемого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потребителем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на</w:t>
      </w:r>
      <w:proofErr w:type="spellEnd"/>
      <w:r w:rsidRPr="00913C2B">
        <w:rPr>
          <w:rFonts w:eastAsia="HiddenHorzOCR"/>
        </w:rPr>
        <w:t>-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пример</w:t>
      </w:r>
      <w:proofErr w:type="spellEnd"/>
      <w:r w:rsidRPr="00913C2B">
        <w:rPr>
          <w:rFonts w:eastAsia="HiddenHorzOCR"/>
        </w:rPr>
        <w:t xml:space="preserve">: </w:t>
      </w:r>
      <w:proofErr w:type="gramStart"/>
      <w:r w:rsidRPr="00913C2B">
        <w:rPr>
          <w:rFonts w:eastAsia="HiddenHorzOCR"/>
        </w:rPr>
        <w:t>«</w:t>
      </w:r>
      <w:proofErr w:type="spellStart"/>
      <w:r w:rsidRPr="00913C2B">
        <w:rPr>
          <w:rFonts w:eastAsia="HiddenHorzOCR"/>
        </w:rPr>
        <w:t>Одним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из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источников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дохода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потребителя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является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заработная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плата</w:t>
      </w:r>
      <w:proofErr w:type="spellEnd"/>
      <w:r w:rsidRPr="00913C2B">
        <w:rPr>
          <w:rFonts w:eastAsia="HiddenHorzOCR"/>
        </w:rPr>
        <w:t>&gt;).</w:t>
      </w:r>
      <w:proofErr w:type="gramEnd"/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>(</w:t>
      </w:r>
      <w:proofErr w:type="spellStart"/>
      <w:r w:rsidRPr="00913C2B">
        <w:rPr>
          <w:rFonts w:eastAsia="HiddenHorzOCR"/>
        </w:rPr>
        <w:t>Могут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быть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составлены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любые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другие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предложения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содержащие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верную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информацию</w:t>
      </w:r>
      <w:proofErr w:type="spellEnd"/>
      <w:r w:rsidRPr="00913C2B">
        <w:rPr>
          <w:rFonts w:eastAsia="HiddenHorzOCR"/>
        </w:rPr>
        <w:t xml:space="preserve"> о </w:t>
      </w:r>
      <w:proofErr w:type="spellStart"/>
      <w:r w:rsidRPr="00913C2B">
        <w:rPr>
          <w:rFonts w:eastAsia="HiddenHorzOCR"/>
        </w:rPr>
        <w:t>потребителе</w:t>
      </w:r>
      <w:proofErr w:type="spellEnd"/>
      <w:r w:rsidRPr="00913C2B">
        <w:rPr>
          <w:rFonts w:eastAsia="HiddenHorzOCR"/>
        </w:rPr>
        <w:t>)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Предложения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должны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быть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сформулированы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корректно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содержать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элементов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искажающих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смысл</w:t>
      </w:r>
      <w:proofErr w:type="spellEnd"/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понятия</w:t>
      </w:r>
      <w:proofErr w:type="spellEnd"/>
      <w:r w:rsidRPr="00913C2B">
        <w:rPr>
          <w:rFonts w:eastAsia="HiddenHorzOCR"/>
        </w:rPr>
        <w:t xml:space="preserve"> и/</w:t>
      </w:r>
      <w:proofErr w:type="spellStart"/>
      <w:r w:rsidRPr="00913C2B">
        <w:rPr>
          <w:rFonts w:eastAsia="HiddenHorzOCR"/>
        </w:rPr>
        <w:t>или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его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аспектов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Поедложения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содеожащие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сищностные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ошибки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засчитываются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оценивании</w:t>
      </w:r>
      <w:proofErr w:type="spellEnd"/>
    </w:p>
    <w:p w:rsidR="00913C2B" w:rsidRPr="00913C2B" w:rsidRDefault="00913C2B" w:rsidP="00913C2B">
      <w:pPr>
        <w:pStyle w:val="a3"/>
      </w:pPr>
      <w:proofErr w:type="spellStart"/>
      <w:r w:rsidRPr="00913C2B">
        <w:rPr>
          <w:rFonts w:eastAsia="HiddenHorzOCR"/>
        </w:rPr>
        <w:t>Правильно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и </w:t>
      </w:r>
      <w:proofErr w:type="spellStart"/>
      <w:r w:rsidRPr="00913C2B">
        <w:rPr>
          <w:rFonts w:eastAsia="HiddenHorzOCR"/>
        </w:rPr>
        <w:t>проиллюстрированы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примерами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&lt;Ь</w:t>
      </w:r>
      <w:proofErr w:type="spellStart"/>
      <w:proofErr w:type="gramStart"/>
      <w:r w:rsidRPr="00913C2B">
        <w:rPr>
          <w:rFonts w:eastAsia="HiddenHorzOCR"/>
        </w:rPr>
        <w:t>v</w:t>
      </w:r>
      <w:proofErr w:type="gramEnd"/>
      <w:r w:rsidRPr="00913C2B">
        <w:rPr>
          <w:rFonts w:eastAsia="HiddenHorzOCR"/>
        </w:rPr>
        <w:t>нкции</w:t>
      </w:r>
      <w:proofErr w:type="spellEnd"/>
      <w:r w:rsidRPr="00913C2B">
        <w:rPr>
          <w:rFonts w:eastAsia="HiddenHorzOCR"/>
        </w:rPr>
        <w:t xml:space="preserve"> </w:t>
      </w:r>
      <w:r w:rsidRPr="00913C2B">
        <w:t>3</w:t>
      </w:r>
    </w:p>
    <w:p w:rsidR="00913C2B" w:rsidRPr="00913C2B" w:rsidRDefault="00913C2B" w:rsidP="00913C2B">
      <w:pPr>
        <w:pStyle w:val="a3"/>
      </w:pPr>
      <w:proofErr w:type="spellStart"/>
      <w:r w:rsidRPr="00913C2B">
        <w:rPr>
          <w:rFonts w:eastAsia="HiddenHorzOCR"/>
        </w:rPr>
        <w:t>Правильно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две</w:t>
      </w:r>
      <w:proofErr w:type="spellEnd"/>
      <w:r w:rsidRPr="00913C2B">
        <w:rPr>
          <w:rFonts w:eastAsia="HiddenHorzOCR"/>
        </w:rPr>
        <w:t>-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функции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две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из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которых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проиллюстрированы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примерами</w:t>
      </w:r>
      <w:proofErr w:type="spellEnd"/>
      <w:r w:rsidRPr="00913C2B">
        <w:rPr>
          <w:rFonts w:eastAsia="HiddenHorzOCR"/>
        </w:rPr>
        <w:t xml:space="preserve">. </w:t>
      </w:r>
      <w:r w:rsidRPr="00913C2B">
        <w:t>2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Правильно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две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функции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приведены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</w:t>
      </w:r>
      <w:proofErr w:type="spellEnd"/>
    </w:p>
    <w:p w:rsidR="00913C2B" w:rsidRPr="00913C2B" w:rsidRDefault="00913C2B" w:rsidP="00913C2B">
      <w:pPr>
        <w:pStyle w:val="a3"/>
      </w:pPr>
      <w:proofErr w:type="spellStart"/>
      <w:r w:rsidRPr="00913C2B">
        <w:rPr>
          <w:rFonts w:eastAsia="HiddenHorzOCR"/>
        </w:rPr>
        <w:t>Правильно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одна</w:t>
      </w:r>
      <w:proofErr w:type="spellEnd"/>
      <w:r w:rsidRPr="00913C2B">
        <w:rPr>
          <w:rFonts w:eastAsia="HiddenHorzOCR"/>
        </w:rPr>
        <w:t>-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функции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одна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из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которых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проиллюстрирована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примером</w:t>
      </w:r>
      <w:proofErr w:type="spellEnd"/>
      <w:r w:rsidRPr="00913C2B">
        <w:rPr>
          <w:rFonts w:eastAsia="HiddenHorzOCR"/>
        </w:rPr>
        <w:t xml:space="preserve">. </w:t>
      </w:r>
      <w:r w:rsidRPr="00913C2B">
        <w:t>1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только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функции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Названа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одна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функция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приведены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два</w:t>
      </w:r>
      <w:proofErr w:type="spellEnd"/>
      <w:r w:rsidRPr="00913C2B">
        <w:rPr>
          <w:rFonts w:eastAsia="HiddenHorzOCR"/>
        </w:rPr>
        <w:t>-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Приведены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только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три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</w:t>
      </w:r>
      <w:proofErr w:type="spellEnd"/>
    </w:p>
    <w:p w:rsidR="00913C2B" w:rsidRPr="00913C2B" w:rsidRDefault="00913C2B" w:rsidP="00913C2B">
      <w:pPr>
        <w:pStyle w:val="a3"/>
        <w:rPr>
          <w:rFonts w:eastAsia="HiddenHorzOCR"/>
        </w:rPr>
      </w:pPr>
      <w:proofErr w:type="spellStart"/>
      <w:r w:rsidRPr="00913C2B">
        <w:rPr>
          <w:rFonts w:eastAsia="HiddenHorzOCR"/>
        </w:rPr>
        <w:t>Правильно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приведены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только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один</w:t>
      </w:r>
      <w:proofErr w:type="spellEnd"/>
      <w:r w:rsidRPr="00913C2B">
        <w:rPr>
          <w:rFonts w:eastAsia="HiddenHorzOCR"/>
        </w:rPr>
        <w:t>-</w:t>
      </w:r>
      <w:proofErr w:type="spellStart"/>
      <w:r w:rsidRPr="00913C2B">
        <w:rPr>
          <w:rFonts w:eastAsia="HiddenHorzOCR"/>
        </w:rPr>
        <w:t>два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примера</w:t>
      </w:r>
      <w:proofErr w:type="spellEnd"/>
      <w:proofErr w:type="gramStart"/>
      <w:r w:rsidRPr="00913C2B">
        <w:rPr>
          <w:rFonts w:eastAsia="HiddenHorzOCR"/>
        </w:rPr>
        <w:t>.</w:t>
      </w:r>
      <w:proofErr w:type="gramEnd"/>
      <w:r w:rsidRPr="00913C2B">
        <w:rPr>
          <w:rFonts w:eastAsia="HiddenHorzOCR"/>
        </w:rPr>
        <w:t xml:space="preserve"> </w:t>
      </w:r>
      <w:proofErr w:type="gramStart"/>
      <w:r w:rsidRPr="00913C2B">
        <w:rPr>
          <w:rFonts w:eastAsia="HiddenHorzOCR"/>
        </w:rPr>
        <w:t>о</w:t>
      </w:r>
      <w:proofErr w:type="gramEnd"/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Названы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только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одна</w:t>
      </w:r>
      <w:proofErr w:type="spellEnd"/>
      <w:r w:rsidRPr="00913C2B">
        <w:rPr>
          <w:rFonts w:eastAsia="HiddenHorzOCR"/>
        </w:rPr>
        <w:t>-</w:t>
      </w:r>
      <w:proofErr w:type="spellStart"/>
      <w:r w:rsidRPr="00913C2B">
        <w:rPr>
          <w:rFonts w:eastAsia="HiddenHorzOCR"/>
        </w:rPr>
        <w:t>две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функции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Приведены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рассуждения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общего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характера</w:t>
      </w:r>
      <w:proofErr w:type="spellEnd"/>
      <w:r w:rsidRPr="00913C2B">
        <w:rPr>
          <w:rFonts w:eastAsia="HiddenHorzOCR"/>
        </w:rPr>
        <w:t xml:space="preserve">, </w:t>
      </w:r>
      <w:proofErr w:type="spellStart"/>
      <w:r w:rsidRPr="00913C2B">
        <w:rPr>
          <w:rFonts w:eastAsia="HiddenHorzOCR"/>
        </w:rPr>
        <w:t>не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соответствующие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требованию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задания</w:t>
      </w:r>
      <w:proofErr w:type="spellEnd"/>
      <w:r w:rsidRPr="00913C2B">
        <w:rPr>
          <w:rFonts w:eastAsia="HiddenHorzOCR"/>
        </w:rPr>
        <w:t>.</w:t>
      </w:r>
    </w:p>
    <w:p w:rsidR="00913C2B" w:rsidRPr="00913C2B" w:rsidRDefault="00913C2B" w:rsidP="00913C2B">
      <w:pPr>
        <w:pStyle w:val="a3"/>
        <w:rPr>
          <w:rFonts w:eastAsia="HiddenHorzOCR"/>
        </w:rPr>
      </w:pPr>
      <w:r w:rsidRPr="00913C2B">
        <w:rPr>
          <w:rFonts w:eastAsia="HiddenHorzOCR"/>
        </w:rPr>
        <w:t xml:space="preserve">ИЛИ </w:t>
      </w:r>
      <w:proofErr w:type="spellStart"/>
      <w:r w:rsidRPr="00913C2B">
        <w:rPr>
          <w:rFonts w:eastAsia="HiddenHorzOCR"/>
        </w:rPr>
        <w:t>Ответ</w:t>
      </w:r>
      <w:proofErr w:type="spellEnd"/>
      <w:r w:rsidRPr="00913C2B">
        <w:rPr>
          <w:rFonts w:eastAsia="HiddenHorzOCR"/>
        </w:rPr>
        <w:t xml:space="preserve"> </w:t>
      </w:r>
      <w:proofErr w:type="spellStart"/>
      <w:r w:rsidRPr="00913C2B">
        <w:rPr>
          <w:rFonts w:eastAsia="HiddenHorzOCR"/>
        </w:rPr>
        <w:t>неправильный</w:t>
      </w:r>
      <w:proofErr w:type="spellEnd"/>
    </w:p>
    <w:p w:rsidR="00891326" w:rsidRDefault="00913C2B" w:rsidP="00913C2B">
      <w:pPr>
        <w:pStyle w:val="a3"/>
        <w:rPr>
          <w:i/>
          <w:iCs/>
        </w:rPr>
      </w:pPr>
      <w:r w:rsidRPr="00913C2B">
        <w:rPr>
          <w:rFonts w:eastAsia="HiddenHorzOCR"/>
        </w:rPr>
        <w:t xml:space="preserve">Максимальный балл </w:t>
      </w:r>
      <w:r w:rsidRPr="00913C2B">
        <w:rPr>
          <w:i/>
          <w:iCs/>
        </w:rPr>
        <w:t>3</w:t>
      </w:r>
      <w:r w:rsidR="00891326">
        <w:rPr>
          <w:i/>
          <w:iCs/>
        </w:rPr>
        <w:t xml:space="preserve"> </w:t>
      </w:r>
    </w:p>
    <w:p w:rsidR="006828D4" w:rsidRDefault="00891326" w:rsidP="00913C2B">
      <w:pPr>
        <w:pStyle w:val="a3"/>
        <w:rPr>
          <w:i/>
          <w:iCs/>
        </w:rPr>
      </w:pPr>
      <w:r>
        <w:rPr>
          <w:i/>
          <w:iCs/>
        </w:rPr>
        <w:t>ЛАЗАРЕВА –СЛОЖНО ПРОВЕРЯТЬ,ПРОБЛЕМА С ФОРМУЛИРОВКОЙ</w:t>
      </w:r>
      <w:proofErr w:type="gramStart"/>
      <w:r>
        <w:rPr>
          <w:i/>
          <w:iCs/>
        </w:rPr>
        <w:t>.П</w:t>
      </w:r>
      <w:proofErr w:type="gramEnd"/>
      <w:r>
        <w:rPr>
          <w:i/>
          <w:iCs/>
        </w:rPr>
        <w:t>РИХОДИТСЯ ДОДУМЫВАТЬН-Р «УТОМЛЕНИЕ» ПОТРЕБНОСТЕЙ</w:t>
      </w:r>
    </w:p>
    <w:p w:rsidR="00891326" w:rsidRDefault="00891326" w:rsidP="00913C2B">
      <w:pPr>
        <w:pStyle w:val="a3"/>
        <w:rPr>
          <w:i/>
          <w:iCs/>
        </w:rPr>
      </w:pPr>
      <w:r>
        <w:rPr>
          <w:i/>
          <w:iCs/>
        </w:rPr>
        <w:t>33. ДЕНИСЕНКО- ПЕРЕПУТАЛ СОЦ</w:t>
      </w:r>
      <w:proofErr w:type="gramStart"/>
      <w:r>
        <w:rPr>
          <w:i/>
          <w:iCs/>
        </w:rPr>
        <w:t>.Н</w:t>
      </w:r>
      <w:proofErr w:type="gramEnd"/>
      <w:r>
        <w:rPr>
          <w:i/>
          <w:iCs/>
        </w:rPr>
        <w:t>ОРМЫ С ВИДАМИ ОТКЛОНЯЩЕГОСЯ ПОВЕДЕНИЯ</w:t>
      </w:r>
    </w:p>
    <w:p w:rsidR="00891326" w:rsidRDefault="00891326" w:rsidP="00913C2B">
      <w:pPr>
        <w:pStyle w:val="a3"/>
        <w:rPr>
          <w:i/>
          <w:iCs/>
        </w:rPr>
      </w:pPr>
      <w:r>
        <w:rPr>
          <w:i/>
          <w:iCs/>
        </w:rPr>
        <w:t>СЕЛЕТИЦКА</w:t>
      </w:r>
      <w:proofErr w:type="gramStart"/>
      <w:r>
        <w:rPr>
          <w:i/>
          <w:iCs/>
        </w:rPr>
        <w:t>Я-</w:t>
      </w:r>
      <w:proofErr w:type="gramEnd"/>
      <w:r>
        <w:rPr>
          <w:i/>
          <w:iCs/>
        </w:rPr>
        <w:t xml:space="preserve"> ДАНЫ ДВА ПРИМЕРА И ВСЕГО ОДИН ПРИМЕР БЕЗ НОРМЫ -0 БАЛОВ: В КРИТЕРИЯХ КАК????</w:t>
      </w:r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proofErr w:type="spellStart"/>
      <w:r w:rsidRPr="00891326">
        <w:rPr>
          <w:rFonts w:eastAsia="HiddenHorzOCR"/>
          <w:sz w:val="22"/>
          <w:szCs w:val="22"/>
        </w:rPr>
        <w:t>Названы</w:t>
      </w:r>
      <w:proofErr w:type="spellEnd"/>
      <w:r w:rsidRPr="00891326">
        <w:rPr>
          <w:rFonts w:eastAsia="HiddenHorzOCR"/>
          <w:sz w:val="22"/>
          <w:szCs w:val="22"/>
        </w:rPr>
        <w:t xml:space="preserve"> и </w:t>
      </w:r>
      <w:proofErr w:type="spellStart"/>
      <w:r w:rsidRPr="00891326">
        <w:rPr>
          <w:rFonts w:eastAsia="HiddenHorzOCR"/>
          <w:sz w:val="22"/>
          <w:szCs w:val="22"/>
        </w:rPr>
        <w:t>проиллюстрированы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три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вида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  <w:r w:rsidRPr="00891326">
        <w:rPr>
          <w:rFonts w:eastAsia="HiddenHorzOCR"/>
          <w:sz w:val="22"/>
          <w:szCs w:val="22"/>
        </w:rPr>
        <w:t xml:space="preserve"> 3</w:t>
      </w:r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proofErr w:type="spellStart"/>
      <w:r w:rsidRPr="00891326">
        <w:rPr>
          <w:rFonts w:eastAsia="HiddenHorzOCR"/>
          <w:sz w:val="22"/>
          <w:szCs w:val="22"/>
        </w:rPr>
        <w:t>Названы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два</w:t>
      </w:r>
      <w:proofErr w:type="spellEnd"/>
      <w:r w:rsidRPr="00891326">
        <w:rPr>
          <w:rFonts w:eastAsia="HiddenHorzOCR"/>
          <w:sz w:val="22"/>
          <w:szCs w:val="22"/>
        </w:rPr>
        <w:t>-</w:t>
      </w:r>
      <w:proofErr w:type="spellStart"/>
      <w:r w:rsidRPr="00891326">
        <w:rPr>
          <w:rFonts w:eastAsia="HiddenHorzOCR"/>
          <w:sz w:val="22"/>
          <w:szCs w:val="22"/>
        </w:rPr>
        <w:t>три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вида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  <w:r w:rsidRPr="00891326">
        <w:rPr>
          <w:rFonts w:eastAsia="HiddenHorzOCR"/>
          <w:sz w:val="22"/>
          <w:szCs w:val="22"/>
        </w:rPr>
        <w:t xml:space="preserve"> и </w:t>
      </w:r>
      <w:proofErr w:type="spellStart"/>
      <w:r w:rsidRPr="00891326">
        <w:rPr>
          <w:rFonts w:eastAsia="HiddenHorzOCR"/>
          <w:sz w:val="22"/>
          <w:szCs w:val="22"/>
        </w:rPr>
        <w:t>проиллюстрированы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два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вида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  <w:r w:rsidRPr="00891326">
        <w:rPr>
          <w:rFonts w:eastAsia="HiddenHorzOCR"/>
          <w:sz w:val="22"/>
          <w:szCs w:val="22"/>
        </w:rPr>
        <w:t xml:space="preserve"> 2</w:t>
      </w:r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proofErr w:type="spellStart"/>
      <w:r w:rsidRPr="00891326">
        <w:rPr>
          <w:rFonts w:eastAsia="HiddenHorzOCR"/>
          <w:sz w:val="22"/>
          <w:szCs w:val="22"/>
        </w:rPr>
        <w:t>Назван</w:t>
      </w:r>
      <w:proofErr w:type="spellEnd"/>
      <w:r w:rsidRPr="00891326">
        <w:rPr>
          <w:rFonts w:eastAsia="HiddenHorzOCR"/>
          <w:sz w:val="22"/>
          <w:szCs w:val="22"/>
        </w:rPr>
        <w:t xml:space="preserve"> и </w:t>
      </w:r>
      <w:proofErr w:type="spellStart"/>
      <w:r w:rsidRPr="00891326">
        <w:rPr>
          <w:rFonts w:eastAsia="HiddenHorzOCR"/>
          <w:sz w:val="22"/>
          <w:szCs w:val="22"/>
        </w:rPr>
        <w:t>проиллюстрирован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один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вид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  <w:r w:rsidRPr="00891326">
        <w:rPr>
          <w:rFonts w:eastAsia="HiddenHorzOCR"/>
          <w:sz w:val="22"/>
          <w:szCs w:val="22"/>
        </w:rPr>
        <w:t>. 1</w:t>
      </w:r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r w:rsidRPr="00891326">
        <w:rPr>
          <w:rFonts w:eastAsia="HiddenHorzOCR"/>
          <w:sz w:val="22"/>
          <w:szCs w:val="22"/>
        </w:rPr>
        <w:t xml:space="preserve">ИЛИ </w:t>
      </w:r>
      <w:proofErr w:type="spellStart"/>
      <w:r w:rsidRPr="00891326">
        <w:rPr>
          <w:rFonts w:eastAsia="HiddenHorzOCR"/>
          <w:sz w:val="22"/>
          <w:szCs w:val="22"/>
        </w:rPr>
        <w:t>Названы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три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вида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proofErr w:type="spellStart"/>
      <w:r w:rsidRPr="00891326">
        <w:rPr>
          <w:rFonts w:eastAsia="HiddenHorzOCR"/>
          <w:sz w:val="22"/>
          <w:szCs w:val="22"/>
        </w:rPr>
        <w:t>Названы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один</w:t>
      </w:r>
      <w:proofErr w:type="spellEnd"/>
      <w:r w:rsidRPr="00891326">
        <w:rPr>
          <w:rFonts w:eastAsia="HiddenHorzOCR"/>
          <w:sz w:val="22"/>
          <w:szCs w:val="22"/>
        </w:rPr>
        <w:t>-</w:t>
      </w:r>
      <w:proofErr w:type="spellStart"/>
      <w:r w:rsidRPr="00891326">
        <w:rPr>
          <w:rFonts w:eastAsia="HiddenHorzOCR"/>
          <w:sz w:val="22"/>
          <w:szCs w:val="22"/>
        </w:rPr>
        <w:t>два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вйда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норм</w:t>
      </w:r>
      <w:proofErr w:type="spellEnd"/>
      <w:proofErr w:type="gramStart"/>
      <w:r w:rsidRPr="00891326">
        <w:rPr>
          <w:rFonts w:eastAsia="HiddenHorzOCR"/>
          <w:sz w:val="22"/>
          <w:szCs w:val="22"/>
        </w:rPr>
        <w:t>.</w:t>
      </w:r>
      <w:proofErr w:type="gramEnd"/>
      <w:r w:rsidRPr="00891326">
        <w:rPr>
          <w:rFonts w:eastAsia="HiddenHorzOCR"/>
          <w:sz w:val="22"/>
          <w:szCs w:val="22"/>
        </w:rPr>
        <w:t xml:space="preserve"> </w:t>
      </w:r>
      <w:proofErr w:type="gramStart"/>
      <w:r w:rsidRPr="00891326">
        <w:rPr>
          <w:rFonts w:eastAsia="HiddenHorzOCR"/>
          <w:sz w:val="22"/>
          <w:szCs w:val="22"/>
        </w:rPr>
        <w:t>о</w:t>
      </w:r>
      <w:proofErr w:type="gramEnd"/>
    </w:p>
    <w:p w:rsidR="00891326" w:rsidRPr="00891326" w:rsidRDefault="00891326" w:rsidP="00891326">
      <w:pPr>
        <w:pStyle w:val="a3"/>
        <w:rPr>
          <w:rFonts w:eastAsia="HiddenHorzOCR"/>
          <w:sz w:val="22"/>
          <w:szCs w:val="22"/>
        </w:rPr>
      </w:pPr>
      <w:r w:rsidRPr="00891326">
        <w:rPr>
          <w:rFonts w:eastAsia="HiddenHorzOCR"/>
          <w:sz w:val="22"/>
          <w:szCs w:val="22"/>
        </w:rPr>
        <w:t xml:space="preserve">ИЛИ </w:t>
      </w:r>
      <w:proofErr w:type="spellStart"/>
      <w:r w:rsidRPr="00891326">
        <w:rPr>
          <w:rFonts w:eastAsia="HiddenHorzOCR"/>
          <w:sz w:val="22"/>
          <w:szCs w:val="22"/>
        </w:rPr>
        <w:t>Ответ</w:t>
      </w:r>
      <w:proofErr w:type="spellEnd"/>
      <w:r w:rsidRPr="00891326">
        <w:rPr>
          <w:rFonts w:eastAsia="HiddenHorzOCR"/>
          <w:sz w:val="22"/>
          <w:szCs w:val="22"/>
        </w:rPr>
        <w:t xml:space="preserve"> </w:t>
      </w:r>
      <w:proofErr w:type="spellStart"/>
      <w:r w:rsidRPr="00891326">
        <w:rPr>
          <w:rFonts w:eastAsia="HiddenHorzOCR"/>
          <w:sz w:val="22"/>
          <w:szCs w:val="22"/>
        </w:rPr>
        <w:t>неправильный</w:t>
      </w:r>
      <w:proofErr w:type="spellEnd"/>
      <w:r w:rsidRPr="00891326">
        <w:rPr>
          <w:rFonts w:eastAsia="HiddenHorzOCR"/>
          <w:sz w:val="22"/>
          <w:szCs w:val="22"/>
        </w:rPr>
        <w:t>.</w:t>
      </w:r>
    </w:p>
    <w:p w:rsidR="00891326" w:rsidRPr="00891326" w:rsidRDefault="00891326" w:rsidP="00891326">
      <w:pPr>
        <w:pStyle w:val="a3"/>
        <w:rPr>
          <w:i/>
          <w:iCs/>
          <w:sz w:val="22"/>
          <w:szCs w:val="22"/>
        </w:rPr>
      </w:pPr>
      <w:r w:rsidRPr="00891326">
        <w:rPr>
          <w:rFonts w:eastAsia="HiddenHorzOCR"/>
          <w:sz w:val="22"/>
          <w:szCs w:val="22"/>
        </w:rPr>
        <w:t xml:space="preserve">Максимальный балл </w:t>
      </w:r>
      <w:r w:rsidRPr="00891326">
        <w:rPr>
          <w:rFonts w:eastAsia="HiddenHorzOCR"/>
          <w:i/>
          <w:iCs/>
          <w:sz w:val="22"/>
          <w:szCs w:val="22"/>
        </w:rPr>
        <w:t>3</w:t>
      </w:r>
    </w:p>
    <w:p w:rsidR="00891326" w:rsidRDefault="00891326" w:rsidP="00913C2B">
      <w:pPr>
        <w:pStyle w:val="a3"/>
      </w:pPr>
    </w:p>
    <w:p w:rsidR="009279E4" w:rsidRDefault="009279E4" w:rsidP="00913C2B">
      <w:pPr>
        <w:pStyle w:val="a3"/>
      </w:pPr>
      <w:r>
        <w:lastRenderedPageBreak/>
        <w:t>ОСОБОЕ ВНИМАНИЕ НУЖНО УДЕЛИТЬ 36 ЗАДАНИЮ</w:t>
      </w:r>
    </w:p>
    <w:p w:rsidR="00FA5CAD" w:rsidRPr="00FA5CAD" w:rsidRDefault="00FA5CAD" w:rsidP="00FA5CAD">
      <w:pPr>
        <w:pStyle w:val="a3"/>
        <w:rPr>
          <w:rFonts w:eastAsia="HiddenHorzOCR"/>
          <w:b/>
          <w:sz w:val="22"/>
          <w:szCs w:val="22"/>
        </w:rPr>
      </w:pPr>
      <w:proofErr w:type="spellStart"/>
      <w:r w:rsidRPr="00FA5CAD">
        <w:rPr>
          <w:rFonts w:eastAsia="HiddenHorzOCR"/>
          <w:sz w:val="22"/>
          <w:szCs w:val="22"/>
        </w:rPr>
        <w:t>Среди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критериев</w:t>
      </w:r>
      <w:proofErr w:type="spellEnd"/>
      <w:r w:rsidRPr="00FA5CAD">
        <w:rPr>
          <w:rFonts w:eastAsia="HiddenHorzOCR"/>
          <w:sz w:val="22"/>
          <w:szCs w:val="22"/>
        </w:rPr>
        <w:t xml:space="preserve">, </w:t>
      </w:r>
      <w:proofErr w:type="spellStart"/>
      <w:r w:rsidRPr="00FA5CAD">
        <w:rPr>
          <w:rFonts w:eastAsia="HiddenHorzOCR"/>
          <w:sz w:val="22"/>
          <w:szCs w:val="22"/>
        </w:rPr>
        <w:t>по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которым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оценивается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выполнение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задания</w:t>
      </w:r>
      <w:proofErr w:type="spellEnd"/>
      <w:r w:rsidRPr="00FA5CAD">
        <w:rPr>
          <w:rFonts w:eastAsia="HiddenHorzOCR"/>
          <w:sz w:val="22"/>
          <w:szCs w:val="22"/>
        </w:rPr>
        <w:t xml:space="preserve"> 36, </w:t>
      </w:r>
      <w:proofErr w:type="spellStart"/>
      <w:r w:rsidRPr="00FA5CAD">
        <w:rPr>
          <w:rFonts w:eastAsia="HiddenHorzOCR"/>
          <w:sz w:val="22"/>
          <w:szCs w:val="22"/>
        </w:rPr>
        <w:t>критерий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Kl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является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определяющим</w:t>
      </w:r>
      <w:proofErr w:type="spellEnd"/>
      <w:r w:rsidRPr="00FA5CAD">
        <w:rPr>
          <w:rFonts w:eastAsia="HiddenHorzOCR"/>
          <w:sz w:val="22"/>
          <w:szCs w:val="22"/>
        </w:rPr>
        <w:t xml:space="preserve">. </w:t>
      </w:r>
      <w:proofErr w:type="spellStart"/>
      <w:r w:rsidRPr="00FA5CAD">
        <w:rPr>
          <w:rFonts w:eastAsia="HiddenHorzOCR"/>
          <w:b/>
          <w:sz w:val="22"/>
          <w:szCs w:val="22"/>
        </w:rPr>
        <w:t>Если</w:t>
      </w:r>
      <w:proofErr w:type="spellEnd"/>
    </w:p>
    <w:p w:rsidR="00FA5CAD" w:rsidRPr="00FA5CAD" w:rsidRDefault="00FA5CAD" w:rsidP="00FA5CAD">
      <w:pPr>
        <w:pStyle w:val="a3"/>
        <w:rPr>
          <w:rFonts w:eastAsia="HiddenHorzOCR"/>
          <w:b/>
          <w:sz w:val="22"/>
          <w:szCs w:val="22"/>
        </w:rPr>
      </w:pPr>
      <w:proofErr w:type="spellStart"/>
      <w:r w:rsidRPr="00FA5CAD">
        <w:rPr>
          <w:rFonts w:eastAsia="HiddenHorzOCR"/>
          <w:b/>
          <w:sz w:val="22"/>
          <w:szCs w:val="22"/>
        </w:rPr>
        <w:t>экзаменуемый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в </w:t>
      </w:r>
      <w:proofErr w:type="spellStart"/>
      <w:r w:rsidRPr="00FA5CAD">
        <w:rPr>
          <w:rFonts w:eastAsia="HiddenHorzOCR"/>
          <w:b/>
          <w:sz w:val="22"/>
          <w:szCs w:val="22"/>
        </w:rPr>
        <w:t>принципе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не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раскрыл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(</w:t>
      </w:r>
      <w:proofErr w:type="spellStart"/>
      <w:r w:rsidRPr="00FA5CAD">
        <w:rPr>
          <w:rFonts w:eastAsia="HiddenHorzOCR"/>
          <w:b/>
          <w:sz w:val="22"/>
          <w:szCs w:val="22"/>
        </w:rPr>
        <w:t>или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раскрыл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неверно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) </w:t>
      </w:r>
      <w:proofErr w:type="spellStart"/>
      <w:r w:rsidRPr="00FA5CAD">
        <w:rPr>
          <w:rFonts w:eastAsia="HiddenHorzOCR"/>
          <w:b/>
          <w:sz w:val="22"/>
          <w:szCs w:val="22"/>
        </w:rPr>
        <w:t>смысл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высказывания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и </w:t>
      </w:r>
      <w:proofErr w:type="spellStart"/>
      <w:r w:rsidRPr="00FA5CAD">
        <w:rPr>
          <w:rFonts w:eastAsia="HiddenHorzOCR"/>
          <w:b/>
          <w:sz w:val="22"/>
          <w:szCs w:val="22"/>
        </w:rPr>
        <w:t>эксперт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выставил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proofErr w:type="gramStart"/>
      <w:r w:rsidRPr="00FA5CAD">
        <w:rPr>
          <w:rFonts w:eastAsia="HiddenHorzOCR"/>
          <w:b/>
          <w:sz w:val="22"/>
          <w:szCs w:val="22"/>
        </w:rPr>
        <w:t>по</w:t>
      </w:r>
      <w:proofErr w:type="spellEnd"/>
      <w:proofErr w:type="gramEnd"/>
    </w:p>
    <w:p w:rsidR="00FA5CAD" w:rsidRPr="00FA5CAD" w:rsidRDefault="00FA5CAD" w:rsidP="00FA5CAD">
      <w:pPr>
        <w:pStyle w:val="a3"/>
        <w:rPr>
          <w:rFonts w:eastAsia="HiddenHorzOCR"/>
          <w:sz w:val="22"/>
          <w:szCs w:val="22"/>
        </w:rPr>
      </w:pPr>
      <w:proofErr w:type="spellStart"/>
      <w:r w:rsidRPr="00FA5CAD">
        <w:rPr>
          <w:rFonts w:eastAsia="HiddenHorzOCR"/>
          <w:b/>
          <w:sz w:val="22"/>
          <w:szCs w:val="22"/>
        </w:rPr>
        <w:t>критерию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Kl</w:t>
      </w:r>
      <w:proofErr w:type="spellEnd"/>
      <w:proofErr w:type="gramStart"/>
      <w:r w:rsidRPr="00FA5CAD">
        <w:rPr>
          <w:rFonts w:eastAsia="HiddenHorzOCR"/>
          <w:b/>
          <w:sz w:val="22"/>
          <w:szCs w:val="22"/>
        </w:rPr>
        <w:t xml:space="preserve"> О</w:t>
      </w:r>
      <w:proofErr w:type="gram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баллов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, </w:t>
      </w:r>
      <w:proofErr w:type="spellStart"/>
      <w:r w:rsidRPr="00FA5CAD">
        <w:rPr>
          <w:rFonts w:eastAsia="HiddenHorzOCR"/>
          <w:b/>
          <w:sz w:val="22"/>
          <w:szCs w:val="22"/>
        </w:rPr>
        <w:t>то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ответ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дальше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не</w:t>
      </w:r>
      <w:proofErr w:type="spellEnd"/>
      <w:r w:rsidRPr="00FA5CAD">
        <w:rPr>
          <w:rFonts w:eastAsia="HiddenHorzOCR"/>
          <w:b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b/>
          <w:sz w:val="22"/>
          <w:szCs w:val="22"/>
        </w:rPr>
        <w:t>проверяется</w:t>
      </w:r>
      <w:proofErr w:type="spellEnd"/>
      <w:r w:rsidRPr="00FA5CAD">
        <w:rPr>
          <w:rFonts w:eastAsia="HiddenHorzOCR"/>
          <w:b/>
          <w:sz w:val="22"/>
          <w:szCs w:val="22"/>
        </w:rPr>
        <w:t>.</w:t>
      </w:r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По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остальным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критериям</w:t>
      </w:r>
      <w:proofErr w:type="spellEnd"/>
      <w:r w:rsidRPr="00FA5CAD">
        <w:rPr>
          <w:rFonts w:eastAsia="HiddenHorzOCR"/>
          <w:sz w:val="22"/>
          <w:szCs w:val="22"/>
        </w:rPr>
        <w:t xml:space="preserve"> (К</w:t>
      </w:r>
      <w:proofErr w:type="gramStart"/>
      <w:r w:rsidRPr="00FA5CAD">
        <w:rPr>
          <w:rFonts w:eastAsia="HiddenHorzOCR"/>
          <w:sz w:val="22"/>
          <w:szCs w:val="22"/>
        </w:rPr>
        <w:t>2</w:t>
      </w:r>
      <w:proofErr w:type="gramEnd"/>
      <w:r w:rsidRPr="00FA5CAD">
        <w:rPr>
          <w:rFonts w:eastAsia="HiddenHorzOCR"/>
          <w:sz w:val="22"/>
          <w:szCs w:val="22"/>
        </w:rPr>
        <w:t xml:space="preserve">, К3) в </w:t>
      </w:r>
      <w:proofErr w:type="spellStart"/>
      <w:r w:rsidRPr="00FA5CAD">
        <w:rPr>
          <w:rFonts w:eastAsia="HiddenHorzOCR"/>
          <w:sz w:val="22"/>
          <w:szCs w:val="22"/>
        </w:rPr>
        <w:t>протокол</w:t>
      </w:r>
      <w:proofErr w:type="spellEnd"/>
      <w:r w:rsidRPr="00FA5CAD">
        <w:rPr>
          <w:rFonts w:eastAsia="HiddenHorzOCR"/>
          <w:sz w:val="22"/>
          <w:szCs w:val="22"/>
        </w:rPr>
        <w:t xml:space="preserve"> </w:t>
      </w:r>
      <w:proofErr w:type="spellStart"/>
      <w:r w:rsidRPr="00FA5CAD">
        <w:rPr>
          <w:rFonts w:eastAsia="HiddenHorzOCR"/>
          <w:sz w:val="22"/>
          <w:szCs w:val="22"/>
        </w:rPr>
        <w:t>проверки</w:t>
      </w:r>
      <w:proofErr w:type="spellEnd"/>
    </w:p>
    <w:p w:rsidR="009279E4" w:rsidRDefault="00FA5CAD" w:rsidP="00FA5CAD">
      <w:pPr>
        <w:pStyle w:val="a3"/>
        <w:rPr>
          <w:rFonts w:eastAsia="HiddenHorzOCR"/>
          <w:color w:val="FF0000"/>
          <w:sz w:val="22"/>
          <w:szCs w:val="22"/>
        </w:rPr>
      </w:pPr>
      <w:proofErr w:type="spellStart"/>
      <w:r w:rsidRPr="00FA5CAD">
        <w:rPr>
          <w:rFonts w:eastAsia="HiddenHorzOCR"/>
          <w:sz w:val="22"/>
          <w:szCs w:val="22"/>
        </w:rPr>
        <w:t>заданий</w:t>
      </w:r>
      <w:proofErr w:type="spellEnd"/>
      <w:r w:rsidRPr="00FA5CAD">
        <w:rPr>
          <w:rFonts w:eastAsia="HiddenHorzOCR"/>
          <w:sz w:val="22"/>
          <w:szCs w:val="22"/>
        </w:rPr>
        <w:t xml:space="preserve"> с </w:t>
      </w:r>
      <w:proofErr w:type="spellStart"/>
      <w:r w:rsidRPr="00FA5CAD">
        <w:rPr>
          <w:rFonts w:eastAsia="HiddenHorzOCR"/>
          <w:sz w:val="22"/>
          <w:szCs w:val="22"/>
        </w:rPr>
        <w:t>развёрнутым</w:t>
      </w:r>
      <w:proofErr w:type="spellEnd"/>
      <w:r w:rsidRPr="00FA5CAD">
        <w:rPr>
          <w:rFonts w:eastAsia="HiddenHorzOCR"/>
          <w:sz w:val="22"/>
          <w:szCs w:val="22"/>
        </w:rPr>
        <w:t xml:space="preserve"> ответом выставляется</w:t>
      </w:r>
      <w:proofErr w:type="gramStart"/>
      <w:r w:rsidRPr="00FA5CAD">
        <w:rPr>
          <w:rFonts w:eastAsia="HiddenHorzOCR"/>
          <w:sz w:val="22"/>
          <w:szCs w:val="22"/>
        </w:rPr>
        <w:t xml:space="preserve"> </w:t>
      </w:r>
      <w:r w:rsidRPr="00FA5CAD">
        <w:rPr>
          <w:rFonts w:eastAsia="HiddenHorzOCR"/>
          <w:color w:val="FF0000"/>
          <w:sz w:val="22"/>
          <w:szCs w:val="22"/>
        </w:rPr>
        <w:t>О</w:t>
      </w:r>
      <w:proofErr w:type="gramEnd"/>
      <w:r w:rsidRPr="00FA5CAD">
        <w:rPr>
          <w:rFonts w:eastAsia="HiddenHorzOCR"/>
          <w:color w:val="FF0000"/>
          <w:sz w:val="22"/>
          <w:szCs w:val="22"/>
        </w:rPr>
        <w:t xml:space="preserve"> баллов.</w:t>
      </w:r>
    </w:p>
    <w:p w:rsidR="00277CF1" w:rsidRDefault="00AA6A0F" w:rsidP="00FA5CAD">
      <w:pPr>
        <w:pStyle w:val="a3"/>
        <w:rPr>
          <w:sz w:val="22"/>
          <w:szCs w:val="22"/>
        </w:rPr>
      </w:pPr>
      <w:r>
        <w:rPr>
          <w:sz w:val="22"/>
          <w:szCs w:val="22"/>
        </w:rPr>
        <w:t>СЕЛЕТИЦКАЯ ПРОТЕВОРЕЧИВА</w:t>
      </w:r>
      <w:proofErr w:type="gramStart"/>
      <w:r>
        <w:rPr>
          <w:sz w:val="22"/>
          <w:szCs w:val="22"/>
        </w:rPr>
        <w:t>:Ф</w:t>
      </w:r>
      <w:proofErr w:type="gramEnd"/>
      <w:r>
        <w:rPr>
          <w:sz w:val="22"/>
          <w:szCs w:val="22"/>
        </w:rPr>
        <w:t xml:space="preserve">ОРМУЛИРОВКА к1- «ЛЮБОЙ ПОСТУПОК НЕ ОСТАНЕТСЯ БЕЗ </w:t>
      </w:r>
      <w:r w:rsidRPr="0068099A">
        <w:rPr>
          <w:color w:val="FF0000"/>
          <w:sz w:val="22"/>
          <w:szCs w:val="22"/>
        </w:rPr>
        <w:t>ВНИМАНИЯ»?</w:t>
      </w:r>
      <w:r>
        <w:rPr>
          <w:sz w:val="22"/>
          <w:szCs w:val="22"/>
        </w:rPr>
        <w:t xml:space="preserve">  </w:t>
      </w:r>
      <w:r w:rsidR="0068099A">
        <w:rPr>
          <w:sz w:val="22"/>
          <w:szCs w:val="22"/>
        </w:rPr>
        <w:t>ЧТО ЭТО ЗА ФОРМУЛИРОВКА????</w:t>
      </w:r>
    </w:p>
    <w:p w:rsidR="0068099A" w:rsidRDefault="0068099A" w:rsidP="00FA5CAD">
      <w:pPr>
        <w:pStyle w:val="a3"/>
        <w:rPr>
          <w:color w:val="FF0000"/>
          <w:sz w:val="22"/>
          <w:szCs w:val="22"/>
        </w:rPr>
      </w:pPr>
      <w:r w:rsidRPr="0068099A">
        <w:rPr>
          <w:color w:val="FF0000"/>
          <w:sz w:val="22"/>
          <w:szCs w:val="22"/>
        </w:rPr>
        <w:t>«ОТСИДЕТЬ» В ТЮРЬМЕ????</w:t>
      </w:r>
    </w:p>
    <w:p w:rsidR="0068099A" w:rsidRDefault="0068099A" w:rsidP="00FA5CAD">
      <w:pPr>
        <w:pStyle w:val="a3"/>
        <w:rPr>
          <w:color w:val="FF0000"/>
          <w:sz w:val="22"/>
          <w:szCs w:val="22"/>
        </w:rPr>
      </w:pPr>
      <w:r w:rsidRPr="0068099A">
        <w:rPr>
          <w:color w:val="000000" w:themeColor="text1"/>
          <w:sz w:val="22"/>
          <w:szCs w:val="22"/>
        </w:rPr>
        <w:t>КУТЕНКОВА</w:t>
      </w:r>
      <w:r>
        <w:rPr>
          <w:color w:val="FF0000"/>
          <w:sz w:val="22"/>
          <w:szCs w:val="22"/>
        </w:rPr>
        <w:t xml:space="preserve">- </w:t>
      </w:r>
      <w:r w:rsidRPr="0068099A">
        <w:rPr>
          <w:color w:val="000000" w:themeColor="text1"/>
          <w:sz w:val="22"/>
          <w:szCs w:val="22"/>
        </w:rPr>
        <w:t>БЫЛА БЛИЗКА , НО УВЫ к1-«ПОЛ</w:t>
      </w:r>
      <w:proofErr w:type="gramStart"/>
      <w:r w:rsidRPr="0068099A">
        <w:rPr>
          <w:color w:val="000000" w:themeColor="text1"/>
          <w:sz w:val="22"/>
          <w:szCs w:val="22"/>
        </w:rPr>
        <w:t>.Д</w:t>
      </w:r>
      <w:proofErr w:type="gramEnd"/>
      <w:r w:rsidRPr="0068099A">
        <w:rPr>
          <w:color w:val="000000" w:themeColor="text1"/>
          <w:sz w:val="22"/>
          <w:szCs w:val="22"/>
        </w:rPr>
        <w:t>ЕЯТЕЛЬ ДОЛЖЕН ДУМАТЬ НЕ ТОЛЬКО О СЛЕДУЮЩИХ ВЫБОРАХ,НО И О ТОМ ,ЧТО ОХВАТЫВАЕТ ОБЩЕСТВО</w:t>
      </w:r>
      <w:r w:rsidRPr="0068099A">
        <w:rPr>
          <w:color w:val="FF0000"/>
          <w:sz w:val="22"/>
          <w:szCs w:val="22"/>
        </w:rPr>
        <w:t xml:space="preserve">»? ( БЕЗ УТОЧНЕНИЯ </w:t>
      </w:r>
      <w:proofErr w:type="gramStart"/>
      <w:r w:rsidRPr="0068099A">
        <w:rPr>
          <w:color w:val="FF0000"/>
          <w:sz w:val="22"/>
          <w:szCs w:val="22"/>
        </w:rPr>
        <w:t>В</w:t>
      </w:r>
      <w:proofErr w:type="gramEnd"/>
      <w:r w:rsidRPr="0068099A">
        <w:rPr>
          <w:color w:val="FF0000"/>
          <w:sz w:val="22"/>
          <w:szCs w:val="22"/>
        </w:rPr>
        <w:t xml:space="preserve"> СВОИХ ЦЕЛЯХ-0 БАЛЛОВ)</w:t>
      </w:r>
    </w:p>
    <w:p w:rsidR="0068099A" w:rsidRDefault="0068099A" w:rsidP="00FA5CAD">
      <w:pPr>
        <w:pStyle w:val="a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ЛАЗАРЕВ</w:t>
      </w:r>
      <w:proofErr w:type="gramStart"/>
      <w:r>
        <w:rPr>
          <w:color w:val="000000" w:themeColor="text1"/>
          <w:sz w:val="22"/>
          <w:szCs w:val="22"/>
        </w:rPr>
        <w:t>А-</w:t>
      </w:r>
      <w:proofErr w:type="gramEnd"/>
      <w:r>
        <w:rPr>
          <w:color w:val="000000" w:themeColor="text1"/>
          <w:sz w:val="22"/>
          <w:szCs w:val="22"/>
        </w:rPr>
        <w:t xml:space="preserve"> РАЗБИЛА К1 НА К2-,СМЫСЛПОНЯТИЯ,АРГУМЕНТЫ,К3 ПРИМЕРЫ</w:t>
      </w:r>
    </w:p>
    <w:p w:rsidR="0068099A" w:rsidRDefault="0068099A" w:rsidP="00FA5CAD">
      <w:pPr>
        <w:pStyle w:val="a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РЕКОВА – К</w:t>
      </w:r>
      <w:proofErr w:type="gramStart"/>
      <w:r>
        <w:rPr>
          <w:color w:val="000000" w:themeColor="text1"/>
          <w:sz w:val="22"/>
          <w:szCs w:val="22"/>
        </w:rPr>
        <w:t>1</w:t>
      </w:r>
      <w:proofErr w:type="gramEnd"/>
      <w:r>
        <w:rPr>
          <w:color w:val="000000" w:themeColor="text1"/>
          <w:sz w:val="22"/>
          <w:szCs w:val="22"/>
        </w:rPr>
        <w:t xml:space="preserve">- « </w:t>
      </w:r>
      <w:proofErr w:type="spellStart"/>
      <w:r>
        <w:rPr>
          <w:color w:val="000000" w:themeColor="text1"/>
          <w:sz w:val="22"/>
          <w:szCs w:val="22"/>
        </w:rPr>
        <w:t>ПРОБЛ</w:t>
      </w:r>
      <w:r w:rsidR="009C4A51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МА</w:t>
      </w:r>
      <w:proofErr w:type="spellEnd"/>
      <w:r>
        <w:rPr>
          <w:color w:val="000000" w:themeColor="text1"/>
          <w:sz w:val="22"/>
          <w:szCs w:val="22"/>
        </w:rPr>
        <w:t xml:space="preserve"> АКТУАЛЬНА В МИРЕ КОРРУПЦИИ? А ЧТО ЗА ПРОБЛЕМА ТО? СУМБУРНО, АРГУМЕНТЫ НЕ УБЕДИТЕЛЬНЫ, ЗА ОТСУТСТВИЕМ ФАКТОВ. И РАЗВЕ В КОНЦЕ МЫ ПИШЕМ ОБ АКТУАЛЬНОСТИ?</w:t>
      </w:r>
    </w:p>
    <w:p w:rsidR="0068099A" w:rsidRPr="0068099A" w:rsidRDefault="0068099A" w:rsidP="00FA5CAD">
      <w:pPr>
        <w:pStyle w:val="a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ДЕНИСЕНК</w:t>
      </w:r>
      <w:proofErr w:type="gramStart"/>
      <w:r>
        <w:rPr>
          <w:color w:val="000000" w:themeColor="text1"/>
          <w:sz w:val="22"/>
          <w:szCs w:val="22"/>
        </w:rPr>
        <w:t>О-</w:t>
      </w:r>
      <w:proofErr w:type="gramEnd"/>
      <w:r>
        <w:rPr>
          <w:color w:val="000000" w:themeColor="text1"/>
          <w:sz w:val="22"/>
          <w:szCs w:val="22"/>
        </w:rPr>
        <w:t xml:space="preserve"> СПРАВКА ПОНЯТИЙ, ПРИМЕРЫ А СМЫСЛ ТО ГДЕ?</w:t>
      </w:r>
    </w:p>
    <w:p w:rsidR="006828D4" w:rsidRPr="00C56E04" w:rsidRDefault="002B3C06" w:rsidP="00C56E04">
      <w:pPr>
        <w:tabs>
          <w:tab w:val="left" w:pos="2220"/>
        </w:tabs>
        <w:jc w:val="center"/>
        <w:rPr>
          <w:color w:val="FF0000"/>
        </w:rPr>
      </w:pPr>
      <w:r w:rsidRPr="00C56E04">
        <w:rPr>
          <w:color w:val="FF0000"/>
        </w:rPr>
        <w:t>РЕКОМЕНДАЦИИ</w:t>
      </w:r>
    </w:p>
    <w:p w:rsidR="002B3C06" w:rsidRDefault="002B3C06" w:rsidP="005F2676">
      <w:pPr>
        <w:tabs>
          <w:tab w:val="left" w:pos="2220"/>
        </w:tabs>
      </w:pPr>
      <w:r>
        <w:t>1. ПРЕЖДЕ ЧЕМ ПРИСТУПИТЬ К ЗАПОЛНЕНИЮ БЛАНКОВ И ВЫОЛНЕНИЮ ЗАДАНИЙ ХОРОШО ПРОВЕРЬТЕ НАЛИЧИЕ ВСЕХ БЛАНКОВ В ИНДИВИДУЛЬНОМ ПАКЕТЕ, ПРОСМОТРИТЕ ВНИМАТЕЛЬНО СОДЕРЖАНИЕ БЛАНКОВ</w:t>
      </w:r>
      <w:proofErr w:type="gramStart"/>
      <w:r>
        <w:t>,Ч</w:t>
      </w:r>
      <w:proofErr w:type="gramEnd"/>
      <w:r>
        <w:t>ТОБЫ ВИДЕТЬ ВСЕ ЛИ СООТВЕТСТВУЕТ ПРАВИЛАМ. (Н-Р НУМЕРАЦИЯ ЛИ ВСЯ ПРОПЕЧАТАНА ПРАВИЛЬНО ЛИ ОНА РАСПОЛОЖЕНА</w:t>
      </w:r>
      <w:proofErr w:type="gramStart"/>
      <w:r>
        <w:t>,К</w:t>
      </w:r>
      <w:proofErr w:type="gramEnd"/>
      <w:r>
        <w:t>ЛЕТКИ ЛИ ЕСТЬ ВСЕ…И Т.Д.)</w:t>
      </w:r>
    </w:p>
    <w:p w:rsidR="002B3C06" w:rsidRDefault="002B3C06" w:rsidP="005F2676">
      <w:pPr>
        <w:tabs>
          <w:tab w:val="left" w:pos="2220"/>
        </w:tabs>
      </w:pPr>
      <w:r>
        <w:t>2. ПИШИТЕ ЦИФРЫ И СЛОВА ОТВЕТОВ  СТРОГО В ОТВЕДЕННОЙ КЛЕТОВКЕ</w:t>
      </w:r>
      <w:proofErr w:type="gramStart"/>
      <w:r>
        <w:t>,П</w:t>
      </w:r>
      <w:proofErr w:type="gramEnd"/>
      <w:r>
        <w:t>ОМЕЛЬЧЕ, НО КАК МОЖНО РАЗБОРЧИВЕЙ</w:t>
      </w:r>
    </w:p>
    <w:p w:rsidR="00707843" w:rsidRDefault="00707843" w:rsidP="005F2676">
      <w:pPr>
        <w:tabs>
          <w:tab w:val="left" w:pos="2220"/>
        </w:tabs>
      </w:pPr>
      <w:r>
        <w:t xml:space="preserve">3. ПРИСТУПАЙТЕ К ВЫПОЛНЕНИЮ ВСЕХ ЗАДАНИЙ, ЗАДАНИЯ КОТОРЫЕ ВЫ </w:t>
      </w:r>
      <w:proofErr w:type="gramStart"/>
      <w:r>
        <w:t>ПРОПУСКАЕТЕ</w:t>
      </w:r>
      <w:proofErr w:type="gramEnd"/>
      <w:r>
        <w:t xml:space="preserve"> ОТМЕЧАЮТСЯ  ЗНАКОМ (Х)-что может снизить общий балл</w:t>
      </w:r>
    </w:p>
    <w:p w:rsidR="001D2EFE" w:rsidRDefault="001D2EFE" w:rsidP="005F2676">
      <w:pPr>
        <w:tabs>
          <w:tab w:val="left" w:pos="2220"/>
        </w:tabs>
      </w:pPr>
      <w:r>
        <w:t xml:space="preserve">4. в </w:t>
      </w:r>
      <w:proofErr w:type="gramStart"/>
      <w:r>
        <w:t>заданиях</w:t>
      </w:r>
      <w:proofErr w:type="gramEnd"/>
      <w:r>
        <w:t xml:space="preserve"> где требуется перечислить признаки и примеры постарайтесь начинать каждый признак и пример к нему с красной строки или номера пункта.</w:t>
      </w:r>
    </w:p>
    <w:p w:rsidR="00237F8B" w:rsidRDefault="00237F8B" w:rsidP="005F2676">
      <w:pPr>
        <w:tabs>
          <w:tab w:val="left" w:pos="2220"/>
        </w:tabs>
      </w:pPr>
      <w:r>
        <w:t>5.ОБЯЗАТЕЛЬНО еще раз просмотреть и запомнить основные критерии оценивания расположенные в спецификации в системе оценивания.</w:t>
      </w:r>
    </w:p>
    <w:p w:rsidR="00237F8B" w:rsidRDefault="00237F8B" w:rsidP="005F2676">
      <w:pPr>
        <w:tabs>
          <w:tab w:val="left" w:pos="2220"/>
        </w:tabs>
      </w:pPr>
      <w:r>
        <w:t>6. выписать из кодификатора основные темы по которым будет составлен экзамен, и составить на них письменные ответ</w:t>
      </w:r>
      <w:proofErr w:type="gramStart"/>
      <w:r>
        <w:t>ы(</w:t>
      </w:r>
      <w:proofErr w:type="gramEnd"/>
      <w:r>
        <w:t>можно взять из интернета, в распечатанном виде)</w:t>
      </w:r>
    </w:p>
    <w:p w:rsidR="00237F8B" w:rsidRDefault="00ED62DD" w:rsidP="005F2676">
      <w:pPr>
        <w:tabs>
          <w:tab w:val="left" w:pos="2220"/>
        </w:tabs>
      </w:pPr>
      <w:r>
        <w:t xml:space="preserve">7. </w:t>
      </w:r>
      <w:proofErr w:type="spellStart"/>
      <w:r>
        <w:t>прорешать</w:t>
      </w:r>
      <w:proofErr w:type="spellEnd"/>
      <w:r>
        <w:t xml:space="preserve"> эту диагностическую работу с учетом рекомендаций учителя.</w:t>
      </w:r>
    </w:p>
    <w:p w:rsidR="00707843" w:rsidRDefault="00707843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6828D4" w:rsidRDefault="006828D4" w:rsidP="005F2676">
      <w:pPr>
        <w:tabs>
          <w:tab w:val="left" w:pos="2220"/>
        </w:tabs>
      </w:pPr>
    </w:p>
    <w:p w:rsidR="009E4933" w:rsidRPr="009E4933" w:rsidRDefault="009E4933" w:rsidP="009E4933">
      <w:pPr>
        <w:tabs>
          <w:tab w:val="left" w:pos="3000"/>
        </w:tabs>
      </w:pPr>
    </w:p>
    <w:p w:rsidR="00C678D6" w:rsidRPr="009E4933" w:rsidRDefault="00C678D6" w:rsidP="009E4933"/>
    <w:tbl>
      <w:tblPr>
        <w:tblpPr w:leftFromText="180" w:rightFromText="180" w:vertAnchor="page" w:horzAnchor="margin" w:tblpXSpec="center" w:tblpY="1441"/>
        <w:tblW w:w="1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913"/>
        <w:gridCol w:w="1810"/>
        <w:gridCol w:w="435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992"/>
      </w:tblGrid>
      <w:tr w:rsidR="00C678D6" w:rsidRPr="00C678D6" w:rsidTr="00AA6A0F">
        <w:trPr>
          <w:gridBefore w:val="1"/>
          <w:wBefore w:w="34" w:type="dxa"/>
          <w:trHeight w:val="464"/>
        </w:trPr>
        <w:tc>
          <w:tcPr>
            <w:tcW w:w="913" w:type="dxa"/>
            <w:vMerge w:val="restart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lastRenderedPageBreak/>
              <w:t>№</w:t>
            </w:r>
          </w:p>
        </w:tc>
        <w:tc>
          <w:tcPr>
            <w:tcW w:w="1810" w:type="dxa"/>
            <w:vMerge w:val="restart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ФИО ученика</w:t>
            </w:r>
          </w:p>
        </w:tc>
        <w:tc>
          <w:tcPr>
            <w:tcW w:w="11765" w:type="dxa"/>
            <w:gridSpan w:val="27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Задания части 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Балл 1</w:t>
            </w:r>
          </w:p>
        </w:tc>
      </w:tr>
      <w:tr w:rsidR="00C678D6" w:rsidRPr="00C678D6" w:rsidTr="00AA6A0F">
        <w:trPr>
          <w:gridBefore w:val="1"/>
          <w:wBefore w:w="34" w:type="dxa"/>
          <w:trHeight w:val="946"/>
        </w:trPr>
        <w:tc>
          <w:tcPr>
            <w:tcW w:w="913" w:type="dxa"/>
            <w:vMerge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b/>
                <w:sz w:val="18"/>
                <w:szCs w:val="18"/>
              </w:rPr>
            </w:pPr>
            <w:r w:rsidRPr="00C678D6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Бабешко</w:t>
            </w:r>
            <w:proofErr w:type="spellEnd"/>
            <w:r w:rsidRPr="00C678D6">
              <w:rPr>
                <w:sz w:val="18"/>
                <w:szCs w:val="18"/>
              </w:rPr>
              <w:t xml:space="preserve"> Надя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</w:tr>
      <w:tr w:rsidR="00C678D6" w:rsidRPr="00C678D6" w:rsidTr="00AA6A0F">
        <w:trPr>
          <w:trHeight w:val="210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Василевская Таня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21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Голубь Алёна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23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Денисенко Витя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18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Зайцева Полина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21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Зуев Саша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Кириченко Лиза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Кочуков</w:t>
            </w:r>
            <w:proofErr w:type="spellEnd"/>
            <w:r w:rsidRPr="00C678D6">
              <w:rPr>
                <w:sz w:val="18"/>
                <w:szCs w:val="18"/>
              </w:rPr>
              <w:t xml:space="preserve"> Максим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18</w:t>
            </w:r>
          </w:p>
        </w:tc>
      </w:tr>
      <w:tr w:rsidR="00C678D6" w:rsidRPr="00C678D6" w:rsidTr="00AA6A0F">
        <w:trPr>
          <w:trHeight w:val="210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Кутенкова</w:t>
            </w:r>
            <w:proofErr w:type="spellEnd"/>
            <w:r w:rsidRPr="00C678D6">
              <w:rPr>
                <w:sz w:val="18"/>
                <w:szCs w:val="18"/>
              </w:rPr>
              <w:t xml:space="preserve"> Софья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22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Лазарева Лиза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18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Майорова</w:t>
            </w:r>
            <w:proofErr w:type="spellEnd"/>
            <w:r w:rsidRPr="00C678D6">
              <w:rPr>
                <w:sz w:val="18"/>
                <w:szCs w:val="18"/>
              </w:rPr>
              <w:t xml:space="preserve"> Вика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14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Набожейко</w:t>
            </w:r>
            <w:proofErr w:type="spellEnd"/>
            <w:r w:rsidRPr="00C678D6">
              <w:rPr>
                <w:sz w:val="18"/>
                <w:szCs w:val="18"/>
              </w:rPr>
              <w:t xml:space="preserve"> Саша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19</w:t>
            </w:r>
          </w:p>
        </w:tc>
      </w:tr>
      <w:tr w:rsidR="00C678D6" w:rsidRPr="00C678D6" w:rsidTr="00AA6A0F">
        <w:trPr>
          <w:trHeight w:val="210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Прасолова</w:t>
            </w:r>
            <w:proofErr w:type="spellEnd"/>
            <w:r w:rsidRPr="00C678D6">
              <w:rPr>
                <w:sz w:val="18"/>
                <w:szCs w:val="18"/>
              </w:rPr>
              <w:t xml:space="preserve"> Катя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12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Рекова</w:t>
            </w:r>
            <w:proofErr w:type="spellEnd"/>
            <w:r w:rsidRPr="00C678D6">
              <w:rPr>
                <w:sz w:val="18"/>
                <w:szCs w:val="18"/>
              </w:rPr>
              <w:t xml:space="preserve"> Лера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16</w:t>
            </w:r>
          </w:p>
        </w:tc>
      </w:tr>
      <w:tr w:rsidR="00C678D6" w:rsidRPr="00C678D6" w:rsidTr="00AA6A0F">
        <w:trPr>
          <w:trHeight w:val="210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Самойленко</w:t>
            </w:r>
            <w:proofErr w:type="spellEnd"/>
            <w:r w:rsidRPr="00C678D6">
              <w:rPr>
                <w:sz w:val="18"/>
                <w:szCs w:val="18"/>
              </w:rPr>
              <w:t xml:space="preserve"> Настя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19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Селетицкая</w:t>
            </w:r>
            <w:proofErr w:type="spellEnd"/>
            <w:r w:rsidRPr="00C678D6">
              <w:rPr>
                <w:sz w:val="18"/>
                <w:szCs w:val="18"/>
              </w:rPr>
              <w:t xml:space="preserve"> Лена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22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Соляник</w:t>
            </w:r>
            <w:proofErr w:type="spellEnd"/>
            <w:r w:rsidRPr="00C678D6">
              <w:rPr>
                <w:sz w:val="18"/>
                <w:szCs w:val="18"/>
              </w:rPr>
              <w:t xml:space="preserve"> Андрей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14</w:t>
            </w:r>
          </w:p>
        </w:tc>
      </w:tr>
      <w:tr w:rsidR="00C678D6" w:rsidRPr="00C678D6" w:rsidTr="00AA6A0F">
        <w:trPr>
          <w:trHeight w:val="210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sz w:val="18"/>
                <w:szCs w:val="18"/>
              </w:rPr>
            </w:pPr>
            <w:proofErr w:type="spellStart"/>
            <w:r w:rsidRPr="00C678D6">
              <w:rPr>
                <w:sz w:val="18"/>
                <w:szCs w:val="18"/>
              </w:rPr>
              <w:t>Хворова</w:t>
            </w:r>
            <w:proofErr w:type="spellEnd"/>
            <w:r w:rsidRPr="00C678D6">
              <w:rPr>
                <w:sz w:val="18"/>
                <w:szCs w:val="18"/>
              </w:rPr>
              <w:t xml:space="preserve"> Катя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sz w:val="18"/>
                <w:szCs w:val="18"/>
              </w:rPr>
            </w:pPr>
            <w:r w:rsidRPr="00C678D6">
              <w:rPr>
                <w:sz w:val="18"/>
                <w:szCs w:val="18"/>
              </w:rPr>
              <w:t>19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Цыганок Денис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C678D6" w:rsidRPr="00C678D6" w:rsidTr="00AA6A0F">
        <w:trPr>
          <w:trHeight w:val="232"/>
        </w:trPr>
        <w:tc>
          <w:tcPr>
            <w:tcW w:w="947" w:type="dxa"/>
            <w:gridSpan w:val="2"/>
          </w:tcPr>
          <w:p w:rsidR="00C678D6" w:rsidRPr="00C678D6" w:rsidRDefault="00C678D6" w:rsidP="00AA6A0F">
            <w:pPr>
              <w:numPr>
                <w:ilvl w:val="0"/>
                <w:numId w:val="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0" w:type="dxa"/>
          </w:tcPr>
          <w:p w:rsidR="00C678D6" w:rsidRPr="00C678D6" w:rsidRDefault="00C678D6" w:rsidP="00AA6A0F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Шабалкина Настя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8A1FDE">
              <w:rPr>
                <w:color w:val="FF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5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</w:tcPr>
          <w:p w:rsidR="00C678D6" w:rsidRPr="00C678D6" w:rsidRDefault="00C678D6" w:rsidP="00AA6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678D6" w:rsidRPr="00C678D6" w:rsidRDefault="00C678D6" w:rsidP="00AA6A0F">
            <w:pPr>
              <w:rPr>
                <w:color w:val="000000" w:themeColor="text1"/>
                <w:sz w:val="18"/>
                <w:szCs w:val="18"/>
              </w:rPr>
            </w:pPr>
            <w:r w:rsidRPr="00C678D6">
              <w:rPr>
                <w:color w:val="000000" w:themeColor="text1"/>
                <w:sz w:val="18"/>
                <w:szCs w:val="18"/>
              </w:rPr>
              <w:t>13</w:t>
            </w:r>
          </w:p>
        </w:tc>
      </w:tr>
    </w:tbl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p w:rsidR="00C678D6" w:rsidRDefault="00C678D6" w:rsidP="005F2676">
      <w:pPr>
        <w:tabs>
          <w:tab w:val="left" w:pos="2220"/>
        </w:tabs>
      </w:pPr>
    </w:p>
    <w:tbl>
      <w:tblPr>
        <w:tblpPr w:leftFromText="180" w:rightFromText="180" w:vertAnchor="page" w:horzAnchor="margin" w:tblpXSpec="center" w:tblpY="2431"/>
        <w:tblW w:w="13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885"/>
        <w:gridCol w:w="2972"/>
        <w:gridCol w:w="500"/>
        <w:gridCol w:w="501"/>
        <w:gridCol w:w="501"/>
        <w:gridCol w:w="501"/>
        <w:gridCol w:w="501"/>
        <w:gridCol w:w="501"/>
        <w:gridCol w:w="501"/>
        <w:gridCol w:w="501"/>
        <w:gridCol w:w="1503"/>
        <w:gridCol w:w="1503"/>
        <w:gridCol w:w="1503"/>
        <w:gridCol w:w="1441"/>
      </w:tblGrid>
      <w:tr w:rsidR="00C678D6" w:rsidRPr="00AB4222" w:rsidTr="00AA6A0F">
        <w:trPr>
          <w:trHeight w:val="464"/>
        </w:trPr>
        <w:tc>
          <w:tcPr>
            <w:tcW w:w="919" w:type="dxa"/>
            <w:gridSpan w:val="2"/>
            <w:vMerge w:val="restart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t>№</w:t>
            </w:r>
          </w:p>
        </w:tc>
        <w:tc>
          <w:tcPr>
            <w:tcW w:w="2972" w:type="dxa"/>
            <w:vMerge w:val="restart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t>ФИО ученика</w:t>
            </w:r>
          </w:p>
        </w:tc>
        <w:tc>
          <w:tcPr>
            <w:tcW w:w="8516" w:type="dxa"/>
            <w:gridSpan w:val="11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t xml:space="preserve">Задания части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t xml:space="preserve">Балл </w:t>
            </w:r>
            <w:r>
              <w:rPr>
                <w:sz w:val="20"/>
                <w:szCs w:val="20"/>
              </w:rPr>
              <w:t>2</w:t>
            </w:r>
          </w:p>
        </w:tc>
      </w:tr>
      <w:tr w:rsidR="00C678D6" w:rsidRPr="00AB4222" w:rsidTr="00AA6A0F">
        <w:trPr>
          <w:trHeight w:val="473"/>
        </w:trPr>
        <w:tc>
          <w:tcPr>
            <w:tcW w:w="919" w:type="dxa"/>
            <w:gridSpan w:val="2"/>
            <w:vMerge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01" w:type="dxa"/>
            <w:vMerge w:val="restart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509" w:type="dxa"/>
            <w:gridSpan w:val="3"/>
          </w:tcPr>
          <w:p w:rsidR="00C678D6" w:rsidRPr="005F300A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441" w:type="dxa"/>
            <w:vMerge w:val="restart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472"/>
        </w:trPr>
        <w:tc>
          <w:tcPr>
            <w:tcW w:w="919" w:type="dxa"/>
            <w:gridSpan w:val="2"/>
            <w:vMerge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vMerge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03" w:type="dxa"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proofErr w:type="gramStart"/>
            <w:r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03" w:type="dxa"/>
          </w:tcPr>
          <w:p w:rsidR="00C678D6" w:rsidRDefault="00C678D6" w:rsidP="00AA6A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К3</w:t>
            </w:r>
          </w:p>
        </w:tc>
        <w:tc>
          <w:tcPr>
            <w:tcW w:w="1441" w:type="dxa"/>
            <w:vMerge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Бабешко</w:t>
            </w:r>
            <w:proofErr w:type="spellEnd"/>
            <w:r w:rsidRPr="00164F9A">
              <w:rPr>
                <w:sz w:val="16"/>
                <w:szCs w:val="16"/>
              </w:rPr>
              <w:t xml:space="preserve"> Надя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Василевская Таня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Голубь Алёна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Денисенко Витя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Зайцева Полина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 Саша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Кириченко Лиза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Масксим</w:t>
            </w:r>
            <w:proofErr w:type="spellEnd"/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Кутенкова</w:t>
            </w:r>
            <w:proofErr w:type="spellEnd"/>
            <w:r w:rsidRPr="00164F9A">
              <w:rPr>
                <w:sz w:val="16"/>
                <w:szCs w:val="16"/>
              </w:rPr>
              <w:t xml:space="preserve"> Софья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Лазарева Лиза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Майорова</w:t>
            </w:r>
            <w:proofErr w:type="spellEnd"/>
            <w:r w:rsidRPr="00164F9A">
              <w:rPr>
                <w:sz w:val="16"/>
                <w:szCs w:val="16"/>
              </w:rPr>
              <w:t xml:space="preserve"> Вика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r w:rsidRPr="008A1FDE">
              <w:rPr>
                <w:color w:val="FF0000"/>
                <w:sz w:val="20"/>
                <w:szCs w:val="20"/>
              </w:rPr>
              <w:t>Х</w:t>
            </w:r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Набожейко</w:t>
            </w:r>
            <w:proofErr w:type="spellEnd"/>
            <w:r w:rsidRPr="00164F9A">
              <w:rPr>
                <w:sz w:val="16"/>
                <w:szCs w:val="16"/>
              </w:rPr>
              <w:t xml:space="preserve"> Саша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Прасолова</w:t>
            </w:r>
            <w:proofErr w:type="spellEnd"/>
            <w:r w:rsidRPr="00164F9A">
              <w:rPr>
                <w:sz w:val="16"/>
                <w:szCs w:val="16"/>
              </w:rPr>
              <w:t xml:space="preserve"> Катя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Рекова</w:t>
            </w:r>
            <w:proofErr w:type="spellEnd"/>
            <w:r w:rsidRPr="00164F9A">
              <w:rPr>
                <w:sz w:val="16"/>
                <w:szCs w:val="16"/>
              </w:rPr>
              <w:t xml:space="preserve"> Лера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Самойленко</w:t>
            </w:r>
            <w:proofErr w:type="spellEnd"/>
            <w:r w:rsidRPr="00164F9A">
              <w:rPr>
                <w:sz w:val="16"/>
                <w:szCs w:val="16"/>
              </w:rPr>
              <w:t xml:space="preserve"> Настя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Селетицкая</w:t>
            </w:r>
            <w:proofErr w:type="spellEnd"/>
            <w:r w:rsidRPr="00164F9A">
              <w:rPr>
                <w:sz w:val="16"/>
                <w:szCs w:val="16"/>
              </w:rPr>
              <w:t xml:space="preserve"> Лена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Соляник</w:t>
            </w:r>
            <w:proofErr w:type="spellEnd"/>
            <w:r w:rsidRPr="00164F9A">
              <w:rPr>
                <w:sz w:val="16"/>
                <w:szCs w:val="16"/>
              </w:rPr>
              <w:t xml:space="preserve"> Андрей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Хворова</w:t>
            </w:r>
            <w:proofErr w:type="spellEnd"/>
            <w:r w:rsidRPr="00164F9A">
              <w:rPr>
                <w:sz w:val="16"/>
                <w:szCs w:val="16"/>
              </w:rPr>
              <w:t xml:space="preserve"> Катя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gridBefore w:val="1"/>
          <w:wBefore w:w="34" w:type="dxa"/>
          <w:trHeight w:val="210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Цыганок Денис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gridBefore w:val="1"/>
          <w:wBefore w:w="34" w:type="dxa"/>
          <w:trHeight w:val="232"/>
        </w:trPr>
        <w:tc>
          <w:tcPr>
            <w:tcW w:w="885" w:type="dxa"/>
          </w:tcPr>
          <w:p w:rsidR="00C678D6" w:rsidRPr="005F300A" w:rsidRDefault="00C678D6" w:rsidP="00AA6A0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Шабалкина Настя</w:t>
            </w:r>
          </w:p>
        </w:tc>
        <w:tc>
          <w:tcPr>
            <w:tcW w:w="500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01" w:type="dxa"/>
          </w:tcPr>
          <w:p w:rsidR="00C678D6" w:rsidRPr="008A1FDE" w:rsidRDefault="00C678D6" w:rsidP="00AA6A0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A1FDE">
              <w:rPr>
                <w:color w:val="FF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3" w:type="dxa"/>
          </w:tcPr>
          <w:p w:rsidR="00C678D6" w:rsidRPr="005F300A" w:rsidRDefault="00C678D6" w:rsidP="00AA6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C678D6" w:rsidRDefault="00C678D6" w:rsidP="005F2676">
      <w:pPr>
        <w:tabs>
          <w:tab w:val="left" w:pos="2220"/>
        </w:tabs>
      </w:pPr>
    </w:p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Pr="00C678D6" w:rsidRDefault="00C678D6" w:rsidP="00C678D6"/>
    <w:p w:rsidR="00C678D6" w:rsidRDefault="00C678D6" w:rsidP="00C678D6"/>
    <w:p w:rsidR="00C678D6" w:rsidRDefault="00C678D6" w:rsidP="00C678D6">
      <w:pPr>
        <w:tabs>
          <w:tab w:val="left" w:pos="4725"/>
        </w:tabs>
      </w:pPr>
      <w:r>
        <w:tab/>
      </w:r>
    </w:p>
    <w:p w:rsidR="00C678D6" w:rsidRDefault="00C678D6" w:rsidP="00C678D6">
      <w:pPr>
        <w:tabs>
          <w:tab w:val="left" w:pos="4725"/>
        </w:tabs>
      </w:pPr>
    </w:p>
    <w:p w:rsidR="00C678D6" w:rsidRDefault="00C678D6" w:rsidP="00C678D6">
      <w:pPr>
        <w:tabs>
          <w:tab w:val="left" w:pos="4725"/>
        </w:tabs>
      </w:pPr>
    </w:p>
    <w:p w:rsidR="00C678D6" w:rsidRDefault="00C678D6" w:rsidP="00C678D6">
      <w:pPr>
        <w:tabs>
          <w:tab w:val="left" w:pos="4725"/>
        </w:tabs>
      </w:pPr>
    </w:p>
    <w:tbl>
      <w:tblPr>
        <w:tblpPr w:leftFromText="180" w:rightFromText="180" w:vertAnchor="page" w:horzAnchor="margin" w:tblpXSpec="center" w:tblpY="701"/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4619"/>
        <w:gridCol w:w="2696"/>
        <w:gridCol w:w="2697"/>
        <w:gridCol w:w="1348"/>
        <w:gridCol w:w="1349"/>
        <w:gridCol w:w="1349"/>
      </w:tblGrid>
      <w:tr w:rsidR="00C678D6" w:rsidRPr="00AB4222" w:rsidTr="00AA6A0F">
        <w:trPr>
          <w:trHeight w:val="1404"/>
        </w:trPr>
        <w:tc>
          <w:tcPr>
            <w:tcW w:w="773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 w:rsidRPr="005F300A">
              <w:rPr>
                <w:sz w:val="20"/>
                <w:szCs w:val="20"/>
              </w:rPr>
              <w:t>ФИО ученика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балл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Тестовый балл</w:t>
            </w:r>
          </w:p>
        </w:tc>
        <w:tc>
          <w:tcPr>
            <w:tcW w:w="1349" w:type="dxa"/>
          </w:tcPr>
          <w:p w:rsidR="00C678D6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Бабешко</w:t>
            </w:r>
            <w:proofErr w:type="spellEnd"/>
            <w:r w:rsidRPr="00164F9A">
              <w:rPr>
                <w:sz w:val="16"/>
                <w:szCs w:val="16"/>
              </w:rPr>
              <w:t xml:space="preserve"> Надя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Василевская Таня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Голубь Алёна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Денисенко Витя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Зайцева Полина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Зуев Саша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Кириченко Лиза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Кочуков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Масксим</w:t>
            </w:r>
            <w:proofErr w:type="spellEnd"/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Кутенкова</w:t>
            </w:r>
            <w:proofErr w:type="spellEnd"/>
            <w:r w:rsidRPr="00164F9A">
              <w:rPr>
                <w:sz w:val="16"/>
                <w:szCs w:val="16"/>
              </w:rPr>
              <w:t xml:space="preserve"> Софья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Лазарева Лиза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Майорова</w:t>
            </w:r>
            <w:proofErr w:type="spellEnd"/>
            <w:r w:rsidRPr="00164F9A">
              <w:rPr>
                <w:sz w:val="16"/>
                <w:szCs w:val="16"/>
              </w:rPr>
              <w:t xml:space="preserve"> Вика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Набожейко</w:t>
            </w:r>
            <w:proofErr w:type="spellEnd"/>
            <w:r w:rsidRPr="00164F9A">
              <w:rPr>
                <w:sz w:val="16"/>
                <w:szCs w:val="16"/>
              </w:rPr>
              <w:t xml:space="preserve"> Саша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9E4933" w:rsidRDefault="00C678D6" w:rsidP="00C678D6">
            <w:pPr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9E4933" w:rsidRDefault="00C678D6" w:rsidP="00AA6A0F">
            <w:pPr>
              <w:pStyle w:val="a3"/>
              <w:rPr>
                <w:color w:val="FF0000"/>
                <w:sz w:val="16"/>
                <w:szCs w:val="16"/>
              </w:rPr>
            </w:pPr>
            <w:proofErr w:type="spellStart"/>
            <w:r w:rsidRPr="009E4933">
              <w:rPr>
                <w:color w:val="FF0000"/>
                <w:sz w:val="16"/>
                <w:szCs w:val="16"/>
              </w:rPr>
              <w:t>Прасолова</w:t>
            </w:r>
            <w:proofErr w:type="spellEnd"/>
            <w:r w:rsidRPr="009E4933">
              <w:rPr>
                <w:color w:val="FF0000"/>
                <w:sz w:val="16"/>
                <w:szCs w:val="16"/>
              </w:rPr>
              <w:t xml:space="preserve"> Катя</w:t>
            </w:r>
          </w:p>
        </w:tc>
        <w:tc>
          <w:tcPr>
            <w:tcW w:w="2696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2697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2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Рекова</w:t>
            </w:r>
            <w:proofErr w:type="spellEnd"/>
            <w:r w:rsidRPr="00164F9A">
              <w:rPr>
                <w:sz w:val="16"/>
                <w:szCs w:val="16"/>
              </w:rPr>
              <w:t xml:space="preserve"> Лера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Самойленко</w:t>
            </w:r>
            <w:proofErr w:type="spellEnd"/>
            <w:r w:rsidRPr="00164F9A">
              <w:rPr>
                <w:sz w:val="16"/>
                <w:szCs w:val="16"/>
              </w:rPr>
              <w:t xml:space="preserve"> Настя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Селетицкая</w:t>
            </w:r>
            <w:proofErr w:type="spellEnd"/>
            <w:r w:rsidRPr="00164F9A">
              <w:rPr>
                <w:sz w:val="16"/>
                <w:szCs w:val="16"/>
              </w:rPr>
              <w:t xml:space="preserve"> Лена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9E4933" w:rsidRDefault="00C678D6" w:rsidP="00C678D6">
            <w:pPr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9E4933" w:rsidRDefault="00C678D6" w:rsidP="00AA6A0F">
            <w:pPr>
              <w:pStyle w:val="a3"/>
              <w:rPr>
                <w:color w:val="FF0000"/>
                <w:sz w:val="16"/>
                <w:szCs w:val="16"/>
              </w:rPr>
            </w:pPr>
            <w:proofErr w:type="spellStart"/>
            <w:r w:rsidRPr="009E4933">
              <w:rPr>
                <w:color w:val="FF0000"/>
                <w:sz w:val="16"/>
                <w:szCs w:val="16"/>
              </w:rPr>
              <w:t>Соляник</w:t>
            </w:r>
            <w:proofErr w:type="spellEnd"/>
            <w:r w:rsidRPr="009E4933">
              <w:rPr>
                <w:color w:val="FF0000"/>
                <w:sz w:val="16"/>
                <w:szCs w:val="16"/>
              </w:rPr>
              <w:t xml:space="preserve"> Андрей</w:t>
            </w:r>
          </w:p>
        </w:tc>
        <w:tc>
          <w:tcPr>
            <w:tcW w:w="2696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2697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16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2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proofErr w:type="spellStart"/>
            <w:r w:rsidRPr="00164F9A">
              <w:rPr>
                <w:sz w:val="16"/>
                <w:szCs w:val="16"/>
              </w:rPr>
              <w:t>Хворова</w:t>
            </w:r>
            <w:proofErr w:type="spellEnd"/>
            <w:r w:rsidRPr="00164F9A">
              <w:rPr>
                <w:sz w:val="16"/>
                <w:szCs w:val="16"/>
              </w:rPr>
              <w:t xml:space="preserve"> Катя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9E4933" w:rsidRDefault="00C678D6" w:rsidP="00C678D6">
            <w:pPr>
              <w:numPr>
                <w:ilvl w:val="0"/>
                <w:numId w:val="3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9E4933" w:rsidRDefault="00C678D6" w:rsidP="00AA6A0F">
            <w:pPr>
              <w:pStyle w:val="a3"/>
              <w:rPr>
                <w:color w:val="FF0000"/>
                <w:sz w:val="16"/>
                <w:szCs w:val="16"/>
              </w:rPr>
            </w:pPr>
            <w:r w:rsidRPr="009E4933">
              <w:rPr>
                <w:color w:val="FF0000"/>
                <w:sz w:val="16"/>
                <w:szCs w:val="16"/>
              </w:rPr>
              <w:t>Цыганок Денис</w:t>
            </w:r>
          </w:p>
        </w:tc>
        <w:tc>
          <w:tcPr>
            <w:tcW w:w="2696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2697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:rsidR="00C678D6" w:rsidRPr="009E4933" w:rsidRDefault="00C678D6" w:rsidP="00AA6A0F">
            <w:pPr>
              <w:rPr>
                <w:color w:val="FF0000"/>
                <w:sz w:val="20"/>
                <w:szCs w:val="20"/>
              </w:rPr>
            </w:pPr>
            <w:r w:rsidRPr="009E4933">
              <w:rPr>
                <w:color w:val="FF0000"/>
                <w:sz w:val="20"/>
                <w:szCs w:val="20"/>
              </w:rPr>
              <w:t>2</w:t>
            </w: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164F9A" w:rsidRDefault="00C678D6" w:rsidP="00AA6A0F">
            <w:pPr>
              <w:pStyle w:val="a3"/>
              <w:rPr>
                <w:sz w:val="16"/>
                <w:szCs w:val="16"/>
              </w:rPr>
            </w:pPr>
            <w:r w:rsidRPr="00164F9A">
              <w:rPr>
                <w:sz w:val="16"/>
                <w:szCs w:val="16"/>
              </w:rPr>
              <w:t>Шабалкина Настя</w:t>
            </w: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08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229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95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95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95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  <w:tr w:rsidR="00C678D6" w:rsidRPr="00AB4222" w:rsidTr="00AA6A0F">
        <w:trPr>
          <w:trHeight w:val="95"/>
        </w:trPr>
        <w:tc>
          <w:tcPr>
            <w:tcW w:w="773" w:type="dxa"/>
          </w:tcPr>
          <w:p w:rsidR="00C678D6" w:rsidRPr="005F300A" w:rsidRDefault="00C678D6" w:rsidP="00C678D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461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C678D6" w:rsidRPr="005F300A" w:rsidRDefault="00C678D6" w:rsidP="00AA6A0F">
            <w:pPr>
              <w:rPr>
                <w:sz w:val="20"/>
                <w:szCs w:val="20"/>
              </w:rPr>
            </w:pPr>
          </w:p>
        </w:tc>
      </w:tr>
    </w:tbl>
    <w:p w:rsidR="00C678D6" w:rsidRPr="00C678D6" w:rsidRDefault="00C678D6" w:rsidP="00C678D6">
      <w:pPr>
        <w:tabs>
          <w:tab w:val="left" w:pos="4725"/>
        </w:tabs>
      </w:pPr>
    </w:p>
    <w:sectPr w:rsidR="00C678D6" w:rsidRPr="00C678D6" w:rsidSect="00A865A4">
      <w:pgSz w:w="16838" w:h="11906" w:orient="landscape"/>
      <w:pgMar w:top="284" w:right="42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D3A"/>
    <w:multiLevelType w:val="hybridMultilevel"/>
    <w:tmpl w:val="80CA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41B5"/>
    <w:multiLevelType w:val="hybridMultilevel"/>
    <w:tmpl w:val="A68A9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08C4"/>
    <w:multiLevelType w:val="hybridMultilevel"/>
    <w:tmpl w:val="FFFAD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21650"/>
    <w:multiLevelType w:val="hybridMultilevel"/>
    <w:tmpl w:val="80CA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74460"/>
    <w:multiLevelType w:val="hybridMultilevel"/>
    <w:tmpl w:val="CDDAD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E327F"/>
    <w:multiLevelType w:val="hybridMultilevel"/>
    <w:tmpl w:val="C98C7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C1C24"/>
    <w:multiLevelType w:val="hybridMultilevel"/>
    <w:tmpl w:val="6B90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1F5"/>
    <w:rsid w:val="0000197E"/>
    <w:rsid w:val="00010A78"/>
    <w:rsid w:val="000F707F"/>
    <w:rsid w:val="00136CD2"/>
    <w:rsid w:val="001621A5"/>
    <w:rsid w:val="001B60E5"/>
    <w:rsid w:val="001C5400"/>
    <w:rsid w:val="001D2EFE"/>
    <w:rsid w:val="002058B4"/>
    <w:rsid w:val="00237F8B"/>
    <w:rsid w:val="00277CF1"/>
    <w:rsid w:val="00284897"/>
    <w:rsid w:val="002B3C06"/>
    <w:rsid w:val="00382893"/>
    <w:rsid w:val="003D244C"/>
    <w:rsid w:val="003D62AF"/>
    <w:rsid w:val="003E1A30"/>
    <w:rsid w:val="003E1F3D"/>
    <w:rsid w:val="003E38B7"/>
    <w:rsid w:val="003F43D1"/>
    <w:rsid w:val="003F6CF6"/>
    <w:rsid w:val="004231F9"/>
    <w:rsid w:val="00460D13"/>
    <w:rsid w:val="004B2A61"/>
    <w:rsid w:val="004B5310"/>
    <w:rsid w:val="00502173"/>
    <w:rsid w:val="0051252A"/>
    <w:rsid w:val="00561DF5"/>
    <w:rsid w:val="00573D0C"/>
    <w:rsid w:val="00597037"/>
    <w:rsid w:val="005F2676"/>
    <w:rsid w:val="0061042A"/>
    <w:rsid w:val="006211F5"/>
    <w:rsid w:val="00641651"/>
    <w:rsid w:val="00677BDB"/>
    <w:rsid w:val="0068099A"/>
    <w:rsid w:val="006828D4"/>
    <w:rsid w:val="00687330"/>
    <w:rsid w:val="0069116B"/>
    <w:rsid w:val="0069674C"/>
    <w:rsid w:val="006A111E"/>
    <w:rsid w:val="006E6A76"/>
    <w:rsid w:val="006F2C2F"/>
    <w:rsid w:val="00707843"/>
    <w:rsid w:val="007459BD"/>
    <w:rsid w:val="007700DD"/>
    <w:rsid w:val="007C5346"/>
    <w:rsid w:val="00804749"/>
    <w:rsid w:val="00805B46"/>
    <w:rsid w:val="00853779"/>
    <w:rsid w:val="00855999"/>
    <w:rsid w:val="00881E48"/>
    <w:rsid w:val="00891326"/>
    <w:rsid w:val="008A1FDE"/>
    <w:rsid w:val="008C5CCA"/>
    <w:rsid w:val="008F3772"/>
    <w:rsid w:val="00913C2B"/>
    <w:rsid w:val="00924A83"/>
    <w:rsid w:val="009279E4"/>
    <w:rsid w:val="00946EB4"/>
    <w:rsid w:val="0095023E"/>
    <w:rsid w:val="009B0936"/>
    <w:rsid w:val="009C4A51"/>
    <w:rsid w:val="009E4933"/>
    <w:rsid w:val="009F3457"/>
    <w:rsid w:val="00A2659D"/>
    <w:rsid w:val="00A865A4"/>
    <w:rsid w:val="00AA6A0F"/>
    <w:rsid w:val="00AE5179"/>
    <w:rsid w:val="00B25655"/>
    <w:rsid w:val="00B57869"/>
    <w:rsid w:val="00BD3E75"/>
    <w:rsid w:val="00BD5697"/>
    <w:rsid w:val="00C20C28"/>
    <w:rsid w:val="00C213FD"/>
    <w:rsid w:val="00C56E04"/>
    <w:rsid w:val="00C678D6"/>
    <w:rsid w:val="00D26346"/>
    <w:rsid w:val="00DA4688"/>
    <w:rsid w:val="00DB18FD"/>
    <w:rsid w:val="00E340F1"/>
    <w:rsid w:val="00E574FD"/>
    <w:rsid w:val="00ED62DD"/>
    <w:rsid w:val="00F02436"/>
    <w:rsid w:val="00F11CD1"/>
    <w:rsid w:val="00F224E0"/>
    <w:rsid w:val="00F36513"/>
    <w:rsid w:val="00FA5CAD"/>
    <w:rsid w:val="00FD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B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6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4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BDC28-2CE2-4F35-AE68-30690C78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2015-03-25T08:08:00Z</dcterms:created>
  <dcterms:modified xsi:type="dcterms:W3CDTF">2015-03-25T09:20:00Z</dcterms:modified>
</cp:coreProperties>
</file>