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3" w:rsidRPr="00B15241" w:rsidRDefault="00DF3403" w:rsidP="000B13B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lang w:eastAsia="ru-RU"/>
        </w:rPr>
      </w:pPr>
      <w:r w:rsidRPr="00DF3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Решение задач по молекулярной биологии </w:t>
      </w:r>
    </w:p>
    <w:p w:rsidR="00DF3403" w:rsidRPr="00B15241" w:rsidRDefault="00DF3403" w:rsidP="00B15241">
      <w:pPr>
        <w:pStyle w:val="a9"/>
        <w:rPr>
          <w:rFonts w:ascii="Times New Roman" w:hAnsi="Times New Roman" w:cs="Times New Roman"/>
          <w:lang w:eastAsia="ru-RU"/>
        </w:rPr>
      </w:pPr>
      <w:r w:rsidRPr="00B15241">
        <w:rPr>
          <w:rFonts w:ascii="Times New Roman" w:hAnsi="Times New Roman" w:cs="Times New Roman"/>
          <w:lang w:eastAsia="ru-RU"/>
        </w:rPr>
        <w:t>Для закрепления теоретического материала по способам и приемам  решения задач предлагаются задачи для самостоятельного решения, а также вопросы для самоконтроля.</w:t>
      </w:r>
    </w:p>
    <w:p w:rsidR="00F34DB7" w:rsidRDefault="00F34DB7" w:rsidP="00B15241">
      <w:pPr>
        <w:pStyle w:val="a9"/>
        <w:rPr>
          <w:rFonts w:ascii="Times New Roman" w:hAnsi="Times New Roman" w:cs="Times New Roman"/>
          <w:b/>
          <w:bCs/>
          <w:lang w:eastAsia="ru-RU"/>
        </w:rPr>
      </w:pPr>
    </w:p>
    <w:p w:rsidR="00DF3403" w:rsidRPr="00B15241" w:rsidRDefault="00DF3403" w:rsidP="00B15241">
      <w:pPr>
        <w:pStyle w:val="a9"/>
        <w:rPr>
          <w:rFonts w:ascii="Times New Roman" w:hAnsi="Times New Roman" w:cs="Times New Roman"/>
          <w:lang w:eastAsia="ru-RU"/>
        </w:rPr>
      </w:pPr>
      <w:r w:rsidRPr="00B15241">
        <w:rPr>
          <w:rFonts w:ascii="Times New Roman" w:hAnsi="Times New Roman" w:cs="Times New Roman"/>
          <w:b/>
          <w:bCs/>
          <w:lang w:eastAsia="ru-RU"/>
        </w:rPr>
        <w:t>Примеры решения задач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241">
        <w:rPr>
          <w:rFonts w:ascii="Times New Roman" w:hAnsi="Times New Roman" w:cs="Times New Roman"/>
          <w:lang w:eastAsia="ru-RU"/>
        </w:rPr>
        <w:br/>
      </w:r>
      <w:r w:rsidRPr="00F34DB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Необходимые пояснения:</w:t>
      </w: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Один шаг это полный виток спирали ДНК–поворот на 360</w:t>
      </w:r>
      <w:r w:rsidRPr="00F34DB7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o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Один шаг составляют 10 пар нуклеотидов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Длина одного шага – 3,4 нм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Расстояние между двумя нуклеотидами – 0,34 нм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Молекулярная масса одного нуклеотида – 345 г/моль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Молекулярная масса одной аминокислоты – 120 г/мол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В молекуле ДНК: А+Г=Т+</w:t>
      </w:r>
      <w:proofErr w:type="gram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(Правило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Чаргаффа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: ∑(А) = ∑(Т), ∑(Г) = ∑(Ц), ∑(А+Г) =∑(Т+Ц)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Комплементарность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нуклеотидов: А=Т; Г=</w:t>
      </w:r>
      <w:proofErr w:type="gram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Цепи ДНК удерживаются водородными связями, которые образуются между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комплементарными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азотистыми основаниями: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аденин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тимином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соединяются 2 водородными связями, а гуанин с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цитозином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тремя.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В среднем один белок содержит 400 аминокислот;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>вычисление молекулярной массы белка:</w:t>
      </w:r>
    </w:p>
    <w:p w:rsidR="00DF3403" w:rsidRDefault="00DF3403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D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0" cy="400050"/>
            <wp:effectExtent l="19050" t="0" r="0" b="0"/>
            <wp:docPr id="2" name="Рисунок 2" descr="http://festival.1september.ru/articles/6312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23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где М</w:t>
      </w:r>
      <w:r w:rsidR="000B13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b/>
          <w:sz w:val="28"/>
          <w:szCs w:val="28"/>
          <w:vertAlign w:val="subscript"/>
          <w:lang w:eastAsia="ru-RU"/>
        </w:rPr>
        <w:t>min</w:t>
      </w:r>
      <w:proofErr w:type="spellEnd"/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минимальная молекулярная масса белка,</w:t>
      </w: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 – атомная или молекулярная масса компонента,</w:t>
      </w:r>
      <w:r w:rsidRPr="00F34DB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 – процентное содержание компонента. </w:t>
      </w: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Задача № 1.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Одна из цепочек  ДНК имеет последовательность нуклеотидов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АГТ  АЦЦ  ГАТ  АЦТ  ЦГА  ТТТ  АЦГ  ... Какую последовательность нуклеотидов имеет вторая цепочка ДНК той же молекулы. Для наглядности  можно использовать  магнитную "азбуку" ДНК (прием автора статьи)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по принципу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достраиваем вторую цепочку (А-Т,Г-Ц) .Она выглядит следующим образом: ТЦА  ТГГ  ЦТА   ТГА  ГЦТ  ААА  ТГЦ.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 2.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Последовательность нуклеотидов в начале гена, хранящего информацию о белке инсулине, начинается так: ААА 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ЦАЦ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ЦТГ  ЦТТ  ГТА  ГАЦ. Напишите последовательности аминокислот, которой начинается цепь инсулина.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выполняется с помощью таблицы генетического кода, в которой нуклеотиды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(в скобках – в исходной ДНК) соответствуют аминокислотным остаткам.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 3.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Большая из двух цепей белка инсулина имеет (так называемая цепь В) начинается со следующих аминокислот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фенилаланин-валин-аспарагин-глутаминовая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кислота-гистидин-лейцин. Напишите последовательность нуклеотидов в начале участка молекулы ДНК,  хранящего информацию об этом белке.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 (для удобства используем табличную форму записи решения):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т.к. одну аминокислоту могут кодировать несколько триплетов, точную структуру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  и участка 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ДНКопределить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невозможно, структура может варьировать.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принцип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и таблицу генетического кода получаем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один из вариантов: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6"/>
        <w:gridCol w:w="1008"/>
        <w:gridCol w:w="700"/>
        <w:gridCol w:w="700"/>
        <w:gridCol w:w="697"/>
        <w:gridCol w:w="666"/>
        <w:gridCol w:w="700"/>
        <w:gridCol w:w="694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Цепь белка</w:t>
            </w: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и-РНК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УУА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1-я цепь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ГТГ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ААТ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2-я цепь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ГТТ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ТТА</w:t>
            </w:r>
          </w:p>
        </w:tc>
      </w:tr>
    </w:tbl>
    <w:p w:rsid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B13BB" w:rsidRPr="00F34DB7" w:rsidRDefault="000B13BB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4.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Участок гена имеет следующее строение, состоящее из последовательности нуклеотидов: ЦГГ  ЦГЦ  ТЦА  ААА  ТЦГ  ...  Укажите строение соответствующего участка белка, информация о котором содержится в данном гене. Как отразится на строении  белка удаление из гена четвертого нуклеотида?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 (для удобства используем табличную форму записи решения):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принцип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и таблицу генетического кода получаем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3"/>
        <w:gridCol w:w="666"/>
        <w:gridCol w:w="666"/>
        <w:gridCol w:w="674"/>
        <w:gridCol w:w="700"/>
        <w:gridCol w:w="666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Цепь ДНК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ТЦГ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АГЦ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Аминокислоты цепи белка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Ала-Ала-Сер-Фен-Сер</w:t>
            </w:r>
            <w:proofErr w:type="spellEnd"/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При удалении из гена четвертого нуклеотида –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произойдут заметные изменения – уменьшится количество и состав аминокислот в  белке: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3"/>
        <w:gridCol w:w="666"/>
        <w:gridCol w:w="666"/>
        <w:gridCol w:w="700"/>
        <w:gridCol w:w="694"/>
        <w:gridCol w:w="493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Цепь ДНК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Аминокислоты цепи белка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Ала-Арг-Вал-Лей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5.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Вирусом табачной мозаики (РНК-содержащий вирус) синтезируется участок белка с аминокислотной последовательностью: Ала –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Тре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– Сер –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– Ме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. Под действием азотистой кислоты (мутагенный фактор)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дезаминирова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превращается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урацил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. Какое строение будет иметь участок белка вируса табачной мозаики,  если все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цитидиловые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нуклеотиды  подвергнутся указанному химическому превращению?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 (для удобства используем табличную форму записи решения):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принцип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и таблицу генетического кода получаем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:</w:t>
      </w:r>
      <w:proofErr w:type="gramEnd"/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4"/>
        <w:gridCol w:w="662"/>
        <w:gridCol w:w="666"/>
        <w:gridCol w:w="662"/>
        <w:gridCol w:w="631"/>
        <w:gridCol w:w="662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Аминокислоты цепи белка (исходная) 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 –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Мет-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 (исходная)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ГЦУ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АУГ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 (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дезаминированная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АУГ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Аминокислоты цепи белка (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дезаминированная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 – Мет – Сер –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Мет- </w:t>
            </w:r>
          </w:p>
        </w:tc>
      </w:tr>
    </w:tbl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6.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При  синдроме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Фанкоми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(нарушение образования костной ткани)  у больного с мочой выделяются аминокислоты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которым соответствуют кодоны в и -РНК : АУА   ГУЦ  АУГ  УЦА  УУГ  ГУУ  АУУ. Определите,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выделение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каких аминокислот с мочой характерно  для синдрома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Фанкоми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если у здорового человека в моче содержатся аминокислоты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серин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глутаминовая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кислота, глицин.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 (для удобства используем табличную форму записи решения):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принцип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и таблицу генетического кода получаем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05"/>
        <w:gridCol w:w="697"/>
        <w:gridCol w:w="662"/>
        <w:gridCol w:w="662"/>
        <w:gridCol w:w="697"/>
        <w:gridCol w:w="659"/>
        <w:gridCol w:w="659"/>
        <w:gridCol w:w="694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АУУ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Аминокислоты цепи белка (больного человека)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Изе-Вал-Мет-Сер-Лей-Вал-Иле</w:t>
            </w:r>
            <w:proofErr w:type="spellEnd"/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Аминокислоты цепи белка (здорового человека)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Ала-Сер-Глу-Гли</w:t>
            </w:r>
            <w:proofErr w:type="spellEnd"/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Таким образом, в моче больного человека только одна аминокислота (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серин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) такая же как, у здорового человека, остальные – новые, а три, характерные для здорового человека, отсутствуют.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7.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Цепь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инсулина быка в 8-м звене содержит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а лошади –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треонин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в 9-м звене соответственно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серин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глицин. Что можно сказать о происхождении инсулинов?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 (для удобства  сравнения используем табличную форму записи решения):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Посмотрим, какими триплетами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кодируются упомянутые в условии задачи аминокислоты.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3"/>
        <w:gridCol w:w="662"/>
        <w:gridCol w:w="995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Лошадь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8-е звено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ГЦУ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АЦУ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9-е звено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ГГУ</w:t>
            </w:r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Т.к. аминокислоты кодируются  разными триплетами, взяты триплеты,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минимално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отличающиеся друг от друга. В данном случае  у лошади и быка в 8-м и 9-м звеньях  изменены аминокислоты в результате замены первых нуклеотидов в триплетах и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НК 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гуанин заменен на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 или наоборот).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двухцепочечной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ДНК  это будет равноценно замене пары Ц-Г  на 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Т-А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(или наоборот).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>Следовательно, отличия цепей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инсулина быка и  лошади обусловлены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транзициями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участке молекулы ДНК, кодирующей 8-е и 9-е звенья цепи А инсулинов быка и лошади.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7 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Исследования показали, что в и- РНК содержится 34% гуанина,18%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урацила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28%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цитозина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20%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аденина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пределите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процентный состав  азотистых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оснваний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участке ДНК, являющейся матрицей для данной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 (для удобства   используем табличную форму записи решения):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Процентное соотношение азотистых оснований высчитываем исходя из принципа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63"/>
        <w:gridCol w:w="620"/>
        <w:gridCol w:w="620"/>
        <w:gridCol w:w="620"/>
        <w:gridCol w:w="620"/>
      </w:tblGrid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и-РНК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ДНК (смысловая цепь, считываемая)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ДНК (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антисмысловая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цепь)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F3403" w:rsidRPr="00F34DB7" w:rsidTr="00DF34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Суммарно  А+Т  и Г+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смысловой цепи будут составлять: А+Т=18%+20%=38%  ; Г+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=28%+34%=62%.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антисмысловой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некодируемой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) цепи суммарные показатели будут такими же , только процент отдельных оснований будет обратный: А+Т=20%+18%=38%  ; Г+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=34%+28%=62%. В обеих же цепях в парах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комплиментарных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оснований будет поровну, т.е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аденина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тимина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– по 19%, гуанина и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цитозина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по 31%.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8.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 На фрагменте одной нити ДНК нуклеотиды расположены в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:  А–А–Г–Т–Ц–Т–А–Ц–Г–Т–А–Т. Определите процентное содержание всех </w:t>
      </w:r>
      <w:proofErr w:type="spellStart"/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нукле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отидов</w:t>
      </w:r>
      <w:proofErr w:type="spellEnd"/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фрагменте ДНК и длину гена.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1) достраиваем вторую нить (по принципу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2) ∑(А +Т+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+Г) = 24,из них ∑(А) = 8 = ∑(Т)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1326"/>
      </w:tblGrid>
      <w:tr w:rsidR="00DF3403" w:rsidRPr="00F34DB7" w:rsidTr="00DF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– 100% </w:t>
            </w:r>
          </w:p>
        </w:tc>
        <w:tc>
          <w:tcPr>
            <w:tcW w:w="0" w:type="auto"/>
            <w:vMerge w:val="restart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=&gt;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33,4%</w:t>
            </w:r>
          </w:p>
        </w:tc>
      </w:tr>
      <w:tr w:rsidR="00DF3403" w:rsidRPr="00F34DB7" w:rsidTr="00DF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–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х%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1386"/>
      </w:tblGrid>
      <w:tr w:rsidR="00DF3403" w:rsidRPr="00F34DB7" w:rsidTr="00DF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– 100%</w:t>
            </w:r>
          </w:p>
        </w:tc>
        <w:tc>
          <w:tcPr>
            <w:tcW w:w="0" w:type="auto"/>
            <w:vMerge w:val="restart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=&gt; 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16,6%</w:t>
            </w:r>
          </w:p>
        </w:tc>
      </w:tr>
      <w:tr w:rsidR="00DF3403" w:rsidRPr="00F34DB7" w:rsidTr="00DF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–  </w:t>
            </w:r>
            <w:proofErr w:type="spellStart"/>
            <w:r w:rsidRPr="00F34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х%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F3403" w:rsidRPr="00F34DB7" w:rsidRDefault="00DF3403" w:rsidP="00B152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∑(Г) = 4 = ∑(Ц) 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молекула ДНК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двуцепочечная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, поэтому длина гена равна длине одной цепи: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12 × 0,34 = 4,08 нм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 9.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молекуле ДНК на долю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цитидиловых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 приходится 18%. Определите процентное содержание других нуклеотидов в этой ДНК.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403" w:rsidRDefault="00DF3403" w:rsidP="000B13B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т.к. Ц = 18%, то и Г = 18%;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>2) на долю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+Т приходится 100% – (18% +18%) = 64%, т.е. по 32%</w:t>
      </w:r>
    </w:p>
    <w:p w:rsidR="000B13BB" w:rsidRDefault="000B13BB" w:rsidP="000B13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Default="000B13BB" w:rsidP="000B13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Default="000B13BB" w:rsidP="000B13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Default="000B13BB" w:rsidP="000B13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Pr="00F34DB7" w:rsidRDefault="000B13BB" w:rsidP="000B13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Задача № 10.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В молекуле ДНК обнаружено 880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гуанидиловых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нуклеотидов, которые составляют 22% от общего числа нуклеотидов в этой ДНК. Определите: а) сколько других нуклеотидов в этой ДНК? б) какова длина этого фрагмента?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1) ∑(Г) = ∑(Ц)= 880 (это 22%); На долю других нуклеотидов приходится 100% – (22%+22%)= 56%, т.е. по 28%; Для вычисления количества этих нуклеотидов составляем пропорцию: 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22% – 880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28% –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отсюда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= 1120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2) для определения длины ДНК нужно узнать, сколько всего нуклеотидов содержится в 1 цепи: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(880 + 880 + 1120 + 1120)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2 = 2000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>2000 × 0,34 = 680 (нм)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 11.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Дана молекула ДНК с относительной  молекулярной массой 69 000, из них 8625 приходится на долю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нуклеотидов. Найдите количество всех нуклеотидов в этой ДНК. Определите длину этого фрагмента.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403" w:rsidRPr="00F34DB7" w:rsidRDefault="00DF3403" w:rsidP="00F34DB7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69 000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345 = 200 (нуклеотидов в ДНК), 8625 : 345 = 25 (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 в этой ДНК),∑(Г+Ц) = 200 – (25+25)= 150, т.е. их по 75;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  <w:t>2) 200 нуклеотидов в двух цепях, значит в одной – 100. 100 × 0,34 = 34 (нм)</w:t>
      </w:r>
    </w:p>
    <w:p w:rsidR="00F34DB7" w:rsidRPr="00F34DB7" w:rsidRDefault="00F34DB7" w:rsidP="00F34D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F34DB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 12.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Что тяжелее: белок или его ген?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аминокислот в белке, тогда масса этого белка – 120х, количество нуклеотидов в гене, кодирующем этот белок, – 3х, масса этого гена – 345 × 3х.  120х &lt; 345 × 3х, значит ген тяжелее белка.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 13.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Гемоглобин крови человека содержит 0, 34% железа. Вычислите минимальную молекулярную массу гемоглобина.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34DB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= 56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0,34% · 100% = 16471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№14.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Альбумин сыворотки крови человека имеет молекулярную массу 68400. Определите количество аминокислотных остатков в молекуле этого белка.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Решение: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68400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120 = 570 (аминокислот в молекуле альбумина)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№15.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Белок содержит 0,5% глицина. Чему равна минимальная молекулярная масса этого белка, если М глицина = 75,1? Сколько аминокислотных остатков в этом белке?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Решение: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34DB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= 75,1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0,5% · 100% = 15020 ; 15020 : 120 = 125 (аминокислот в этом белке)</w:t>
      </w: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Pr="00F34DB7" w:rsidRDefault="000B13BB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DB7" w:rsidRPr="00F34DB7" w:rsidRDefault="00F34DB7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3BB" w:rsidRDefault="000B13BB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для самостоятельной работы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Молекула ДНК распалась на две цепочки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дна из них имеет строение : ТАГ  АЦТ  ГГТ  АЦА  ЦГТ  ГГТ  ГАТ  ТЦА ... Какое строение будет иметь  вторая молекула ДНК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когда указанная цепочка достроится до полной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двухцепочечной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молекулы 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Полипептидная цепь одного белка животных имеет следующее начало :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лизин-глутамин-треонин-аланин-аланин-аланин-лизи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... С какой последовательности нуклеотидов начинается ген, соответствующий этому белку?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Участок молекулы белка имеет следующую последовательность аминокислот: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глутамин-фенилаланин-лейцин-тирозин-аргинин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 Определите одну из возможных последовательностей нуклеотидов в молекуле ДНК.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Участок молекулы белка имеет следующую последовательность аминокислот: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глицин-тирозин-аргинин-аланин-цистеин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 Определите одну из возможных последовательностей нуклеотидов в молекуле ДНК.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цепей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рибонуклеазы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(фермента поджелудочной железы) состоит из 16 аминокислот: Глу-Гли-асп-Про-Тир-Вал-Про-Вал-Про-Вал-Гис-фен-Фен-Асн-Ала-Сер-Вал. Определите  структуру участка ДНК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кодирующего эту часть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рибонуклеазы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гена ДНК имеет следующую последовательность нуклеотидов ГТЦ  ЦТА  АЦЦ  ГГА  ТТТ. Определите последовательность нуклеотидов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аминокислот в полипептидной цепи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гена ДНК имеет следующую последовательность нуклеотидов ТЦГ  ГТЦ  ААЦ  ТТА  ГЦТ. Определите последовательность нуклеотидов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аминокислот в полипептидной цепи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гена ДНК имеет следующую последовательность нуклеотидов ТГГ  АЦА  ГГТ  ТТЦ  ГТА. Определите последовательность нуклеотидов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аминокислот в полипептидной цепи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Определите порядок следования аминокислот в участке молекулы белка, если известно, что он кодируется такой последовательностью нуклеотидов ДНК: ТГА  ТГЦ   ГТТ  ТАТ  ГЦГ  ЦЦЦ. Как изменится  белок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если химическим путем будут удалены 9-й и 13-й нуклеотиды?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Кодирующая цепь ДНК имеет последовательность нуклеотидов: ТАГ  ЦГТ  ТТЦ  ТЦГ  ГТА. Как изменится структура молекулы белка, если произойдет удвоение шестого нуклеотида в цепи ДНК. Объясните результаты.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Кодирующая цепь ДНК имеет последовательность нуклеотидов: ТАГ  ТТЦ  ТЦГ  АГА. Как изменится структура молекулы белка, если произойдет удвоение восьмого нуклеотида в цепи ДНК. Объясните результаты.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Под воздействием мутагенных факторов во фрагменте гена: ЦАТ  ТАГ  ГТА  ЦГТ  ТЦГ произошла замена второго триплета на триплет АТА. Объясните, как изменится структура молекулы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Под воздействием мутагенных факторов во фрагменте гена: 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АГА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  ТАГ  ГТА  ЦГТ  ТЦГ произошла замена четвёртого триплета на триплет АЦЦ. Объясните, как изменится структура молекулы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молекулы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имеет следующую последовательность нуклеотидов: ГЦА  УГУ  АГЦ  ААГ  ЦГЦ. Определите последовательность аминокислот в молекуле белка и её молекулярную массу.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молекулы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имеет следующую последовательность нуклеотидов: ГАГ  ЦЦА  ААУ  АЦУ  УУА. Определите последовательность аминокислот в молекуле белка и её молекулярную массу.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Ген ДНК включает 450пар нуклеотидов. Какова длина, молекулярная масса гена и сколько аминокислот закодировано в нём?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Сколько нуклеотидов содержит ген ДНК, если в нем закодировано 135 аминокислот. Какова молекулярная масса данного гена и его длина?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Фрагмент одной цепи ДНК имеет следующую структуру: ГГТ АЦГ АТГ ТЦА АГА. Определите первичную структуру белка, закодированного в этой цепи, количество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различных видов нуклеотидов в двух цепях фрагмента и его длину.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Какова молекулярная масса гена и его длина, если в нем закодирован белок с молекулярной массой 1500 г/моль?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>Какова молекулярная масса гена и его длина, если в нем закодирован белок с молекулярной массой 42000 г/моль?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белковой молекулы входит 125 аминокислот. Определите количество нуклеотидов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гене ДНК, а также количества молекул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принявших участие в синтезе данного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белковой молекулы входит 204 аминокислоты. Определите количество нуклеотидов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гене ДНК, а также количества молекул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принявших участие в синтезе данного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синтезе белковой молекулы приняли участие 145 молекул  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. Определите число нуклеотидов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, гене ДНК и количество аминокислот в синтезированной молекуле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синтезе белковой молекулы приняли участие 128 молекул  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. Определите число нуклеотидов в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, гене ДНК и количество аминокислот в синтезированной молекуле белка.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цепи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имеет следующую последовательность: ГГГ  УГГ  УАУ  ЦЦЦ  ААЦ  УГУ. Определите, последовательность нуклеотидов на ДНК, антикодоны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, и последовательность аминокислот соответствующая фрагменту гена ДНК.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Фрагмент цепи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имеет следующую последовательность: ГУУ  ГАА  ЦЦГ  УАУ  ГЦУ. Определите, последовательность нуклеотидов на ДНК, антикодоны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и последовательность аминокислот соответствующая фрагменту гена ДНК. 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молекуле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13%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27%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гуаниловых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39%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урациловых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нуклеотидов. Определите соотношение всех видов  нуклеотидов в ДНК, с которой была транскрибирована данная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В молекуле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21%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цитидиловых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, 17%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гуаниловых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и 40%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урациловых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нуклеотидов. Определите соотношение всех видов  нуклеотидов в ДНК, с которой была транскрибирована данная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Молекула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21%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гуаниловых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нуклеотидов, сколько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цитидиловых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 содержится в кодирующей цепи участка ДНК?</w:t>
      </w:r>
    </w:p>
    <w:p w:rsidR="00DF3403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Если в цепи молекулы ДНК, с которой транскрибирована генетическая информация, содержалось 11%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адениловых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нуклеотидов, сколько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урациловых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нуклеотидов будет содержаться в соответствующем ему отрезке </w:t>
      </w:r>
      <w:proofErr w:type="spell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B13BB" w:rsidRPr="00F34DB7" w:rsidRDefault="000B13BB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Болгова</w:t>
      </w:r>
      <w:proofErr w:type="spellEnd"/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И.В. 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>Сборник задач по общей биологии с решениями для поступающих в вузы–М.: ООО "Издательство Оникс"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Издательство."Мир и Образование", 2008г.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Воробьев О.В.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Уроки биологии с применением информационных технологий .10 класс. Методическое пособие с электронным приложением–М.</w:t>
      </w:r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ланета,2012г.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34D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Чередниченко И.П.</w:t>
      </w:r>
      <w:r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Биология. Интерактивные дидактические материалы.6-11 класс. Методическое пособие с электронным интерактивным приложением. – М.:Планета,2012г.</w:t>
      </w:r>
    </w:p>
    <w:p w:rsidR="00DF3403" w:rsidRPr="00F34DB7" w:rsidRDefault="00DF3403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34DB7">
        <w:rPr>
          <w:rFonts w:ascii="Times New Roman" w:hAnsi="Times New Roman" w:cs="Times New Roman"/>
          <w:sz w:val="24"/>
          <w:szCs w:val="24"/>
          <w:lang w:eastAsia="ru-RU"/>
        </w:rPr>
        <w:t>Интернет-ссылки</w:t>
      </w:r>
      <w:proofErr w:type="spellEnd"/>
      <w:proofErr w:type="gramEnd"/>
      <w:r w:rsidRPr="00F34DB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3403" w:rsidRPr="00F34DB7" w:rsidRDefault="00D21F9E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DF3403" w:rsidRPr="00F34DB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http://ru.convdocs.org/download/docs-8406/8406.doc</w:t>
        </w:r>
      </w:hyperlink>
      <w:r w:rsidR="00DF3403"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403" w:rsidRPr="00F34DB7" w:rsidRDefault="00D21F9E" w:rsidP="00B1524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DF3403" w:rsidRPr="00F34DB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http://bio.1september.ru/articles/2009/06</w:t>
        </w:r>
      </w:hyperlink>
      <w:r w:rsidR="00DF3403" w:rsidRPr="00F34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8B3" w:rsidRPr="00F34DB7" w:rsidRDefault="009168B3" w:rsidP="00B15241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9168B3" w:rsidRPr="00F34DB7" w:rsidSect="0091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3AC"/>
    <w:multiLevelType w:val="hybridMultilevel"/>
    <w:tmpl w:val="31F02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0FF3"/>
    <w:multiLevelType w:val="multilevel"/>
    <w:tmpl w:val="FEF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54E87"/>
    <w:multiLevelType w:val="hybridMultilevel"/>
    <w:tmpl w:val="265CF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5244D"/>
    <w:multiLevelType w:val="multilevel"/>
    <w:tmpl w:val="B46C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31A32"/>
    <w:multiLevelType w:val="multilevel"/>
    <w:tmpl w:val="36BE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C1B94"/>
    <w:multiLevelType w:val="multilevel"/>
    <w:tmpl w:val="496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403"/>
    <w:rsid w:val="000B13BB"/>
    <w:rsid w:val="00351B1A"/>
    <w:rsid w:val="0063256F"/>
    <w:rsid w:val="009168B3"/>
    <w:rsid w:val="00B15241"/>
    <w:rsid w:val="00D21F9E"/>
    <w:rsid w:val="00DF3403"/>
    <w:rsid w:val="00E009B1"/>
    <w:rsid w:val="00F3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3"/>
  </w:style>
  <w:style w:type="paragraph" w:styleId="1">
    <w:name w:val="heading 1"/>
    <w:basedOn w:val="a"/>
    <w:link w:val="10"/>
    <w:uiPriority w:val="9"/>
    <w:qFormat/>
    <w:rsid w:val="00DF3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3403"/>
    <w:rPr>
      <w:color w:val="0000FF"/>
      <w:u w:val="single"/>
    </w:rPr>
  </w:style>
  <w:style w:type="character" w:styleId="a4">
    <w:name w:val="Emphasis"/>
    <w:basedOn w:val="a0"/>
    <w:uiPriority w:val="20"/>
    <w:qFormat/>
    <w:rsid w:val="00DF3403"/>
    <w:rPr>
      <w:i/>
      <w:iCs/>
    </w:rPr>
  </w:style>
  <w:style w:type="paragraph" w:styleId="a5">
    <w:name w:val="Normal (Web)"/>
    <w:basedOn w:val="a"/>
    <w:uiPriority w:val="99"/>
    <w:unhideWhenUsed/>
    <w:rsid w:val="00DF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34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24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5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.1september.ru/articles/2009/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convdocs.org/download/docs-8406/8406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2014-02-22T12:39:00Z</cp:lastPrinted>
  <dcterms:created xsi:type="dcterms:W3CDTF">2014-02-15T10:41:00Z</dcterms:created>
  <dcterms:modified xsi:type="dcterms:W3CDTF">2014-02-22T12:41:00Z</dcterms:modified>
</cp:coreProperties>
</file>