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AD" w:rsidRPr="00715DB2" w:rsidRDefault="000030F1" w:rsidP="00003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DB2">
        <w:rPr>
          <w:rFonts w:ascii="Times New Roman" w:hAnsi="Times New Roman" w:cs="Times New Roman"/>
          <w:b/>
          <w:sz w:val="24"/>
          <w:szCs w:val="24"/>
        </w:rPr>
        <w:t>Дети блокадного Ленинграда.</w:t>
      </w:r>
    </w:p>
    <w:p w:rsidR="000030F1" w:rsidRPr="00715DB2" w:rsidRDefault="000030F1" w:rsidP="000030F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DB2">
        <w:rPr>
          <w:rFonts w:ascii="Times New Roman" w:hAnsi="Times New Roman" w:cs="Times New Roman"/>
          <w:b/>
          <w:sz w:val="24"/>
          <w:szCs w:val="24"/>
        </w:rPr>
        <w:t>Цель:</w:t>
      </w:r>
      <w:r w:rsidRPr="00715DB2">
        <w:rPr>
          <w:rFonts w:ascii="Times New Roman" w:hAnsi="Times New Roman" w:cs="Times New Roman"/>
          <w:sz w:val="24"/>
          <w:szCs w:val="24"/>
        </w:rPr>
        <w:t xml:space="preserve"> </w:t>
      </w:r>
      <w:r w:rsidRPr="00715D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знания учащихся о детях блокадного Ленинграда, их жизни и подвиге.</w:t>
      </w:r>
    </w:p>
    <w:p w:rsidR="00580087" w:rsidRPr="00715DB2" w:rsidRDefault="000030F1" w:rsidP="000030F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>Посмотреть фильмы о блокаде Ленинграда (на выбор):</w:t>
      </w:r>
      <w:r w:rsidR="007E6AE4" w:rsidRPr="00715D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087" w:rsidRPr="00715DB2" w:rsidRDefault="00580087" w:rsidP="00580087">
      <w:pPr>
        <w:ind w:left="360"/>
        <w:rPr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 xml:space="preserve">- </w:t>
      </w:r>
      <w:r w:rsidR="007E6AE4" w:rsidRPr="00715DB2">
        <w:rPr>
          <w:rFonts w:ascii="Times New Roman" w:hAnsi="Times New Roman" w:cs="Times New Roman"/>
          <w:sz w:val="24"/>
          <w:szCs w:val="24"/>
        </w:rPr>
        <w:t xml:space="preserve"> «Голоса»</w:t>
      </w:r>
      <w:r w:rsidR="007E6AE4" w:rsidRPr="00715DB2">
        <w:rPr>
          <w:sz w:val="24"/>
          <w:szCs w:val="24"/>
        </w:rPr>
        <w:t xml:space="preserve"> (</w:t>
      </w:r>
      <w:hyperlink r:id="rId5" w:history="1">
        <w:r w:rsidR="007E6AE4" w:rsidRPr="00715DB2">
          <w:rPr>
            <w:rStyle w:val="a4"/>
            <w:sz w:val="24"/>
            <w:szCs w:val="24"/>
          </w:rPr>
          <w:t>http://filmodok.ru/publ/tv_peredachi/voennye/golosa_pro_blokadnyj_leningrad_2014/11-1-0-3218</w:t>
        </w:r>
      </w:hyperlink>
      <w:proofErr w:type="gramStart"/>
      <w:r w:rsidR="007E6AE4" w:rsidRPr="00715DB2">
        <w:rPr>
          <w:sz w:val="24"/>
          <w:szCs w:val="24"/>
        </w:rPr>
        <w:t xml:space="preserve"> )</w:t>
      </w:r>
      <w:proofErr w:type="gramEnd"/>
      <w:r w:rsidR="007E6AE4" w:rsidRPr="00715DB2">
        <w:rPr>
          <w:sz w:val="24"/>
          <w:szCs w:val="24"/>
        </w:rPr>
        <w:t xml:space="preserve">, </w:t>
      </w:r>
    </w:p>
    <w:p w:rsidR="00580087" w:rsidRPr="00715DB2" w:rsidRDefault="00580087" w:rsidP="00580087">
      <w:pPr>
        <w:ind w:left="360"/>
        <w:rPr>
          <w:rFonts w:ascii="Times New Roman" w:hAnsi="Times New Roman" w:cs="Times New Roman"/>
          <w:sz w:val="24"/>
          <w:szCs w:val="24"/>
        </w:rPr>
      </w:pPr>
      <w:r w:rsidRPr="00715DB2">
        <w:rPr>
          <w:sz w:val="24"/>
          <w:szCs w:val="24"/>
        </w:rPr>
        <w:t xml:space="preserve">- </w:t>
      </w:r>
      <w:r w:rsidR="0015413F" w:rsidRPr="00715DB2">
        <w:rPr>
          <w:sz w:val="24"/>
          <w:szCs w:val="24"/>
        </w:rPr>
        <w:t>«</w:t>
      </w:r>
      <w:r w:rsidR="0015413F" w:rsidRPr="00715DB2">
        <w:rPr>
          <w:rFonts w:ascii="Times New Roman" w:hAnsi="Times New Roman" w:cs="Times New Roman"/>
          <w:sz w:val="24"/>
          <w:szCs w:val="24"/>
        </w:rPr>
        <w:t>Жила-была девочка» (</w:t>
      </w:r>
      <w:hyperlink r:id="rId6" w:history="1">
        <w:r w:rsidR="0015413F" w:rsidRPr="00715DB2">
          <w:rPr>
            <w:rStyle w:val="a4"/>
            <w:rFonts w:ascii="Times New Roman" w:hAnsi="Times New Roman" w:cs="Times New Roman"/>
            <w:sz w:val="24"/>
            <w:szCs w:val="24"/>
          </w:rPr>
          <w:t>http://voenhronika.ru/news/zhila_byla_devochka_1944/2014-02-11-476</w:t>
        </w:r>
      </w:hyperlink>
      <w:proofErr w:type="gramStart"/>
      <w:r w:rsidR="0015413F" w:rsidRPr="00715DB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15413F" w:rsidRPr="00715DB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030F1" w:rsidRDefault="00580087" w:rsidP="00580087">
      <w:pPr>
        <w:ind w:left="360"/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 xml:space="preserve"> - </w:t>
      </w:r>
      <w:r w:rsidR="007E6AE4" w:rsidRPr="00715DB2">
        <w:rPr>
          <w:rFonts w:ascii="Times New Roman" w:hAnsi="Times New Roman" w:cs="Times New Roman"/>
          <w:sz w:val="24"/>
          <w:szCs w:val="24"/>
        </w:rPr>
        <w:t xml:space="preserve">«Ленинград» </w:t>
      </w:r>
      <w:proofErr w:type="gramStart"/>
      <w:r w:rsidR="007E6AE4" w:rsidRPr="00715DB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662F4">
        <w:fldChar w:fldCharType="begin"/>
      </w:r>
      <w:r w:rsidR="001662F4">
        <w:instrText>HYPERLINK "http://dimspace.ru/film/leningrad-8" \l "video"</w:instrText>
      </w:r>
      <w:r w:rsidR="001662F4">
        <w:fldChar w:fldCharType="separate"/>
      </w:r>
      <w:r w:rsidR="007E6AE4" w:rsidRPr="00715DB2">
        <w:rPr>
          <w:rStyle w:val="a4"/>
          <w:rFonts w:ascii="Times New Roman" w:hAnsi="Times New Roman" w:cs="Times New Roman"/>
          <w:sz w:val="24"/>
          <w:szCs w:val="24"/>
        </w:rPr>
        <w:t>http://dimspace.ru/film/leningrad-8#video</w:t>
      </w:r>
      <w:r w:rsidR="001662F4">
        <w:fldChar w:fldCharType="end"/>
      </w:r>
      <w:r w:rsidR="0015413F" w:rsidRPr="00715DB2">
        <w:rPr>
          <w:rFonts w:ascii="Times New Roman" w:hAnsi="Times New Roman" w:cs="Times New Roman"/>
          <w:sz w:val="24"/>
          <w:szCs w:val="24"/>
        </w:rPr>
        <w:t>) .</w:t>
      </w:r>
    </w:p>
    <w:p w:rsidR="00715DB2" w:rsidRPr="00473F7C" w:rsidRDefault="00715DB2" w:rsidP="0058008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473F7C">
        <w:rPr>
          <w:rFonts w:ascii="Times New Roman" w:hAnsi="Times New Roman" w:cs="Times New Roman"/>
          <w:b/>
          <w:sz w:val="24"/>
          <w:szCs w:val="24"/>
        </w:rPr>
        <w:t xml:space="preserve">Изучить дополнительную информацию: </w:t>
      </w:r>
    </w:p>
    <w:p w:rsidR="00715DB2" w:rsidRDefault="00715DB2" w:rsidP="00580087">
      <w:pPr>
        <w:ind w:left="360"/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>http://www.bibliotekar.ru/informburo/30.htm</w:t>
      </w:r>
      <w:r>
        <w:rPr>
          <w:rFonts w:ascii="Times New Roman" w:hAnsi="Times New Roman" w:cs="Times New Roman"/>
          <w:sz w:val="24"/>
          <w:szCs w:val="24"/>
        </w:rPr>
        <w:t xml:space="preserve"> - Дети блокадного Ленинграда. А. Фадеев</w:t>
      </w:r>
    </w:p>
    <w:p w:rsidR="00715DB2" w:rsidRDefault="00715DB2" w:rsidP="00580087">
      <w:pPr>
        <w:ind w:left="360"/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>http://city.tambov.gov.ru/it/65let/sait_info/st/det.htm</w:t>
      </w:r>
      <w:r>
        <w:rPr>
          <w:rFonts w:ascii="Times New Roman" w:hAnsi="Times New Roman" w:cs="Times New Roman"/>
          <w:sz w:val="24"/>
          <w:szCs w:val="24"/>
        </w:rPr>
        <w:t xml:space="preserve"> - Дети блокадного Ленинграда.</w:t>
      </w:r>
    </w:p>
    <w:p w:rsidR="00715DB2" w:rsidRPr="00715DB2" w:rsidRDefault="00715DB2" w:rsidP="00580087">
      <w:pPr>
        <w:ind w:left="360"/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>http://www.e-reading.link/bookreader.php/1032991/Shkola_zhizni._Vospominaniya_detey_blokadnogo_Leningrada.html</w:t>
      </w:r>
      <w:r>
        <w:rPr>
          <w:rFonts w:ascii="Times New Roman" w:hAnsi="Times New Roman" w:cs="Times New Roman"/>
          <w:sz w:val="24"/>
          <w:szCs w:val="24"/>
        </w:rPr>
        <w:t xml:space="preserve"> - сборник  "Школа жизни. Воспоминания детей блокадного Ленинграда".</w:t>
      </w:r>
    </w:p>
    <w:p w:rsidR="000030F1" w:rsidRPr="00715DB2" w:rsidRDefault="000030F1" w:rsidP="000030F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>Кратко рассказать сюжет просмотренного фильма и описать детей фильма, какими вы их запомнили.</w:t>
      </w:r>
    </w:p>
    <w:p w:rsidR="00580087" w:rsidRPr="00715DB2" w:rsidRDefault="00580087" w:rsidP="000030F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>Изучить дополнительный материал по данной теме, используя дополнительные источники информации (Интернет, книги, воспоминания).</w:t>
      </w:r>
    </w:p>
    <w:p w:rsidR="00EE010C" w:rsidRPr="00715DB2" w:rsidRDefault="005B07B2" w:rsidP="009423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DB2">
        <w:rPr>
          <w:rFonts w:ascii="Times New Roman" w:hAnsi="Times New Roman" w:cs="Times New Roman"/>
          <w:sz w:val="24"/>
          <w:szCs w:val="24"/>
        </w:rPr>
        <w:t xml:space="preserve">Оформить плакат «Дети блокадного Ленинграда» </w:t>
      </w:r>
      <w:r w:rsidR="00EE010C" w:rsidRPr="00715DB2">
        <w:rPr>
          <w:rFonts w:ascii="Times New Roman" w:hAnsi="Times New Roman" w:cs="Times New Roman"/>
          <w:sz w:val="24"/>
          <w:szCs w:val="24"/>
        </w:rPr>
        <w:t xml:space="preserve">или распечатать картинку из интернета, </w:t>
      </w:r>
      <w:r w:rsidR="00E82DF6" w:rsidRPr="00715DB2">
        <w:rPr>
          <w:rFonts w:ascii="Times New Roman" w:hAnsi="Times New Roman" w:cs="Times New Roman"/>
          <w:sz w:val="24"/>
          <w:szCs w:val="24"/>
        </w:rPr>
        <w:t>иллюстрирующую,</w:t>
      </w:r>
      <w:r w:rsidR="00EE010C" w:rsidRPr="00715DB2">
        <w:rPr>
          <w:rFonts w:ascii="Times New Roman" w:hAnsi="Times New Roman" w:cs="Times New Roman"/>
          <w:sz w:val="24"/>
          <w:szCs w:val="24"/>
        </w:rPr>
        <w:t xml:space="preserve"> по вашему мнению, наиболее ярко эту тему. </w:t>
      </w:r>
    </w:p>
    <w:p w:rsidR="0094231B" w:rsidRDefault="0094231B" w:rsidP="00580087"/>
    <w:p w:rsidR="0094231B" w:rsidRDefault="0094231B" w:rsidP="00580087"/>
    <w:p w:rsidR="0094231B" w:rsidRDefault="0094231B" w:rsidP="00580087"/>
    <w:p w:rsidR="0094231B" w:rsidRDefault="0094231B" w:rsidP="00580087"/>
    <w:p w:rsidR="0094231B" w:rsidRDefault="0094231B" w:rsidP="00580087"/>
    <w:p w:rsidR="00715DB2" w:rsidRDefault="00715DB2" w:rsidP="00580087"/>
    <w:p w:rsidR="00715DB2" w:rsidRDefault="00715DB2" w:rsidP="00580087"/>
    <w:p w:rsidR="00715DB2" w:rsidRDefault="00715DB2" w:rsidP="00580087"/>
    <w:p w:rsidR="00E82DF6" w:rsidRDefault="00E82DF6" w:rsidP="0094231B">
      <w:pPr>
        <w:jc w:val="center"/>
        <w:rPr>
          <w:rFonts w:ascii="Times New Roman" w:hAnsi="Times New Roman" w:cs="Times New Roman"/>
          <w:b/>
        </w:rPr>
      </w:pPr>
    </w:p>
    <w:p w:rsidR="00E82DF6" w:rsidRDefault="00E82DF6" w:rsidP="0094231B">
      <w:pPr>
        <w:jc w:val="center"/>
        <w:rPr>
          <w:rFonts w:ascii="Times New Roman" w:hAnsi="Times New Roman" w:cs="Times New Roman"/>
          <w:b/>
        </w:rPr>
      </w:pPr>
    </w:p>
    <w:p w:rsidR="00E82DF6" w:rsidRDefault="00E82DF6" w:rsidP="0094231B">
      <w:pPr>
        <w:jc w:val="center"/>
        <w:rPr>
          <w:rFonts w:ascii="Times New Roman" w:hAnsi="Times New Roman" w:cs="Times New Roman"/>
          <w:b/>
        </w:rPr>
      </w:pPr>
    </w:p>
    <w:p w:rsidR="00E82DF6" w:rsidRDefault="00E82DF6" w:rsidP="0094231B">
      <w:pPr>
        <w:jc w:val="center"/>
        <w:rPr>
          <w:rFonts w:ascii="Times New Roman" w:hAnsi="Times New Roman" w:cs="Times New Roman"/>
          <w:b/>
        </w:rPr>
      </w:pPr>
    </w:p>
    <w:p w:rsidR="0094231B" w:rsidRPr="0094231B" w:rsidRDefault="0094231B" w:rsidP="0094231B">
      <w:pPr>
        <w:jc w:val="center"/>
        <w:rPr>
          <w:rFonts w:ascii="Times New Roman" w:hAnsi="Times New Roman" w:cs="Times New Roman"/>
          <w:b/>
        </w:rPr>
      </w:pPr>
      <w:r w:rsidRPr="0094231B">
        <w:rPr>
          <w:rFonts w:ascii="Times New Roman" w:hAnsi="Times New Roman" w:cs="Times New Roman"/>
          <w:b/>
        </w:rPr>
        <w:lastRenderedPageBreak/>
        <w:t>Дополнительный материал.</w:t>
      </w:r>
    </w:p>
    <w:p w:rsidR="00580087" w:rsidRPr="0094231B" w:rsidRDefault="00580087" w:rsidP="00580087">
      <w:pPr>
        <w:rPr>
          <w:rFonts w:ascii="Times New Roman" w:hAnsi="Times New Roman" w:cs="Times New Roman"/>
        </w:rPr>
      </w:pPr>
      <w:r w:rsidRPr="0094231B">
        <w:rPr>
          <w:rFonts w:ascii="Times New Roman" w:hAnsi="Times New Roman" w:cs="Times New Roman"/>
        </w:rPr>
        <w:t xml:space="preserve">8 сентября 1941 года, когда гитлеровские войска замкнули кольцо, и тогда Ленинград стал полем боя, а все его жители, даже подростки - бойцами фронта </w:t>
      </w:r>
      <w:proofErr w:type="gramStart"/>
      <w:r w:rsidRPr="0094231B">
        <w:rPr>
          <w:rFonts w:ascii="Times New Roman" w:hAnsi="Times New Roman" w:cs="Times New Roman"/>
        </w:rPr>
        <w:t>Великой</w:t>
      </w:r>
      <w:proofErr w:type="gramEnd"/>
      <w:r w:rsidRPr="0094231B">
        <w:rPr>
          <w:rFonts w:ascii="Times New Roman" w:hAnsi="Times New Roman" w:cs="Times New Roman"/>
        </w:rPr>
        <w:t xml:space="preserve"> Отечественной. Невозможно передать словами трагизм тех, кто жил без света, тепла и пищи. 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Когда в сентябре 1941 года замкнулось кольцо, в Ленинграде оставалось 400 тысяч детей – от младенцев до школьников и подростков.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У детей блокады было особое опалённое войной детство. Они росли в условиях голода и холода, под свист и разрывы снарядов и бомб. Это был свой мир, с особыми трудностями и радостями, с собственной шкалой ценностей.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Ты помнишь, ты помнишь, товарищ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Пусть память о том тяжела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Как вьюга сквозь отсвет пожарищ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По улицам мертвым мела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Мы насмерть умели сражаться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Мы горе испили до дна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Ведь мы же с  тобой ленинградцы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Мы знаем, что значит война.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Ты помнишь: руины дымятся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И чей-то оборванный крик...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Но каждый здесь был ленинградцем-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 xml:space="preserve">Ребенок, солдат и старик. </w:t>
      </w:r>
    </w:p>
    <w:p w:rsidR="00580087" w:rsidRPr="0094231B" w:rsidRDefault="00580087" w:rsidP="00580087">
      <w:pPr>
        <w:pStyle w:val="a5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231B">
        <w:rPr>
          <w:rFonts w:ascii="Times New Roman" w:hAnsi="Times New Roman" w:cs="Times New Roman"/>
          <w:sz w:val="24"/>
          <w:szCs w:val="24"/>
        </w:rPr>
        <w:t xml:space="preserve">Ленинградские дети… </w:t>
      </w:r>
      <w:r w:rsidRPr="00942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росли в условиях голода и холода, под свист и разрывы снарядов и бомб. Они разучились шалить, играть, смеяться. Ученики падали от голода. У всех была общая болезнь - дистрофия. А к ней прибавилась и цинга. Кровоточили дёсны. Качались зубы. </w:t>
      </w:r>
      <w:r w:rsidRPr="0094231B">
        <w:rPr>
          <w:rFonts w:ascii="Times New Roman" w:hAnsi="Times New Roman" w:cs="Times New Roman"/>
          <w:color w:val="000000"/>
          <w:sz w:val="24"/>
          <w:szCs w:val="24"/>
        </w:rPr>
        <w:t>Они были такими же блокадниками, как и взрослые. И погибали так же. Город не мог уберечь детей от недоедания, от истощения, но, тем не менее, для них делалось всё, что возможно.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b/>
          <w:bCs/>
          <w:color w:val="000000"/>
        </w:rPr>
        <w:t>(Воспоминания воспитателей детского дома в Ленинграде)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 xml:space="preserve">«Больно было видеть детей за столом. Суп они ели в два приёма, вначале бульон, а потом всё содержимое супа. Кашу или кисель они намазывали на хлеб. Хлеб крошили на микроскопические кусочки и прятали в спичечные коробки. Хлеб дети могли оставлять как самую лакомую пищу и есть </w:t>
      </w:r>
      <w:r w:rsidRPr="0094231B">
        <w:rPr>
          <w:rFonts w:ascii="Times New Roman" w:hAnsi="Times New Roman" w:cs="Times New Roman"/>
          <w:color w:val="000000"/>
        </w:rPr>
        <w:lastRenderedPageBreak/>
        <w:t>после третьего блюда. Они наслаждались тем, что кусочек хлеба ели часами, рассматривая этот кусочек, словно какую-нибудь диковину»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Вместо супа - бурда из столярного клея,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Вместо чая - заварка сосновой хвои.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Это б всё ничего, только руки немеют,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Только ноги становятся вдруг не твои.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Только сердце внезапно сожмётся, как ёжик,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И глухие удары пойдут невпопад...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Сердце! Надо стучать, если даже не можешь.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Не смолкай! Ведь на наших сердцах - Ленинград.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Бейся, сердце! Стучи, несмотря на усталость,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Слышишь: город клянётся, что враг не пройдёт!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...Сотый день догорал. Как потом оказалось,</w:t>
      </w:r>
    </w:p>
    <w:p w:rsidR="00580087" w:rsidRPr="0094231B" w:rsidRDefault="00580087" w:rsidP="00580087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color w:val="000000"/>
        </w:rPr>
      </w:pPr>
      <w:r w:rsidRPr="0094231B">
        <w:rPr>
          <w:rFonts w:ascii="Times New Roman" w:hAnsi="Times New Roman" w:cs="Times New Roman"/>
          <w:i/>
          <w:color w:val="000000"/>
        </w:rPr>
        <w:t>Впереди оставалось ещё восемьсот.</w:t>
      </w:r>
    </w:p>
    <w:p w:rsidR="00580087" w:rsidRPr="0094231B" w:rsidRDefault="00E82DF6" w:rsidP="00580087">
      <w:pPr>
        <w:spacing w:before="100" w:beforeAutospacing="1" w:after="100" w:afterAutospacing="1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Ю. Воронов. Ленинград. 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 xml:space="preserve">Несмотря на суровые блокадные </w:t>
      </w:r>
      <w:proofErr w:type="gramStart"/>
      <w:r w:rsidRPr="0094231B">
        <w:rPr>
          <w:rFonts w:ascii="Times New Roman" w:hAnsi="Times New Roman" w:cs="Times New Roman"/>
          <w:color w:val="000000"/>
        </w:rPr>
        <w:t>условия</w:t>
      </w:r>
      <w:proofErr w:type="gramEnd"/>
      <w:r w:rsidRPr="0094231B">
        <w:rPr>
          <w:rFonts w:ascii="Times New Roman" w:hAnsi="Times New Roman" w:cs="Times New Roman"/>
          <w:color w:val="000000"/>
        </w:rPr>
        <w:t xml:space="preserve"> было принято решение о необходимости продолжить обучение детей.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Занятия проходили в необычной обстановке. Часто во время урока раздавался вой сирены, возвещавшей об очередной бомбежке или артобстреле. Ученики быстро и организованно спускались в бомбоубежище, где занятия продолжались. Каждый учитель обычно имел два плана урока: один – для работы в нормальных условиях, другой – на случай артобстрела или бомбежки. Обучение проводилось по сокращенному учебному плану, в который были включены только основные предметы.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Учителя стремились проводить занятия с учащимися как можно более интересно и содержательно. «</w:t>
      </w:r>
      <w:r w:rsidRPr="0094231B">
        <w:rPr>
          <w:rFonts w:ascii="Times New Roman" w:hAnsi="Times New Roman" w:cs="Times New Roman"/>
          <w:i/>
          <w:iCs/>
          <w:color w:val="000000"/>
        </w:rPr>
        <w:t xml:space="preserve">К </w:t>
      </w:r>
      <w:r w:rsidR="0094231B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94231B">
        <w:rPr>
          <w:rFonts w:ascii="Times New Roman" w:hAnsi="Times New Roman" w:cs="Times New Roman"/>
          <w:i/>
          <w:iCs/>
          <w:color w:val="000000"/>
        </w:rPr>
        <w:t>урокам готовлюсь по-новому</w:t>
      </w:r>
      <w:r w:rsidRPr="0094231B">
        <w:rPr>
          <w:rFonts w:ascii="Times New Roman" w:hAnsi="Times New Roman" w:cs="Times New Roman"/>
          <w:color w:val="000000"/>
        </w:rPr>
        <w:t>, – писала осенью 1941 года в своем дневнике учительница истории 239-й школы Ксения Владимировна Ползикова-Рубец.  «</w:t>
      </w:r>
      <w:r w:rsidRPr="0094231B">
        <w:rPr>
          <w:rFonts w:ascii="Times New Roman" w:hAnsi="Times New Roman" w:cs="Times New Roman"/>
          <w:i/>
          <w:iCs/>
          <w:color w:val="000000"/>
        </w:rPr>
        <w:t xml:space="preserve">Ничего лишнего, скупой ясный рассказ. Детям трудно готовить уроки дома; значит, нужно помочь выучить их в классе. Не ведем никаких записей в тетрадях: это тяжело. Но рассказывать надо интересно. Ох, как это надо! У детей столько </w:t>
      </w:r>
      <w:proofErr w:type="gramStart"/>
      <w:r w:rsidRPr="0094231B">
        <w:rPr>
          <w:rFonts w:ascii="Times New Roman" w:hAnsi="Times New Roman" w:cs="Times New Roman"/>
          <w:i/>
          <w:iCs/>
          <w:color w:val="000000"/>
        </w:rPr>
        <w:t>тяжёлого</w:t>
      </w:r>
      <w:proofErr w:type="gramEnd"/>
      <w:r w:rsidRPr="0094231B">
        <w:rPr>
          <w:rFonts w:ascii="Times New Roman" w:hAnsi="Times New Roman" w:cs="Times New Roman"/>
          <w:i/>
          <w:iCs/>
          <w:color w:val="000000"/>
        </w:rPr>
        <w:t xml:space="preserve"> на душе, столько тревог, что слушать тусклую речь они не будут. И показать им, как тебе трудно, тоже нельзя</w:t>
      </w:r>
      <w:r w:rsidRPr="0094231B">
        <w:rPr>
          <w:rFonts w:ascii="Times New Roman" w:hAnsi="Times New Roman" w:cs="Times New Roman"/>
          <w:color w:val="000000"/>
        </w:rPr>
        <w:t>».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Урок продолжался 20-25 минут – больше не выдерживали ни учителя, ни школьники. Записей не вели, так как в не отапливаемых классах не только мерзли худые детские ручонки, но и замерзали чернила. Детей, продолжавших заниматься в суровую зиму 1941/42 годов, ленинградцы трогательно и с большим уважением называли «зимовщиками».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lastRenderedPageBreak/>
        <w:t xml:space="preserve">Дополнительно к скудному пайку дети получали в школе суп, за который не вырезались талоны из продовольственной карточки. В январе 1942 года в школах, где не прекращались занятия, были объявлены каникулы. И в эти дни, когда население города страшно голодало, в школах, театрах, концертных залах для детей были </w:t>
      </w:r>
      <w:r w:rsidRPr="0094231B">
        <w:rPr>
          <w:rFonts w:ascii="Times New Roman" w:hAnsi="Times New Roman" w:cs="Times New Roman"/>
          <w:b/>
          <w:bCs/>
          <w:color w:val="000000"/>
        </w:rPr>
        <w:t>опять организованы новогодние ёлки с подарками и сытным</w:t>
      </w:r>
      <w:r w:rsidRPr="0094231B">
        <w:rPr>
          <w:rFonts w:ascii="Times New Roman" w:hAnsi="Times New Roman" w:cs="Times New Roman"/>
          <w:color w:val="000000"/>
        </w:rPr>
        <w:t xml:space="preserve"> обедом. Для маленьких ленинградцев это было сказочным, волшебным праздником.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А весной у школьников началась "огородная жизнь".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Тогда же в 1942 году в опустевшие, обезлюдевшие цеха предприятий пришли тысячи детей и подростков. В 12-15 лет они становились станочниками и сборщиками, выпускали автоматы и пулеметы, артиллерийские и реактивные снаряды. Чтобы они могли работать за станками и сборочными верстаками, для них изготовляли деревянные подставки.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 xml:space="preserve">Когда в канун прорыва блокады на предприятия стали приезжать делегации из фронтовых частей, бывалые солдаты глотали слезы, глядя на </w:t>
      </w:r>
      <w:proofErr w:type="spellStart"/>
      <w:r w:rsidRPr="0094231B">
        <w:rPr>
          <w:rFonts w:ascii="Times New Roman" w:hAnsi="Times New Roman" w:cs="Times New Roman"/>
          <w:color w:val="000000"/>
        </w:rPr>
        <w:t>плакатики</w:t>
      </w:r>
      <w:proofErr w:type="spellEnd"/>
      <w:r w:rsidRPr="0094231B">
        <w:rPr>
          <w:rFonts w:ascii="Times New Roman" w:hAnsi="Times New Roman" w:cs="Times New Roman"/>
          <w:color w:val="000000"/>
        </w:rPr>
        <w:t xml:space="preserve"> над рабочими местами мальчишек и девчонок. Там было написано их руками: "Не уйду, пока не выполню норму!"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В рабочем посёлке Шатки, Горьковской области, в годы войны находился детский дом, в котором жили дети, вывезенные из блокадного Ленинграда. Среди них была Таня Савичева, имя которой известно всему миру. Дневник Тани Савичевой, одиннадцатилетней ленинградской девочки, был случайно обнаружен в Ленинграде в пустой, полностью вымершей квартире. Он хранится в музее Пискарёвского кладбища.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"Женя умерла 28 декабря в 12.00 час</w:t>
      </w:r>
      <w:proofErr w:type="gramStart"/>
      <w:r w:rsidRPr="0094231B">
        <w:rPr>
          <w:rFonts w:ascii="Times New Roman" w:hAnsi="Times New Roman" w:cs="Times New Roman"/>
          <w:color w:val="000000"/>
        </w:rPr>
        <w:t>.</w:t>
      </w:r>
      <w:proofErr w:type="gramEnd"/>
      <w:r w:rsidRPr="0094231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94231B">
        <w:rPr>
          <w:rFonts w:ascii="Times New Roman" w:hAnsi="Times New Roman" w:cs="Times New Roman"/>
          <w:color w:val="000000"/>
        </w:rPr>
        <w:t>у</w:t>
      </w:r>
      <w:proofErr w:type="gramEnd"/>
      <w:r w:rsidRPr="0094231B">
        <w:rPr>
          <w:rFonts w:ascii="Times New Roman" w:hAnsi="Times New Roman" w:cs="Times New Roman"/>
          <w:color w:val="000000"/>
        </w:rPr>
        <w:t>тра 1941 г.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Бабушка умерла 25 января 3 ч. дня 1942 г.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Лека умер 17 марта в 5 час</w:t>
      </w:r>
      <w:proofErr w:type="gramStart"/>
      <w:r w:rsidRPr="0094231B">
        <w:rPr>
          <w:rFonts w:ascii="Times New Roman" w:hAnsi="Times New Roman" w:cs="Times New Roman"/>
          <w:color w:val="000000"/>
        </w:rPr>
        <w:t>.</w:t>
      </w:r>
      <w:proofErr w:type="gramEnd"/>
      <w:r w:rsidRPr="0094231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94231B">
        <w:rPr>
          <w:rFonts w:ascii="Times New Roman" w:hAnsi="Times New Roman" w:cs="Times New Roman"/>
          <w:color w:val="000000"/>
        </w:rPr>
        <w:t>у</w:t>
      </w:r>
      <w:proofErr w:type="gramEnd"/>
      <w:r w:rsidRPr="0094231B">
        <w:rPr>
          <w:rFonts w:ascii="Times New Roman" w:hAnsi="Times New Roman" w:cs="Times New Roman"/>
          <w:color w:val="000000"/>
        </w:rPr>
        <w:t>тра 1942 г.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Дядя Вася умер 13 апреля 2ч. ночи 1942 г.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Дядя Лёша 10 мая в 4 ч. дня 1942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Мама 13 мая в 7.30 час</w:t>
      </w:r>
      <w:proofErr w:type="gramStart"/>
      <w:r w:rsidRPr="0094231B">
        <w:rPr>
          <w:rFonts w:ascii="Times New Roman" w:hAnsi="Times New Roman" w:cs="Times New Roman"/>
          <w:color w:val="000000"/>
        </w:rPr>
        <w:t>.</w:t>
      </w:r>
      <w:proofErr w:type="gramEnd"/>
      <w:r w:rsidRPr="0094231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94231B">
        <w:rPr>
          <w:rFonts w:ascii="Times New Roman" w:hAnsi="Times New Roman" w:cs="Times New Roman"/>
          <w:color w:val="000000"/>
        </w:rPr>
        <w:t>у</w:t>
      </w:r>
      <w:proofErr w:type="gramEnd"/>
      <w:r w:rsidRPr="0094231B">
        <w:rPr>
          <w:rFonts w:ascii="Times New Roman" w:hAnsi="Times New Roman" w:cs="Times New Roman"/>
          <w:color w:val="000000"/>
        </w:rPr>
        <w:t>тра 1942 г.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Савичевы умерли. Умерли все".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 xml:space="preserve">Тогда ещё не все. Таню вывезли вместе с другими детьми из Ленинграда в 1942 году </w:t>
      </w:r>
      <w:proofErr w:type="gramStart"/>
      <w:r w:rsidRPr="0094231B">
        <w:rPr>
          <w:rFonts w:ascii="Times New Roman" w:hAnsi="Times New Roman" w:cs="Times New Roman"/>
          <w:color w:val="000000"/>
        </w:rPr>
        <w:t>в глубь</w:t>
      </w:r>
      <w:proofErr w:type="gramEnd"/>
      <w:r w:rsidRPr="0094231B">
        <w:rPr>
          <w:rFonts w:ascii="Times New Roman" w:hAnsi="Times New Roman" w:cs="Times New Roman"/>
          <w:color w:val="000000"/>
        </w:rPr>
        <w:t xml:space="preserve"> страны в детский дом. Здесь детей кормили, лечили, учили. Здесь их возвращали к жизни. Часто это удавалось. Иногда блокада оказывалась сильнее. И тогда их хоронили. Таня умерла 1 июля 1944 года. Она так и не узнала, что не все Савичевы погибли, их род продолжается. Сестра Нина была спасена и вывезена в тыл. В 1945-м году она вернулась в родной город, в родной дом, и среди голых стен, осколков и штукатурки нашла записную книжку с Таниными записями. Оправился после тяжёлого ранения на фронте и брат Миша.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t>Дневник Тани Савичевой сегодня выставлен в музее истории Ленинграда, а его копия — в витрине одного из павильонов Пискарёвского мемориального кладбища. И до сих пор останавливаются перед этими строчками, старательно выведенными детской рукой, потрясённые люди разных возрастов и разных национальностей, вглядываются в простые и страшные слова.</w:t>
      </w:r>
    </w:p>
    <w:p w:rsidR="00580087" w:rsidRPr="0094231B" w:rsidRDefault="00580087" w:rsidP="00580087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94231B">
        <w:rPr>
          <w:rFonts w:ascii="Times New Roman" w:hAnsi="Times New Roman" w:cs="Times New Roman"/>
          <w:color w:val="000000"/>
        </w:rPr>
        <w:lastRenderedPageBreak/>
        <w:t>Лондонское радио в 1945 г. признало: "Защитники Ленинграда вписали самую замечательную страницу в историю мировой войны, ибо они больше, чем кто бы то ни было, помогли грядущей окончательной победе над Германией"</w:t>
      </w:r>
    </w:p>
    <w:p w:rsidR="00EE010C" w:rsidRPr="0094231B" w:rsidRDefault="00EE010C" w:rsidP="00EE01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E010C" w:rsidRPr="0094231B" w:rsidSect="00715DB2">
      <w:type w:val="continuous"/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92329"/>
    <w:multiLevelType w:val="hybridMultilevel"/>
    <w:tmpl w:val="7DBE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030F1"/>
    <w:rsid w:val="000030F1"/>
    <w:rsid w:val="00140EBB"/>
    <w:rsid w:val="0015413F"/>
    <w:rsid w:val="001662F4"/>
    <w:rsid w:val="00213DAD"/>
    <w:rsid w:val="003440C6"/>
    <w:rsid w:val="00473F7C"/>
    <w:rsid w:val="00580087"/>
    <w:rsid w:val="005B07B2"/>
    <w:rsid w:val="00713451"/>
    <w:rsid w:val="00715DB2"/>
    <w:rsid w:val="007E6AE4"/>
    <w:rsid w:val="0094231B"/>
    <w:rsid w:val="00AE3DB0"/>
    <w:rsid w:val="00E67D81"/>
    <w:rsid w:val="00E82DF6"/>
    <w:rsid w:val="00EB38AE"/>
    <w:rsid w:val="00EE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0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6AE4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EE010C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5800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enhronika.ru/news/zhila_byla_devochka_1944/2014-02-11-476" TargetMode="External"/><Relationship Id="rId5" Type="http://schemas.openxmlformats.org/officeDocument/2006/relationships/hyperlink" Target="http://filmodok.ru/publ/tv_peredachi/voennye/golosa_pro_blokadnyj_leningrad_2014/11-1-0-32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1217</Words>
  <Characters>6941</Characters>
  <Application>Microsoft Office Word</Application>
  <DocSecurity>0</DocSecurity>
  <Lines>57</Lines>
  <Paragraphs>16</Paragraphs>
  <ScaleCrop>false</ScaleCrop>
  <Company/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13</cp:revision>
  <dcterms:created xsi:type="dcterms:W3CDTF">2015-03-06T17:38:00Z</dcterms:created>
  <dcterms:modified xsi:type="dcterms:W3CDTF">2015-03-22T15:43:00Z</dcterms:modified>
</cp:coreProperties>
</file>