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EC" w:rsidRDefault="009947EC" w:rsidP="009947E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 xml:space="preserve">Конспект к уроку математики </w:t>
      </w:r>
    </w:p>
    <w:p w:rsidR="00120C60" w:rsidRPr="00120C60" w:rsidRDefault="009947EC" w:rsidP="009947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«</w:t>
      </w:r>
      <w:r w:rsidR="00120C60" w:rsidRPr="00120C60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 xml:space="preserve">Единица массы </w:t>
      </w:r>
      <w:r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–</w:t>
      </w:r>
      <w:r w:rsidR="00120C60" w:rsidRPr="00120C60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 xml:space="preserve"> килограмм</w:t>
      </w:r>
      <w:r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. Определение массы с помощью весов»</w:t>
      </w:r>
      <w:r w:rsidR="00120C60" w:rsidRPr="00120C60">
        <w:rPr>
          <w:rFonts w:ascii="Monotype Corsiva" w:eastAsia="Times New Roman" w:hAnsi="Monotype Corsiva" w:cs="Times New Roman"/>
          <w:b/>
          <w:bCs/>
          <w:color w:val="C00000"/>
          <w:sz w:val="48"/>
          <w:szCs w:val="48"/>
          <w:lang w:eastAsia="ru-RU"/>
        </w:rPr>
        <w:t>1 класс</w:t>
      </w:r>
    </w:p>
    <w:p w:rsidR="00120C60" w:rsidRPr="00120C60" w:rsidRDefault="00120C60" w:rsidP="0012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Автор: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Пшеничная Ирина Николаевна, учитель начальных классов</w:t>
      </w:r>
    </w:p>
    <w:p w:rsidR="00120C60" w:rsidRPr="00120C60" w:rsidRDefault="00120C60" w:rsidP="00120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ГБОУ Школа №1392 им. </w:t>
      </w:r>
      <w:proofErr w:type="spellStart"/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Д.В.Рябинкина</w:t>
      </w:r>
      <w:proofErr w:type="spellEnd"/>
    </w:p>
    <w:p w:rsidR="00120C60" w:rsidRPr="00120C60" w:rsidRDefault="00120C60" w:rsidP="00120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Педагогическая цель: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ознакомления с единицей измерения массы – килограммом; развития навыков счёта; закрепления знаний терминов «слагаемое», «сумма».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(предметные):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знать единицу измерения массы – килограмм; уметь использовать термины «слагаемое», «сумма».</w:t>
      </w:r>
    </w:p>
    <w:p w:rsidR="00120C60" w:rsidRPr="00120C60" w:rsidRDefault="00120C60" w:rsidP="00120C60">
      <w:pPr>
        <w:spacing w:before="60" w:after="1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Универсальные учебные действия (</w:t>
      </w:r>
      <w:proofErr w:type="spellStart"/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уметь оценивать результат своей работы на уроке.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уметь слушать и вступать в диалог, участвовать в коллективном обсуждении.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уметь применять математические знания для решения учебно-практических задач, использовать математическую терминологию при составлении и чтении математических равенств.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участвуют в организации исследовательского пространства.</w:t>
      </w:r>
    </w:p>
    <w:p w:rsidR="00120C60" w:rsidRPr="00120C60" w:rsidRDefault="00120C60" w:rsidP="00120C6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shd w:val="clear" w:color="auto" w:fill="FFFFFF"/>
          <w:lang w:eastAsia="ru-RU"/>
        </w:rPr>
        <w:t>Ход урока</w:t>
      </w:r>
    </w:p>
    <w:p w:rsidR="00120C60" w:rsidRPr="00120C60" w:rsidRDefault="00120C60" w:rsidP="00120C60">
      <w:pPr>
        <w:pStyle w:val="a3"/>
        <w:numPr>
          <w:ilvl w:val="0"/>
          <w:numId w:val="1"/>
        </w:numPr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Организационный момент</w:t>
      </w:r>
    </w:p>
    <w:p w:rsidR="00120C60" w:rsidRP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Проверь, дружок,</w:t>
      </w:r>
    </w:p>
    <w:p w:rsidR="00120C60" w:rsidRP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 ли ты начать урок?</w:t>
      </w:r>
    </w:p>
    <w:p w:rsidR="00120C60" w:rsidRP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ль в порядке</w:t>
      </w:r>
    </w:p>
    <w:p w:rsidR="00120C60" w:rsidRP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Книжка, ручка и тетрадка?</w:t>
      </w:r>
    </w:p>
    <w:p w:rsidR="00120C60" w:rsidRP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Проверили? Садитесь!</w:t>
      </w:r>
    </w:p>
    <w:p w:rsidR="00120C60" w:rsidRDefault="00120C60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усердием трудитесь!</w:t>
      </w:r>
    </w:p>
    <w:p w:rsidR="009947EC" w:rsidRPr="00120C60" w:rsidRDefault="009947EC" w:rsidP="00120C60">
      <w:pPr>
        <w:pStyle w:val="a3"/>
        <w:spacing w:before="100" w:beforeAutospacing="1" w:after="45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0C60" w:rsidRDefault="00120C60" w:rsidP="00120C60">
      <w:pPr>
        <w:pStyle w:val="a3"/>
        <w:numPr>
          <w:ilvl w:val="0"/>
          <w:numId w:val="1"/>
        </w:numPr>
        <w:spacing w:before="7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Устный счёт. </w:t>
      </w:r>
    </w:p>
    <w:p w:rsidR="00120C60" w:rsidRDefault="00120C60" w:rsidP="00120C60">
      <w:pPr>
        <w:pStyle w:val="a3"/>
        <w:numPr>
          <w:ilvl w:val="0"/>
          <w:numId w:val="2"/>
        </w:numPr>
        <w:spacing w:before="7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Работа с интерактивной доской</w:t>
      </w:r>
    </w:p>
    <w:p w:rsidR="00120C60" w:rsidRDefault="00120C60" w:rsidP="00120C60">
      <w:pPr>
        <w:pStyle w:val="a3"/>
        <w:spacing w:before="75" w:after="45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0C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«Покажи дорожку» (щелкая по цифрам от 1 до 10 помоги герою добраться до цели)</w:t>
      </w:r>
    </w:p>
    <w:p w:rsidR="00120C60" w:rsidRDefault="00120C60" w:rsidP="00120C60">
      <w:pPr>
        <w:pStyle w:val="a3"/>
        <w:spacing w:before="75" w:after="45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«Сравни выражения» (поставь нужный знак)</w:t>
      </w:r>
    </w:p>
    <w:p w:rsidR="00120C60" w:rsidRPr="00120C60" w:rsidRDefault="00120C60" w:rsidP="00120C60">
      <w:pPr>
        <w:pStyle w:val="a3"/>
        <w:spacing w:before="75" w:after="45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«Сосчитай» (решение примеров на сложение и вычитание в пределах 10)</w:t>
      </w:r>
    </w:p>
    <w:p w:rsidR="00120C60" w:rsidRDefault="00120C60" w:rsidP="00120C60">
      <w:pPr>
        <w:pStyle w:val="a3"/>
        <w:numPr>
          <w:ilvl w:val="0"/>
          <w:numId w:val="2"/>
        </w:numPr>
        <w:spacing w:before="75"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Составление задач по рисунку</w:t>
      </w:r>
    </w:p>
    <w:p w:rsidR="00120C60" w:rsidRPr="00120C60" w:rsidRDefault="00120C60" w:rsidP="009947EC">
      <w:pPr>
        <w:pStyle w:val="a3"/>
        <w:spacing w:before="75" w:after="45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0C60" w:rsidRPr="009947EC" w:rsidRDefault="009947EC" w:rsidP="009947EC">
      <w:pPr>
        <w:spacing w:before="75"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120C60" w:rsidRPr="0099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120C60" w:rsidRPr="0099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Изучение нового материала.</w:t>
      </w:r>
    </w:p>
    <w:p w:rsidR="00120C60" w:rsidRPr="00120C60" w:rsidRDefault="00120C60" w:rsidP="00120C60">
      <w:pPr>
        <w:spacing w:before="100" w:beforeAutospacing="1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Подготовка к восприятию нового материала.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Возьмите в одну руку учебник, в другую – тетрадь. Что тяжелее?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учащиеся в одну руку берут,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например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ручку, в другую – ластик (или любые два предмета, близкие по весу).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Что легче? Как же узнать, какой предмет легче, какой тяжелее?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Может ли нам в этом помочь линейка? Почему?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Какой прибор служит для измерения массы предметов?</w:t>
      </w:r>
    </w:p>
    <w:p w:rsidR="00120C60" w:rsidRPr="009947EC" w:rsidRDefault="009947EC" w:rsidP="009947EC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2.</w:t>
      </w:r>
      <w:r w:rsidR="00120C60" w:rsidRPr="0099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Знакомство с единицей измерения массы – килограммом.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демонстрирует весы, показывает, как уравновесить весы, объясняет, что если один предмет тяжелее другого, то чашечка весов опустится ниже той чашечки, на которой лежит более легкий предмет.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сравниваются различные предметы по массе.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Вы, конечно, видели другие весы и то, как взвешиваются на них предметы. Расскажите об этом.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Одной из единиц измерения массы предметов является </w:t>
      </w: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килограмм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Запись и чтение единицы измерения массы.</w:t>
      </w:r>
    </w:p>
    <w:p w:rsidR="00120C60" w:rsidRPr="00120C60" w:rsidRDefault="00120C60" w:rsidP="00120C60">
      <w:pPr>
        <w:spacing w:before="45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математике слово «килограмм» принято писать сокращенно: </w:t>
      </w:r>
      <w:r w:rsidRPr="00120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кг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gramStart"/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 кг, 2 кг, 3 кг и т. д.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Прочитайте </w:t>
      </w:r>
      <w:r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записи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кг, 4 кг, 6 кг, 7 кг.</w:t>
      </w:r>
    </w:p>
    <w:p w:rsidR="00120C60" w:rsidRPr="00120C60" w:rsidRDefault="00120C60" w:rsidP="00120C60">
      <w:pPr>
        <w:spacing w:before="100" w:beforeAutospacing="1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Закрепление знания единицы измерения массы предметов.</w:t>
      </w:r>
    </w:p>
    <w:p w:rsidR="009947EC" w:rsidRPr="009947EC" w:rsidRDefault="009947EC" w:rsidP="009947EC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 электронным приложением к учебнику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20C60" w:rsidRPr="00120C60" w:rsidRDefault="009947EC" w:rsidP="00120C60">
      <w:pPr>
        <w:spacing w:before="15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 xml:space="preserve">2) </w:t>
      </w:r>
      <w:r w:rsidR="00120C60"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Работа по учебнику</w:t>
      </w:r>
      <w:r w:rsidR="00120C60"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120C60"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(задания 1, 2, с. 36)</w:t>
      </w:r>
      <w:r w:rsidR="00120C60"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Рассмотрите рисунки задания 1. Что легче: арбуз или гиря?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(Арбуз, так как чаша с арбузом расположена выше, чем чаша с гирей.)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Узнайте массу пакета с мукой.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(3 кг, так как на правой чаше весов – гиря, которая весит 5 кг, а на левой – пакет с мукой и гиря в 2 кг. Весы находятся в равновесии, значит, если из 5 кг вычесть 2 кг (массу гири), останется 3 кг – масса пакета с мукой.)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 можно с помощью гирь в 1 кг, 2 кг и 5 кг взвесить 3 кг, 7 кг, 4 кг?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(3 кг: на правую чашу весов поставить гири 1 кг и 2 кг.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7 кг: на правую чашу весов поставить гири в 2 кг и 5 кг.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4 кг: на правую чашу весов поставить гирю в 5 кг, а на левую (ту, на которой взвешивается предмет) – гирю в 1 кг. 5 кг – 1 кг = 4 кг.)</w:t>
      </w:r>
    </w:p>
    <w:p w:rsidR="00120C60" w:rsidRPr="00120C60" w:rsidRDefault="00120C60" w:rsidP="00120C60">
      <w:pPr>
        <w:spacing w:before="6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Работа в тетради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(задание 2, с. 21)</w:t>
      </w:r>
      <w:r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Какова масса тыквы?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(7 кг.)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узнали?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 правой чаше весов стоят гири массой 5 кг и 2 кг; к пяти прибавить два будет 7 кг. Весы находятся в равновесии, значит, масса тыквы равна 7 кг.)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Запишите массу тыквы.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 узнаете массу дыни?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(Из семи вычесть один, получится шесть килограммов.)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Почему вычитали? </w:t>
      </w: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(Так как масса дыни меньше массы тыквы на 1 кг.)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Запишите, чему равна масса дыни.</w:t>
      </w:r>
    </w:p>
    <w:p w:rsidR="00120C60" w:rsidRPr="00120C60" w:rsidRDefault="00120C60" w:rsidP="00120C60">
      <w:pPr>
        <w:spacing w:before="100" w:beforeAutospacing="1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IV. Закрепление навыков счёта.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по таблице составляют выражения и находят их значения (задание 5, с. 37 учебника).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 слагаемое – 6, второе слагаемое – 2, значение суммы – 8.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суммы – десять, первое слагаемое – семь, второе слагаемое – три.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суммы – восемь, второе слагаемое – три, первое слагаемое – пять. И т. д.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 устно (с подробным объяснением) решают выражения из задания 4 (с. 37 учебника), а затем</w:t>
      </w:r>
      <w:r w:rsidR="00994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0C6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shd w:val="clear" w:color="auto" w:fill="FFFFFF"/>
          <w:lang w:eastAsia="ru-RU"/>
        </w:rPr>
        <w:t>самостоятельно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(с последующей самопроверкой с контрольного листа) выполняют задание 3 (с. 21 тетради).</w:t>
      </w:r>
    </w:p>
    <w:p w:rsidR="00120C60" w:rsidRPr="00120C60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V. Работа с геометрическим материалом 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(с. 37 учебника)</w:t>
      </w: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Выполняя задание 3, ученики измеряют длину отрезков и определяют, на сколько сантиметров розовый отрезок длиннее голубого.</w:t>
      </w:r>
    </w:p>
    <w:p w:rsidR="009947EC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задании 7 на смекалку учащиеся должны найти «вырезанную» фигуру.</w:t>
      </w:r>
    </w:p>
    <w:p w:rsidR="00120C60" w:rsidRPr="00120C60" w:rsidRDefault="00120C60" w:rsidP="00120C6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фигура № 3.</w:t>
      </w:r>
    </w:p>
    <w:p w:rsidR="009947EC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VI. Работа над развитием наблюдательности, логического мышления</w:t>
      </w: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947EC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(задание 6, с. 37 учебника)</w:t>
      </w: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20C60" w:rsidRPr="00120C60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Решение:</w:t>
      </w:r>
    </w:p>
    <w:tbl>
      <w:tblPr>
        <w:tblW w:w="8700" w:type="dxa"/>
        <w:tblInd w:w="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1247"/>
        <w:gridCol w:w="1263"/>
        <w:gridCol w:w="1249"/>
      </w:tblGrid>
      <w:tr w:rsidR="00120C60" w:rsidRPr="00120C60" w:rsidTr="00120C6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Порезали в салат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C60" w:rsidRPr="00120C60" w:rsidTr="00120C60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C60" w:rsidRPr="00120C60" w:rsidRDefault="00120C60" w:rsidP="00120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947EC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VII. Итог урока.</w:t>
      </w:r>
    </w:p>
    <w:p w:rsidR="00120C60" w:rsidRPr="00120C60" w:rsidRDefault="00120C60" w:rsidP="00120C60">
      <w:pPr>
        <w:spacing w:before="75" w:after="4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0C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нового узнали на уроке? Что вас особенно заинтересовало? Что бы ещё хотелось выполнить? Какова ваша роль на уроке?</w:t>
      </w:r>
    </w:p>
    <w:p w:rsidR="007F40C5" w:rsidRPr="00120C60" w:rsidRDefault="009947EC">
      <w:pPr>
        <w:rPr>
          <w:rFonts w:ascii="Times New Roman" w:hAnsi="Times New Roman" w:cs="Times New Roman"/>
          <w:sz w:val="24"/>
          <w:szCs w:val="24"/>
        </w:rPr>
      </w:pPr>
    </w:p>
    <w:sectPr w:rsidR="007F40C5" w:rsidRPr="001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95C"/>
    <w:multiLevelType w:val="hybridMultilevel"/>
    <w:tmpl w:val="6C42BF4E"/>
    <w:lvl w:ilvl="0" w:tplc="A93AC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6D5"/>
    <w:multiLevelType w:val="hybridMultilevel"/>
    <w:tmpl w:val="0400F340"/>
    <w:lvl w:ilvl="0" w:tplc="4F4A3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D3"/>
    <w:rsid w:val="00120C60"/>
    <w:rsid w:val="00491CDE"/>
    <w:rsid w:val="009947EC"/>
    <w:rsid w:val="009C77D3"/>
    <w:rsid w:val="00C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6686-6EB5-4147-A196-ACD61826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2015-03-23T13:33:00Z</dcterms:created>
  <dcterms:modified xsi:type="dcterms:W3CDTF">2015-03-23T13:54:00Z</dcterms:modified>
</cp:coreProperties>
</file>