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8F" w:rsidRPr="00235E91" w:rsidRDefault="00235E91" w:rsidP="00235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91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 в средней группе.</w:t>
      </w:r>
    </w:p>
    <w:p w:rsidR="00235E91" w:rsidRPr="00235E91" w:rsidRDefault="00235E91" w:rsidP="00235E91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35E91">
        <w:rPr>
          <w:rFonts w:ascii="Times New Roman" w:hAnsi="Times New Roman" w:cs="Times New Roman"/>
          <w:i/>
          <w:sz w:val="24"/>
          <w:szCs w:val="24"/>
        </w:rPr>
        <w:t>Каребо</w:t>
      </w:r>
      <w:proofErr w:type="spellEnd"/>
      <w:r w:rsidRPr="00235E91">
        <w:rPr>
          <w:rFonts w:ascii="Times New Roman" w:hAnsi="Times New Roman" w:cs="Times New Roman"/>
          <w:i/>
          <w:sz w:val="24"/>
          <w:szCs w:val="24"/>
        </w:rPr>
        <w:t xml:space="preserve"> И.Г.</w:t>
      </w:r>
    </w:p>
    <w:p w:rsidR="00235E91" w:rsidRPr="00235E91" w:rsidRDefault="00235E91" w:rsidP="00235E9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5E91">
        <w:rPr>
          <w:rFonts w:ascii="Times New Roman" w:hAnsi="Times New Roman" w:cs="Times New Roman"/>
          <w:i/>
          <w:sz w:val="24"/>
          <w:szCs w:val="24"/>
        </w:rPr>
        <w:t>Воспитатель первой квалификационной категории.</w:t>
      </w:r>
    </w:p>
    <w:p w:rsidR="00235E91" w:rsidRDefault="00235E91" w:rsidP="00235E9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5E91">
        <w:rPr>
          <w:rFonts w:ascii="Times New Roman" w:hAnsi="Times New Roman" w:cs="Times New Roman"/>
          <w:i/>
          <w:sz w:val="24"/>
          <w:szCs w:val="24"/>
        </w:rPr>
        <w:t>МБДОУ «Детский сад «Иванушка».</w:t>
      </w:r>
    </w:p>
    <w:p w:rsidR="00235E91" w:rsidRDefault="00235E91" w:rsidP="00235E91">
      <w:pPr>
        <w:rPr>
          <w:rFonts w:ascii="Times New Roman" w:hAnsi="Times New Roman" w:cs="Times New Roman"/>
          <w:sz w:val="24"/>
          <w:szCs w:val="24"/>
        </w:rPr>
      </w:pPr>
      <w:r w:rsidRPr="000521ED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«Кораблик для путешествий» (первое занятие)</w:t>
      </w:r>
    </w:p>
    <w:p w:rsidR="00235E91" w:rsidRDefault="00235E91" w:rsidP="00235E91">
      <w:pPr>
        <w:rPr>
          <w:rFonts w:ascii="Times New Roman" w:hAnsi="Times New Roman" w:cs="Times New Roman"/>
          <w:sz w:val="24"/>
          <w:szCs w:val="24"/>
        </w:rPr>
      </w:pPr>
      <w:r w:rsidRPr="000521E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социальной ситуации развит</w:t>
      </w:r>
      <w:r w:rsidR="00B347E9">
        <w:rPr>
          <w:rFonts w:ascii="Times New Roman" w:hAnsi="Times New Roman" w:cs="Times New Roman"/>
          <w:sz w:val="24"/>
          <w:szCs w:val="24"/>
        </w:rPr>
        <w:t>ия детей в процессе ознакомлени</w:t>
      </w:r>
      <w:r>
        <w:rPr>
          <w:rFonts w:ascii="Times New Roman" w:hAnsi="Times New Roman" w:cs="Times New Roman"/>
          <w:sz w:val="24"/>
          <w:szCs w:val="24"/>
        </w:rPr>
        <w:t>я со свойствами бумаги.</w:t>
      </w:r>
    </w:p>
    <w:p w:rsidR="00235E91" w:rsidRPr="000521ED" w:rsidRDefault="00235E91" w:rsidP="00235E91">
      <w:pPr>
        <w:rPr>
          <w:rFonts w:ascii="Times New Roman" w:hAnsi="Times New Roman" w:cs="Times New Roman"/>
          <w:b/>
          <w:sz w:val="24"/>
          <w:szCs w:val="24"/>
        </w:rPr>
      </w:pPr>
      <w:r w:rsidRPr="000521E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5E91" w:rsidRDefault="000521ED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35E91">
        <w:rPr>
          <w:rFonts w:ascii="Times New Roman" w:hAnsi="Times New Roman" w:cs="Times New Roman"/>
          <w:sz w:val="24"/>
          <w:szCs w:val="24"/>
        </w:rPr>
        <w:t>оздать условия для формирования представлений у детей о свойстве бумаги размокать в воде (познавательное развитие);</w:t>
      </w:r>
    </w:p>
    <w:p w:rsidR="00235E91" w:rsidRDefault="000521ED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5E91">
        <w:rPr>
          <w:rFonts w:ascii="Times New Roman" w:hAnsi="Times New Roman" w:cs="Times New Roman"/>
          <w:sz w:val="24"/>
          <w:szCs w:val="24"/>
        </w:rPr>
        <w:t>беспечить условия развития поисковой активности детей (познавательное развитие);</w:t>
      </w:r>
    </w:p>
    <w:p w:rsidR="00235E91" w:rsidRDefault="000521ED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2D4E">
        <w:rPr>
          <w:rFonts w:ascii="Times New Roman" w:hAnsi="Times New Roman" w:cs="Times New Roman"/>
          <w:sz w:val="24"/>
          <w:szCs w:val="24"/>
        </w:rPr>
        <w:t>беспечить условия для выражения детьми своего мнения (социально-коммуникативное развитие);</w:t>
      </w:r>
    </w:p>
    <w:p w:rsidR="00CF2D4E" w:rsidRDefault="000521ED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2D4E">
        <w:rPr>
          <w:rFonts w:ascii="Times New Roman" w:hAnsi="Times New Roman" w:cs="Times New Roman"/>
          <w:sz w:val="24"/>
          <w:szCs w:val="24"/>
        </w:rPr>
        <w:t>беспечить условия для самостоятельного выбора партнера, материалов (социально-коммуникативное развитие);</w:t>
      </w:r>
    </w:p>
    <w:p w:rsidR="00CF2D4E" w:rsidRDefault="000521ED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F2D4E">
        <w:rPr>
          <w:rFonts w:ascii="Times New Roman" w:hAnsi="Times New Roman" w:cs="Times New Roman"/>
          <w:sz w:val="24"/>
          <w:szCs w:val="24"/>
        </w:rPr>
        <w:t>оздать условия для побуждения детей к речевой активности (речевое развитие);</w:t>
      </w:r>
    </w:p>
    <w:p w:rsidR="00CF2D4E" w:rsidRDefault="000521ED" w:rsidP="00235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F2D4E">
        <w:rPr>
          <w:rFonts w:ascii="Times New Roman" w:hAnsi="Times New Roman" w:cs="Times New Roman"/>
          <w:sz w:val="24"/>
          <w:szCs w:val="24"/>
        </w:rPr>
        <w:t>пособствовать развитию навыков взаимодействия (социально-коммуникативное развитие).</w:t>
      </w:r>
    </w:p>
    <w:p w:rsidR="00CF2D4E" w:rsidRDefault="00760012" w:rsidP="00760012">
      <w:pPr>
        <w:rPr>
          <w:rFonts w:ascii="Times New Roman" w:hAnsi="Times New Roman" w:cs="Times New Roman"/>
          <w:sz w:val="24"/>
          <w:szCs w:val="24"/>
        </w:rPr>
      </w:pPr>
      <w:r w:rsidRPr="000521ED">
        <w:rPr>
          <w:rFonts w:ascii="Times New Roman" w:hAnsi="Times New Roman" w:cs="Times New Roman"/>
          <w:b/>
          <w:sz w:val="24"/>
          <w:szCs w:val="24"/>
        </w:rPr>
        <w:t>Организация детских видов деятельности:</w:t>
      </w:r>
    </w:p>
    <w:p w:rsidR="000521ED" w:rsidRDefault="000521ED" w:rsidP="000521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общение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взрослым;</w:t>
      </w:r>
    </w:p>
    <w:p w:rsidR="000521ED" w:rsidRDefault="000521ED" w:rsidP="000521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ребенка со сверстниками;</w:t>
      </w:r>
    </w:p>
    <w:p w:rsidR="000521ED" w:rsidRDefault="000521ED" w:rsidP="000521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деятельность.</w:t>
      </w:r>
    </w:p>
    <w:p w:rsidR="000521ED" w:rsidRDefault="000521ED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1F9" w:rsidRDefault="001131F9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1F9" w:rsidRDefault="001131F9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1F9" w:rsidRDefault="001131F9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1F9" w:rsidRDefault="001131F9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1F9" w:rsidRDefault="001131F9" w:rsidP="000521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21ED" w:rsidRDefault="000521ED" w:rsidP="00052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ED">
        <w:rPr>
          <w:rFonts w:ascii="Times New Roman" w:hAnsi="Times New Roman" w:cs="Times New Roman"/>
          <w:b/>
          <w:sz w:val="24"/>
          <w:szCs w:val="24"/>
        </w:rPr>
        <w:lastRenderedPageBreak/>
        <w:t>Ход образовательной деятельности</w:t>
      </w:r>
    </w:p>
    <w:p w:rsidR="0031386F" w:rsidRPr="000521ED" w:rsidRDefault="0031386F" w:rsidP="00052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97" w:type="dxa"/>
        <w:tblInd w:w="720" w:type="dxa"/>
        <w:tblLook w:val="04A0" w:firstRow="1" w:lastRow="0" w:firstColumn="1" w:lastColumn="0" w:noHBand="0" w:noVBand="1"/>
      </w:tblPr>
      <w:tblGrid>
        <w:gridCol w:w="3010"/>
        <w:gridCol w:w="2871"/>
        <w:gridCol w:w="2881"/>
        <w:gridCol w:w="2881"/>
        <w:gridCol w:w="3054"/>
      </w:tblGrid>
      <w:tr w:rsidR="000521ED" w:rsidTr="0031386F">
        <w:tc>
          <w:tcPr>
            <w:tcW w:w="3010" w:type="dxa"/>
          </w:tcPr>
          <w:p w:rsidR="000521ED" w:rsidRPr="000521ED" w:rsidRDefault="000521ED" w:rsidP="000521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2871" w:type="dxa"/>
          </w:tcPr>
          <w:p w:rsidR="000521ED" w:rsidRPr="000521ED" w:rsidRDefault="000521ED" w:rsidP="000521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2881" w:type="dxa"/>
          </w:tcPr>
          <w:p w:rsidR="000521ED" w:rsidRPr="000521ED" w:rsidRDefault="000521ED" w:rsidP="000521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2881" w:type="dxa"/>
          </w:tcPr>
          <w:p w:rsidR="000521ED" w:rsidRPr="000521ED" w:rsidRDefault="000521ED" w:rsidP="000521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054" w:type="dxa"/>
          </w:tcPr>
          <w:p w:rsidR="000521ED" w:rsidRPr="000521ED" w:rsidRDefault="000521ED" w:rsidP="000521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условия/ Условия социальной ситуации развития</w:t>
            </w:r>
          </w:p>
        </w:tc>
      </w:tr>
      <w:tr w:rsidR="000521ED" w:rsidTr="0031386F">
        <w:tc>
          <w:tcPr>
            <w:tcW w:w="3010" w:type="dxa"/>
          </w:tcPr>
          <w:p w:rsidR="000521ED" w:rsidRPr="000521ED" w:rsidRDefault="000521E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(организационный и мотивационный момент)</w:t>
            </w:r>
          </w:p>
        </w:tc>
        <w:tc>
          <w:tcPr>
            <w:tcW w:w="2871" w:type="dxa"/>
          </w:tcPr>
          <w:p w:rsidR="000521ED" w:rsidRPr="000521ED" w:rsidRDefault="000521E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sz w:val="24"/>
                <w:szCs w:val="24"/>
              </w:rPr>
              <w:t xml:space="preserve">Незаметно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в группе появляется красивая коробка</w:t>
            </w:r>
          </w:p>
        </w:tc>
        <w:tc>
          <w:tcPr>
            <w:tcW w:w="2881" w:type="dxa"/>
          </w:tcPr>
          <w:p w:rsidR="000521ED" w:rsidRPr="000521ED" w:rsidRDefault="000521E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не обращает внимания на коробку</w:t>
            </w:r>
          </w:p>
        </w:tc>
        <w:tc>
          <w:tcPr>
            <w:tcW w:w="2881" w:type="dxa"/>
          </w:tcPr>
          <w:p w:rsidR="000521ED" w:rsidRPr="000521ED" w:rsidRDefault="000521ED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1ED">
              <w:rPr>
                <w:rFonts w:ascii="Times New Roman" w:hAnsi="Times New Roman" w:cs="Times New Roman"/>
                <w:sz w:val="24"/>
                <w:szCs w:val="24"/>
              </w:rPr>
              <w:t>Дети обнаруживают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коробку и начинают её обследовать</w:t>
            </w:r>
            <w:r w:rsidR="0031386F">
              <w:rPr>
                <w:rFonts w:ascii="Times New Roman" w:hAnsi="Times New Roman" w:cs="Times New Roman"/>
                <w:sz w:val="24"/>
                <w:szCs w:val="24"/>
              </w:rPr>
              <w:t>, задают взрослому вопросы.</w:t>
            </w:r>
          </w:p>
        </w:tc>
        <w:tc>
          <w:tcPr>
            <w:tcW w:w="3054" w:type="dxa"/>
          </w:tcPr>
          <w:p w:rsidR="000521ED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86F">
              <w:rPr>
                <w:rFonts w:ascii="Times New Roman" w:hAnsi="Times New Roman" w:cs="Times New Roman"/>
                <w:sz w:val="24"/>
                <w:szCs w:val="24"/>
              </w:rPr>
              <w:t>Условия для проявления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поисковой активности.</w:t>
            </w: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инициативы.</w:t>
            </w: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6F" w:rsidRP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принятия детьми решения.</w:t>
            </w:r>
          </w:p>
        </w:tc>
      </w:tr>
      <w:tr w:rsidR="0031386F" w:rsidTr="0031386F">
        <w:tc>
          <w:tcPr>
            <w:tcW w:w="3010" w:type="dxa"/>
          </w:tcPr>
          <w:p w:rsidR="0031386F" w:rsidRPr="000521ED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31386F" w:rsidRPr="000521ED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здесь могла появиться коробка?</w:t>
            </w:r>
          </w:p>
          <w:p w:rsidR="0031386F" w:rsidRDefault="00CB082E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вы думаете, в ней что-нибудь есть?</w:t>
            </w:r>
          </w:p>
          <w:p w:rsidR="00CB082E" w:rsidRDefault="00CB082E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интересно, что внутри?</w:t>
            </w: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цвету?</w:t>
            </w: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весу?</w:t>
            </w: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звук издает?</w:t>
            </w: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похож этот звук?</w:t>
            </w:r>
          </w:p>
        </w:tc>
        <w:tc>
          <w:tcPr>
            <w:tcW w:w="2881" w:type="dxa"/>
          </w:tcPr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6F" w:rsidRPr="000521ED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и обследовательские действия детей.</w:t>
            </w:r>
          </w:p>
        </w:tc>
        <w:tc>
          <w:tcPr>
            <w:tcW w:w="3054" w:type="dxa"/>
          </w:tcPr>
          <w:p w:rsidR="0031386F" w:rsidRP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исследовательских действий.</w:t>
            </w:r>
          </w:p>
        </w:tc>
      </w:tr>
      <w:tr w:rsidR="0031386F" w:rsidTr="0031386F">
        <w:tc>
          <w:tcPr>
            <w:tcW w:w="3010" w:type="dxa"/>
          </w:tcPr>
          <w:p w:rsidR="0031386F" w:rsidRPr="000521ED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31386F" w:rsidRPr="000521ED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31386F" w:rsidRDefault="0031386F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с ней делать?</w:t>
            </w:r>
          </w:p>
          <w:p w:rsidR="0031386F" w:rsidRDefault="0031386F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6F" w:rsidRDefault="0031386F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её можно открыть?</w:t>
            </w:r>
          </w:p>
          <w:p w:rsidR="0031386F" w:rsidRDefault="0031386F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6F" w:rsidRDefault="0031386F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можно ли её открывать?</w:t>
            </w: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</w:tc>
        <w:tc>
          <w:tcPr>
            <w:tcW w:w="3054" w:type="dxa"/>
          </w:tcPr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86F" w:rsidRDefault="0031386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</w:t>
            </w:r>
            <w:r w:rsidR="0040339A">
              <w:rPr>
                <w:rFonts w:ascii="Times New Roman" w:hAnsi="Times New Roman" w:cs="Times New Roman"/>
                <w:sz w:val="24"/>
                <w:szCs w:val="24"/>
              </w:rPr>
              <w:t>поддержки (развития, стимулирования) речевой активности.</w:t>
            </w:r>
          </w:p>
        </w:tc>
      </w:tr>
      <w:tr w:rsidR="0040339A" w:rsidTr="0031386F">
        <w:tc>
          <w:tcPr>
            <w:tcW w:w="3010" w:type="dxa"/>
          </w:tcPr>
          <w:p w:rsidR="0040339A" w:rsidRPr="000521ED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 как коробку открыли, обнаружили там письмо от девочки Почемучки. </w:t>
            </w: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письме написано, что Почемучка приглашает детей в путешествие по реке.</w:t>
            </w: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коробке леж</w:t>
            </w:r>
            <w:r w:rsidR="00CB0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и бумажны</w:t>
            </w:r>
            <w:r w:rsidR="00CB0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кораблик</w:t>
            </w:r>
            <w:r w:rsidR="00CB08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путешествия.</w:t>
            </w: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Pr="000521ED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40339A" w:rsidRDefault="0040339A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транспорт подойдет нам для путешествия?</w:t>
            </w:r>
          </w:p>
          <w:p w:rsidR="0040339A" w:rsidRDefault="0040339A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проверить?</w:t>
            </w:r>
          </w:p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для этого понадобится?</w:t>
            </w:r>
          </w:p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</w:t>
            </w: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 (маленький, бумажный, порвется).</w:t>
            </w: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 (вода)</w:t>
            </w: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39A" w:rsidRDefault="0040339A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725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</w:tc>
      </w:tr>
      <w:tr w:rsidR="00725EF7" w:rsidTr="0031386F">
        <w:tc>
          <w:tcPr>
            <w:tcW w:w="3010" w:type="dxa"/>
          </w:tcPr>
          <w:p w:rsidR="00725EF7" w:rsidRPr="000521ED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25EF7" w:rsidRDefault="00725EF7" w:rsidP="00CB08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пар организованы рабочие места, на которых стоят емкости с водой</w:t>
            </w:r>
            <w:r w:rsidR="00CB0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</w:tcPr>
          <w:p w:rsidR="00725EF7" w:rsidRDefault="00725EF7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было удобно всем работать, как нам можно всем разделиться? </w:t>
            </w:r>
            <w:r w:rsidR="00DE761F">
              <w:rPr>
                <w:rFonts w:ascii="Times New Roman" w:hAnsi="Times New Roman" w:cs="Times New Roman"/>
                <w:sz w:val="24"/>
                <w:szCs w:val="24"/>
              </w:rPr>
              <w:t>Емкостей на всех не хватает.</w:t>
            </w:r>
          </w:p>
        </w:tc>
        <w:tc>
          <w:tcPr>
            <w:tcW w:w="2881" w:type="dxa"/>
          </w:tcPr>
          <w:p w:rsidR="00725EF7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Деления на пары.</w:t>
            </w:r>
          </w:p>
        </w:tc>
        <w:tc>
          <w:tcPr>
            <w:tcW w:w="3054" w:type="dxa"/>
          </w:tcPr>
          <w:p w:rsidR="00725EF7" w:rsidRDefault="00725EF7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самостоятельного выбора партнера.</w:t>
            </w:r>
          </w:p>
        </w:tc>
      </w:tr>
      <w:tr w:rsidR="00DE761F" w:rsidTr="0031386F">
        <w:tc>
          <w:tcPr>
            <w:tcW w:w="3010" w:type="dxa"/>
          </w:tcPr>
          <w:p w:rsidR="00DE761F" w:rsidRPr="000521ED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871" w:type="dxa"/>
          </w:tcPr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DE761F" w:rsidRDefault="00DE761F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предлагает опустить кораблики в воду.</w:t>
            </w:r>
          </w:p>
        </w:tc>
        <w:tc>
          <w:tcPr>
            <w:tcW w:w="2881" w:type="dxa"/>
          </w:tcPr>
          <w:p w:rsidR="00DE761F" w:rsidRDefault="00DE761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наблюдают за корабликами. Играют.</w:t>
            </w:r>
          </w:p>
        </w:tc>
        <w:tc>
          <w:tcPr>
            <w:tcW w:w="3054" w:type="dxa"/>
          </w:tcPr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друг с другом.</w:t>
            </w: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поисковой деятельности</w:t>
            </w:r>
          </w:p>
        </w:tc>
      </w:tr>
      <w:tr w:rsidR="00DE761F" w:rsidTr="0031386F">
        <w:tc>
          <w:tcPr>
            <w:tcW w:w="3010" w:type="dxa"/>
          </w:tcPr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какое-то время кораблики начинают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размокать в воде.</w:t>
            </w:r>
          </w:p>
        </w:tc>
        <w:tc>
          <w:tcPr>
            <w:tcW w:w="2881" w:type="dxa"/>
          </w:tcPr>
          <w:p w:rsidR="00DE761F" w:rsidRDefault="00DE761F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случилось с корабликами?</w:t>
            </w:r>
          </w:p>
          <w:p w:rsidR="00261018" w:rsidRDefault="00261018" w:rsidP="003138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Почему?</w:t>
            </w:r>
          </w:p>
        </w:tc>
        <w:tc>
          <w:tcPr>
            <w:tcW w:w="2881" w:type="dxa"/>
          </w:tcPr>
          <w:p w:rsidR="00DE761F" w:rsidRDefault="00DE761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 детей</w:t>
            </w:r>
          </w:p>
        </w:tc>
        <w:tc>
          <w:tcPr>
            <w:tcW w:w="3054" w:type="dxa"/>
          </w:tcPr>
          <w:p w:rsidR="00DE761F" w:rsidRDefault="00DE761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DE761F" w:rsidRDefault="00DE761F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18" w:rsidTr="003478FA">
        <w:tc>
          <w:tcPr>
            <w:tcW w:w="3010" w:type="dxa"/>
          </w:tcPr>
          <w:p w:rsidR="00261018" w:rsidRDefault="00261018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261018" w:rsidRDefault="00261018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2" w:type="dxa"/>
            <w:gridSpan w:val="2"/>
          </w:tcPr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приходят к выводу, что бумага размокает в воде, значит путешествовать на бумажном кораблике невозможно, так как можно утонуть.</w:t>
            </w:r>
          </w:p>
        </w:tc>
        <w:tc>
          <w:tcPr>
            <w:tcW w:w="3054" w:type="dxa"/>
          </w:tcPr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инициативы.</w:t>
            </w:r>
          </w:p>
        </w:tc>
      </w:tr>
      <w:tr w:rsidR="00261018" w:rsidTr="00791DB9">
        <w:tc>
          <w:tcPr>
            <w:tcW w:w="3010" w:type="dxa"/>
          </w:tcPr>
          <w:p w:rsidR="00261018" w:rsidRDefault="00261018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занятия</w:t>
            </w:r>
          </w:p>
        </w:tc>
        <w:tc>
          <w:tcPr>
            <w:tcW w:w="2871" w:type="dxa"/>
          </w:tcPr>
          <w:p w:rsidR="00261018" w:rsidRDefault="00261018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сообщим о наших результатах Почемучке?</w:t>
            </w:r>
          </w:p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Почемучка быстро получила наш ответ, мы сделаем фото и отправим ей на электронную почту через интернет.</w:t>
            </w:r>
          </w:p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Делает фото и отправляет.</w:t>
            </w:r>
          </w:p>
        </w:tc>
        <w:tc>
          <w:tcPr>
            <w:tcW w:w="2881" w:type="dxa"/>
          </w:tcPr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</w:t>
            </w:r>
          </w:p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(написать, отправить фотографии)</w:t>
            </w:r>
          </w:p>
        </w:tc>
        <w:tc>
          <w:tcPr>
            <w:tcW w:w="3054" w:type="dxa"/>
          </w:tcPr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</w:tc>
      </w:tr>
      <w:tr w:rsidR="00261018" w:rsidTr="00791DB9">
        <w:tc>
          <w:tcPr>
            <w:tcW w:w="3010" w:type="dxa"/>
          </w:tcPr>
          <w:p w:rsidR="00261018" w:rsidRDefault="00261018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261018" w:rsidRDefault="00261018" w:rsidP="000521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490CF9">
              <w:rPr>
                <w:rFonts w:ascii="Times New Roman" w:hAnsi="Times New Roman" w:cs="Times New Roman"/>
                <w:sz w:val="24"/>
                <w:szCs w:val="24"/>
              </w:rPr>
              <w:t>было самым интересным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490CF9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выяснили?</w:t>
            </w: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можно сделать кораблик, чтобы он не утонул и не размок?</w:t>
            </w: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предположения мы проверим на следующем нашем занятии.</w:t>
            </w:r>
          </w:p>
        </w:tc>
        <w:tc>
          <w:tcPr>
            <w:tcW w:w="2881" w:type="dxa"/>
          </w:tcPr>
          <w:p w:rsidR="00261018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5F" w:rsidRDefault="00700C5F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</w:tc>
        <w:tc>
          <w:tcPr>
            <w:tcW w:w="3054" w:type="dxa"/>
          </w:tcPr>
          <w:p w:rsidR="00700C5F" w:rsidRDefault="00700C5F" w:rsidP="00700C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своих мыслей.</w:t>
            </w:r>
          </w:p>
          <w:p w:rsidR="00261018" w:rsidRDefault="00261018" w:rsidP="00DE76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1ED" w:rsidRPr="000521ED" w:rsidRDefault="000521ED" w:rsidP="000521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521ED" w:rsidRPr="000521ED" w:rsidSect="00235E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B31DD"/>
    <w:multiLevelType w:val="hybridMultilevel"/>
    <w:tmpl w:val="BD08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12C86"/>
    <w:multiLevelType w:val="hybridMultilevel"/>
    <w:tmpl w:val="70AA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C6"/>
    <w:rsid w:val="000521ED"/>
    <w:rsid w:val="001131F9"/>
    <w:rsid w:val="001521C6"/>
    <w:rsid w:val="00235E91"/>
    <w:rsid w:val="00261018"/>
    <w:rsid w:val="0031386F"/>
    <w:rsid w:val="0040339A"/>
    <w:rsid w:val="00490CF9"/>
    <w:rsid w:val="004A5B8F"/>
    <w:rsid w:val="00700C5F"/>
    <w:rsid w:val="00725EF7"/>
    <w:rsid w:val="00760012"/>
    <w:rsid w:val="00B347E9"/>
    <w:rsid w:val="00CB082E"/>
    <w:rsid w:val="00CF2D4E"/>
    <w:rsid w:val="00D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91"/>
    <w:pPr>
      <w:ind w:left="720"/>
      <w:contextualSpacing/>
    </w:pPr>
  </w:style>
  <w:style w:type="table" w:styleId="a4">
    <w:name w:val="Table Grid"/>
    <w:basedOn w:val="a1"/>
    <w:uiPriority w:val="59"/>
    <w:rsid w:val="0005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91"/>
    <w:pPr>
      <w:ind w:left="720"/>
      <w:contextualSpacing/>
    </w:pPr>
  </w:style>
  <w:style w:type="table" w:styleId="a4">
    <w:name w:val="Table Grid"/>
    <w:basedOn w:val="a1"/>
    <w:uiPriority w:val="59"/>
    <w:rsid w:val="0005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2014-03-27T01:26:00Z</cp:lastPrinted>
  <dcterms:created xsi:type="dcterms:W3CDTF">2014-03-09T13:22:00Z</dcterms:created>
  <dcterms:modified xsi:type="dcterms:W3CDTF">2014-03-27T01:26:00Z</dcterms:modified>
</cp:coreProperties>
</file>