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B8" w:rsidRPr="0052210B" w:rsidRDefault="007D2C09" w:rsidP="007D2C09">
      <w:pPr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10B">
        <w:rPr>
          <w:rFonts w:ascii="Times New Roman" w:hAnsi="Times New Roman" w:cs="Times New Roman"/>
          <w:b/>
          <w:sz w:val="28"/>
          <w:szCs w:val="28"/>
        </w:rPr>
        <w:t>Наглядные пособия и их роль в экологическом воспитании детей</w:t>
      </w:r>
    </w:p>
    <w:p w:rsidR="00AA733F" w:rsidRDefault="007D2C09" w:rsidP="007D2C09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преобладает образное мышление, поэтому формирование разнообразных реалистических  представлений о природе проходит особенно успешно, если воспитатель постоянно использует различные формы наглядности. Демонстрационные учебные картины и маленькие раздаточные картинки, слайды, репродукции и видеофильмы позволяют </w:t>
      </w:r>
      <w:r w:rsidR="00AA733F">
        <w:rPr>
          <w:rFonts w:ascii="Times New Roman" w:hAnsi="Times New Roman" w:cs="Times New Roman"/>
          <w:sz w:val="28"/>
          <w:szCs w:val="28"/>
        </w:rPr>
        <w:t>рассказ воспитателя, его объяснения, чтение познавательной литературы сделать образными, показать ребенку то, что стоит за словом и недоступно пока его наблюдению.</w:t>
      </w:r>
    </w:p>
    <w:p w:rsidR="007D2C09" w:rsidRDefault="00AA733F" w:rsidP="007D2C09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дошкольное учреждение и отдельные воспитатели имеют различный иллюстративный материал, правдиво и разнообразно отражающий природу: наглядные пособия, фотографии, вырезки из календарей и журналов, репродукции произведений известных художников. Весь этот материал может быть использован в педагогическом процессе самым различным образом -  для рассматривания, рассказывания, беседы, для формирования у детей новых представлений и уточнения имеющихся, для оформления выставок, игр-путешествий, досугов. Выше уже отмечалась роль картинок для календарей: карточки, на которых изображены новорожденные хомячки, полностью восполняют пробел наблюдений; карточки с изображением атмосферных явлений служат средством фиксации наблюдений за погодой.</w:t>
      </w:r>
    </w:p>
    <w:p w:rsidR="00963A3E" w:rsidRDefault="00AA733F" w:rsidP="00963A3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ценность имеют цветные, большого размера учебно-наглядные пособия, на которых изображены разные экосистемы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63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63A3E">
        <w:rPr>
          <w:rFonts w:ascii="Times New Roman" w:hAnsi="Times New Roman" w:cs="Times New Roman"/>
          <w:sz w:val="28"/>
          <w:szCs w:val="28"/>
        </w:rPr>
        <w:t>лес, луг, степь, пустыня, тундра, полярный край, пруд или озеро, море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3A3E">
        <w:rPr>
          <w:rFonts w:ascii="Times New Roman" w:hAnsi="Times New Roman" w:cs="Times New Roman"/>
          <w:sz w:val="28"/>
          <w:szCs w:val="28"/>
        </w:rPr>
        <w:t>, а также картины, на которых представлена природоохранная или сельскохозяйственная деятельность людей. В этом ряду наиболее значимыми являются картины с изображением леса и лесных животных в разные времена года.</w:t>
      </w:r>
    </w:p>
    <w:p w:rsidR="00963A3E" w:rsidRDefault="00963A3E" w:rsidP="00963A3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лес разного состава занимает большие пространства; он широко представлен в народных и авторских сказках, в литературных произведениях, в живописи. Тема леса традиционно является важной в ознакомлении детей с природой. Экологическое воспитание  дошкольников на примере лесной экосистеме имеет очень большое значение, оно базируется на ряде существенных аспектов:</w:t>
      </w:r>
    </w:p>
    <w:p w:rsidR="0064575B" w:rsidRDefault="0064575B" w:rsidP="0064575B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лесные животные имеют ярко выраженные внешние приспособительные особенности, доступные познанию детям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маскировочная  окраска покровов, например, у зайца-беляка, белки, ежа, ящерицы, лягушки; приспособленность к быстрому передвижению по земле и по деревьям; приспособленность к нахождению и поеданию пищи, к защите от врагов, выращиванию потомства).</w:t>
      </w:r>
    </w:p>
    <w:p w:rsidR="0064575B" w:rsidRDefault="0064575B" w:rsidP="0064575B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-Жизнь леса подчинена сезонным закономерностям неживой природы: деревья, кустарники имеют сезонный облик, так же как и покров лесной почвы (грибы, ягоды, травы, опавшие хвоя и листья); образ жизни животных также носит сезонн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приспособительный характер (</w:t>
      </w:r>
      <w:r w:rsidR="001149AD">
        <w:rPr>
          <w:rFonts w:ascii="Times New Roman" w:hAnsi="Times New Roman" w:cs="Times New Roman"/>
          <w:sz w:val="28"/>
          <w:szCs w:val="28"/>
        </w:rPr>
        <w:t>например, зимняя спячка бурого медведя, ежа; выведение потомства разными животными в весенне-летний период; линька, запасание кормов и пр.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49AD" w:rsidRDefault="001149AD" w:rsidP="0064575B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-Лес – это сообщество растений и животных, все они связаны между собой цепочками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растительноядные животные поедают разные части растений, хищники нападают на растительноядных животных)</w:t>
      </w:r>
    </w:p>
    <w:p w:rsidR="001149AD" w:rsidRPr="007D2C09" w:rsidRDefault="001149AD" w:rsidP="0064575B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моменты, если они представлены на картине учебного пособия, дают возможность формировать у детей первоначальные представления о лесе как экосистеме, причем картина в силу своей статичности позволяет длительно ее рассматривать, многократно обсуждать, сосредоточивать внимание ребят на разных явлениях из жизни леса, т. е. в определенном отношении, для детей дошкольного возраста, картина является универсальной наглядностью, она важнее, чем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слайд-фильм. Рассматривание картин экологического содержания может предшествовать экскурсии в лес и завершать ее.</w:t>
      </w:r>
    </w:p>
    <w:sectPr w:rsidR="001149AD" w:rsidRPr="007D2C09" w:rsidSect="0053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09"/>
    <w:rsid w:val="001149AD"/>
    <w:rsid w:val="0052210B"/>
    <w:rsid w:val="00537AB8"/>
    <w:rsid w:val="0064575B"/>
    <w:rsid w:val="007D2C09"/>
    <w:rsid w:val="00963A3E"/>
    <w:rsid w:val="00AA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2014-12-05T17:13:00Z</dcterms:created>
  <dcterms:modified xsi:type="dcterms:W3CDTF">2014-12-05T18:06:00Z</dcterms:modified>
</cp:coreProperties>
</file>