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41" w:rsidRDefault="00024B41" w:rsidP="00024B41">
      <w:pPr>
        <w:shd w:val="clear" w:color="auto" w:fill="FFFFFF"/>
        <w:tabs>
          <w:tab w:val="left" w:pos="1036"/>
        </w:tabs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475C7A"/>
          <w:kern w:val="36"/>
          <w:sz w:val="33"/>
          <w:szCs w:val="33"/>
          <w:lang w:eastAsia="ru-RU"/>
        </w:rPr>
        <w:t>«Развитие творческих способностей у детей дошкольного</w:t>
      </w:r>
      <w:r>
        <w:rPr>
          <w:rFonts w:ascii="Times New Roman" w:eastAsia="Times New Roman" w:hAnsi="Times New Roman" w:cs="Times New Roman"/>
          <w:color w:val="475C7A"/>
          <w:kern w:val="36"/>
          <w:sz w:val="33"/>
          <w:szCs w:val="33"/>
          <w:lang w:eastAsia="ru-RU"/>
        </w:rPr>
        <w:br/>
        <w:t>возраста через театрализованную деятельность»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  <w:t> 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>Понятие «творчество» имеет многозначный характер и в литературе трактуется по-разному. В широком смысле творчество понимается, как деятельность, результат которой – создание новых материальных и духовных ценностей, отличающихся неповторимостью, оригинальностью и культурно-исторической уникальностью. Иначе говоря, новизна результата творческой деятельности носит объективный характер, поскольку создаёт то, чего раньше не существовало.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 xml:space="preserve">Творчество – постоянный спутник детского развития. «Творческая деятельность ребёнка – первый основополагающий этап присвоения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опыта» (А.Б.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Брушлинский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Л.С.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В.Т. Кудрявцев, Н.Н.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другие).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>Таким образом, в дошкольном возрасте закладываются основы творческой деятельности ребёнка, которые воплощаются в развитии способности к замыслу и его реализации, в умении комбинировать свои знания и представления, искренней передачи своих чувств.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>Интересные мысли о способности детей к творчеству высказывают деятели искусства. Режиссёр К.С. Станиславский советовал своим актёрам учиться у детей, игру которых всегда отличает искренность и правда.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 xml:space="preserve">Поэт П.Г.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Антокольский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утверждал, что все дети обладают одарённостью в той или иной области искусства.  «Детская одарённость проявляется и в наблюдательности детей, и в зорком схватывании ими сходства и характерных черт, в остром музыкальном слухе, в необыкновенно развитом инстинкте подражания».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>На всех этапах становления педагогики проблема развития детского творчества, имеющая большое педагогическое и социальное значение, не теряла своей актуальности, поэтому одной из важнейших задач на сегодня является создание такой системы общественного образования и воспитания, в основе которой лежит формирование творческого типа мышления, творческих качеств личности. Выявление и развитие творческих способностей начинается с раннего детства. Важная роль в этом процессе отводится эстетическому воспитанию, занятиям детей дошкольного возраста  различными видами искусства и театрально-игровой деятельности.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Одним из путей, по которому развивается детское творчество, является мир искусства, а генетической основой художественного творчества – детская игра.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Игра – наиболее доступный ребенку и интересный для него способ переработки и выражения впечатлений, знаний и эмоций.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 xml:space="preserve">«Волшебный край!» - так когда-то назвал театр великий русский поэт А.С.Пушкин. Чувства поэта разделяют и взрослые, и дети, соприкоснувшиеся с этим удивительным видом искусства. Театр является одной из самых ярких красочных и доступных восприятию дошкольника сфер искусства. Он развивает воображение и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фантазию, способствует творческому развитию ребёнка и формированию базиса его личностной культуры. Вся наша жизнь - это большая сцена и то, какую роль выбирает ребёнок в этой жизни, зависит от его первого дошкольного опыта, где он получает не только информацию об окружающем мире, законах общества, красоте человеческих отношений, но и учится жить в этом мире, строить свои отношения.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>Мир детства, внутренний мир ребёнка - ключ ко многим волнующим проблемам нашей жизни. Раскрыть заветную дверь в мир детского сознания помогает игра. Дети верят в чудеса и в то, что где-то на земле есть необыкновенная сказочная страна, в которой птицы и звери, простая домашняя утварь и люди могут говорить друг с другом и жить в дружбе, где дружба побеждает злое колдовство. И эта волшебная страна существует, и называется она Театр!</w:t>
      </w:r>
    </w:p>
    <w:p w:rsidR="00024B41" w:rsidRDefault="00024B41" w:rsidP="00024B41">
      <w:pPr>
        <w:shd w:val="clear" w:color="auto" w:fill="FFFFFF"/>
        <w:tabs>
          <w:tab w:val="left" w:pos="1036"/>
        </w:tabs>
        <w:spacing w:before="133" w:after="133" w:line="26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>Сказочные представления в театре вводят ребёнка в мир птиц и животных, способных говорить, думать и поступать по-человечески. Ребёнок проникается этими чувствами, переживает вместе с ними, а вместе с тем постигает простую и сложную, поучительную и убедительную правду жизни. Театрализованная деятельность - это мостик, который помогает детям попасть в их дальнейшую взрослую жизнь и сформировать положительный опыт восприятия окружающей действительности.</w:t>
      </w:r>
    </w:p>
    <w:p w:rsidR="003F55E7" w:rsidRDefault="003F55E7" w:rsidP="00024B41">
      <w:pPr>
        <w:jc w:val="both"/>
      </w:pPr>
    </w:p>
    <w:sectPr w:rsidR="003F55E7" w:rsidSect="003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41"/>
    <w:rsid w:val="00024B41"/>
    <w:rsid w:val="003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2015-03-15T11:31:00Z</dcterms:created>
  <dcterms:modified xsi:type="dcterms:W3CDTF">2015-03-15T11:32:00Z</dcterms:modified>
</cp:coreProperties>
</file>