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623" w:rsidRPr="009C4574" w:rsidRDefault="00231623" w:rsidP="00CC560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C4574">
        <w:rPr>
          <w:rFonts w:ascii="Times New Roman" w:hAnsi="Times New Roman" w:cs="Times New Roman"/>
          <w:b/>
          <w:sz w:val="72"/>
          <w:szCs w:val="72"/>
          <w:lang w:val="ru-RU"/>
        </w:rPr>
        <w:t>Перспективный план по патриотическому воспитанию детей старшего возраста.</w:t>
      </w:r>
    </w:p>
    <w:p w:rsidR="00231623" w:rsidRDefault="00231623" w:rsidP="00CC560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9C4574">
        <w:rPr>
          <w:rFonts w:ascii="Times New Roman" w:hAnsi="Times New Roman" w:cs="Times New Roman"/>
          <w:b/>
          <w:sz w:val="72"/>
          <w:szCs w:val="72"/>
          <w:lang w:val="ru-RU"/>
        </w:rPr>
        <w:t>Блок «Гражданство»</w:t>
      </w:r>
    </w:p>
    <w:p w:rsidR="009C4574" w:rsidRDefault="009C4574" w:rsidP="00CC560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9C4574" w:rsidRDefault="009C4574" w:rsidP="00CC560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9C4574" w:rsidRDefault="009C4574" w:rsidP="00CC5609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DA52A5" w:rsidRPr="00603BE1" w:rsidRDefault="00DA52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5609" w:rsidRPr="00603BE1" w:rsidRDefault="00CC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Default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053F" w:rsidRDefault="004C05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053F" w:rsidRPr="00603BE1" w:rsidRDefault="004C05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Pr="009C4574" w:rsidRDefault="00454A6D" w:rsidP="009C45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5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="009C4574" w:rsidRPr="009C4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Цель и задачи проекта «Гражданство»</w:t>
      </w:r>
    </w:p>
    <w:p w:rsidR="009C4574" w:rsidRPr="009C4574" w:rsidRDefault="009C4574" w:rsidP="009C45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Цель:</w:t>
      </w:r>
      <w:r w:rsidRPr="009C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9C4574" w:rsidRPr="009C4574" w:rsidRDefault="009C4574" w:rsidP="009C45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гражданской позиции и патриотических чу</w:t>
      </w:r>
      <w:proofErr w:type="gramStart"/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вств к пр</w:t>
      </w:r>
      <w:proofErr w:type="gramEnd"/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ошлому, настоящему и будущему родного края, чувства гордости     за свою малую </w:t>
      </w:r>
      <w:proofErr w:type="spellStart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у ребенка любви и привязанности к своей семье, родному дому, земле, где он родился.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любви и уважения к своему народу, его обычаям, традициям.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экологической культуры, гуманного отношения ко всему живому.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художественного вкуса и любви к </w:t>
      </w:r>
      <w:proofErr w:type="gramStart"/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прекрасному</w:t>
      </w:r>
      <w:proofErr w:type="gramEnd"/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развитие творческих способностей.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у дошкольников чувств уважения и заботы к Защитникам Отечества.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spellEnd"/>
      <w:r w:rsidRPr="009C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574" w:rsidRPr="009C4574" w:rsidRDefault="009C4574" w:rsidP="009C4574">
      <w:pPr>
        <w:numPr>
          <w:ilvl w:val="0"/>
          <w:numId w:val="19"/>
        </w:numPr>
        <w:spacing w:before="100" w:beforeAutospacing="1" w:after="100" w:afterAutospacing="1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4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чувства уважения к профессиям и труду взрослых.</w:t>
      </w:r>
    </w:p>
    <w:p w:rsidR="009C4574" w:rsidRPr="00603BE1" w:rsidRDefault="009C4574" w:rsidP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Pr="00603BE1" w:rsidRDefault="009C4574" w:rsidP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Pr="00603BE1" w:rsidRDefault="009C4574" w:rsidP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Default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574" w:rsidRPr="00603BE1" w:rsidRDefault="009C457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992" w:type="dxa"/>
        <w:tblLook w:val="04A0"/>
      </w:tblPr>
      <w:tblGrid>
        <w:gridCol w:w="1668"/>
        <w:gridCol w:w="2835"/>
        <w:gridCol w:w="5386"/>
        <w:gridCol w:w="5103"/>
      </w:tblGrid>
      <w:tr w:rsidR="00231623" w:rsidRPr="00603BE1" w:rsidTr="009C4574">
        <w:tc>
          <w:tcPr>
            <w:tcW w:w="1668" w:type="dxa"/>
          </w:tcPr>
          <w:p w:rsidR="00231623" w:rsidRPr="00603BE1" w:rsidRDefault="00231623" w:rsidP="00CC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5" w:type="dxa"/>
          </w:tcPr>
          <w:p w:rsidR="00231623" w:rsidRPr="00603BE1" w:rsidRDefault="00DA52A5" w:rsidP="00CC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5386" w:type="dxa"/>
          </w:tcPr>
          <w:p w:rsidR="00231623" w:rsidRPr="00603BE1" w:rsidRDefault="00DA52A5" w:rsidP="00CC5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103" w:type="dxa"/>
          </w:tcPr>
          <w:p w:rsidR="00231623" w:rsidRPr="00603BE1" w:rsidRDefault="00DA52A5" w:rsidP="00CC5609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Развивающая среда группы</w:t>
            </w:r>
          </w:p>
        </w:tc>
      </w:tr>
      <w:tr w:rsidR="00651E54" w:rsidRPr="004C053F" w:rsidTr="009C4574">
        <w:tc>
          <w:tcPr>
            <w:tcW w:w="1668" w:type="dxa"/>
            <w:vMerge w:val="restart"/>
          </w:tcPr>
          <w:p w:rsidR="00651E54" w:rsidRPr="00603BE1" w:rsidRDefault="008129D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651E54"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835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«Здравствуй, детский сад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5386" w:type="dxa"/>
          </w:tcPr>
          <w:p w:rsidR="00651E54" w:rsidRPr="00603BE1" w:rsidRDefault="00651E54" w:rsidP="003B455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</w:t>
            </w:r>
          </w:p>
          <w:p w:rsidR="00651E54" w:rsidRPr="00603BE1" w:rsidRDefault="00651E54" w:rsidP="003B455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2.Расширение представлений о профессиях сотрудников детского сада (медицинская сестра, повар, дворник).</w:t>
            </w:r>
          </w:p>
          <w:p w:rsidR="00651E54" w:rsidRPr="00603BE1" w:rsidRDefault="00651E54" w:rsidP="003B455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Формирование дружеских отношений между детьми (взаимопомощь, сочувствие, желание быть справедливым).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МДОУ, адрес, план участка, группы, план «Дорога к детскому саду»</w:t>
            </w:r>
          </w:p>
        </w:tc>
      </w:tr>
      <w:tr w:rsidR="00651E54" w:rsidRPr="004C053F" w:rsidTr="009C4574">
        <w:tc>
          <w:tcPr>
            <w:tcW w:w="1668" w:type="dxa"/>
            <w:vMerge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«Прогулки по родному городу»</w:t>
            </w:r>
            <w:r w:rsidR="00454A6D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386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Расширять и уточнять знания детей о родном городе.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Закреплять умение узнавать на фотографиях знакомые объекты, знать их назначение.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Познакомить с понятием «горожане».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Воспитывать интерес к жизни города.</w:t>
            </w:r>
          </w:p>
        </w:tc>
        <w:tc>
          <w:tcPr>
            <w:tcW w:w="5103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рисунков детей: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 на Урале», «План города».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 «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я живу»</w:t>
            </w:r>
          </w:p>
        </w:tc>
      </w:tr>
      <w:tr w:rsidR="00651E54" w:rsidRPr="004C053F" w:rsidTr="009C4574">
        <w:tc>
          <w:tcPr>
            <w:tcW w:w="1668" w:type="dxa"/>
            <w:vMerge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Экскурсии: «Парк – Аллея Славы»;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«Профилакторий Лесной».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Познакомить с понятием парк.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Познакомить детей с разными видами парков в нашем городе: парк Славы, лесопарковая зона.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Воспитывать бережное отношение к природе лесов, соблюдать чистоту.</w:t>
            </w:r>
          </w:p>
        </w:tc>
        <w:tc>
          <w:tcPr>
            <w:tcW w:w="5103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фотоальбома: «Мы отдыхаем».</w:t>
            </w:r>
          </w:p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рисунков: «Сказочный дворец», «Аллея Славы». </w:t>
            </w:r>
          </w:p>
        </w:tc>
      </w:tr>
      <w:tr w:rsidR="00651E54" w:rsidRPr="004C053F" w:rsidTr="009C4574">
        <w:tc>
          <w:tcPr>
            <w:tcW w:w="1668" w:type="dxa"/>
            <w:vMerge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«Постройка на детской площадке в парке». Журнал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№4, 1990г, стр.21.</w:t>
            </w:r>
          </w:p>
        </w:tc>
        <w:tc>
          <w:tcPr>
            <w:tcW w:w="5386" w:type="dxa"/>
          </w:tcPr>
          <w:p w:rsidR="00651E54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1.Побеседовать с детьми о разнообразии оформления детских площадок. </w:t>
            </w:r>
          </w:p>
          <w:p w:rsidR="00454A6D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Познакомить с разными вариантами оформления.</w:t>
            </w:r>
          </w:p>
          <w:p w:rsidR="00454A6D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Развивать фантазию, творчество.</w:t>
            </w:r>
          </w:p>
        </w:tc>
        <w:tc>
          <w:tcPr>
            <w:tcW w:w="5103" w:type="dxa"/>
          </w:tcPr>
          <w:p w:rsidR="00651E54" w:rsidRPr="00603BE1" w:rsidRDefault="00651E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постройки. Оформление выставки работ.</w:t>
            </w:r>
          </w:p>
        </w:tc>
      </w:tr>
      <w:tr w:rsidR="00971921" w:rsidRPr="004C053F" w:rsidTr="009C4574">
        <w:tc>
          <w:tcPr>
            <w:tcW w:w="1668" w:type="dxa"/>
            <w:vMerge w:val="restart"/>
          </w:tcPr>
          <w:p w:rsidR="00971921" w:rsidRPr="00603BE1" w:rsidRDefault="009719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городской музей.</w:t>
            </w:r>
          </w:p>
        </w:tc>
        <w:tc>
          <w:tcPr>
            <w:tcW w:w="5386" w:type="dxa"/>
          </w:tcPr>
          <w:p w:rsidR="00971921" w:rsidRPr="00603BE1" w:rsidRDefault="00971921" w:rsidP="004E2E9F">
            <w:pPr>
              <w:numPr>
                <w:ilvl w:val="0"/>
                <w:numId w:val="1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1.Расширение представлений детей об  особенностях предметов материальной культуры, которые окружают его в повседневной жизни дома, в детском саду, на улице. </w:t>
            </w:r>
          </w:p>
          <w:p w:rsidR="00971921" w:rsidRPr="00603BE1" w:rsidRDefault="00971921" w:rsidP="004E2E9F">
            <w:pPr>
              <w:numPr>
                <w:ilvl w:val="0"/>
                <w:numId w:val="1"/>
              </w:numPr>
              <w:ind w:left="0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2.Углубление представлений о видах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производственного, обслуживающего труда и его ценности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выставки  по результатам экскурсии.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 уголка художественн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творческой деятельности детей  по теме «Наш быт».</w:t>
            </w:r>
          </w:p>
        </w:tc>
      </w:tr>
      <w:tr w:rsidR="00971921" w:rsidRPr="004C053F" w:rsidTr="009C4574">
        <w:tc>
          <w:tcPr>
            <w:tcW w:w="1668" w:type="dxa"/>
            <w:vMerge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городу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«Деревья на нашей улице»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(Журнал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№7, 1993г, стр. 16)</w:t>
            </w:r>
          </w:p>
        </w:tc>
        <w:tc>
          <w:tcPr>
            <w:tcW w:w="5386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Воспитывать бережное отношение к природе. 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Закрепить и уточнить знания о разновидностях деревьев, кустарников, цветов на нашей улице.</w:t>
            </w:r>
          </w:p>
        </w:tc>
        <w:tc>
          <w:tcPr>
            <w:tcW w:w="5103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для рассматривания «Деревья». Д/игра  «С какого дерева листок».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«Найди дерево какое назову».</w:t>
            </w:r>
          </w:p>
        </w:tc>
      </w:tr>
      <w:tr w:rsidR="00971921" w:rsidRPr="00603BE1" w:rsidTr="009C4574">
        <w:tc>
          <w:tcPr>
            <w:tcW w:w="1668" w:type="dxa"/>
            <w:vMerge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дом»</w:t>
            </w:r>
          </w:p>
        </w:tc>
        <w:tc>
          <w:tcPr>
            <w:tcW w:w="5386" w:type="dxa"/>
          </w:tcPr>
          <w:p w:rsidR="00971921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Закрепить знания детей о разнообразии домов: </w:t>
            </w:r>
            <w:r w:rsidR="00971921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 этажей (многоэтажный дом), много подъездов (многоподъездный). В доме есть балконы, лифт. Мне нравится мой дом. В доме нужно соблюдать чистоту. </w:t>
            </w:r>
          </w:p>
          <w:p w:rsidR="00454A6D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Учить детей знать и называть адрес своего проживания.</w:t>
            </w:r>
          </w:p>
          <w:p w:rsidR="00454A6D" w:rsidRPr="00603BE1" w:rsidRDefault="00454A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Воспитывать  уважение к жителям своего дома.</w:t>
            </w:r>
          </w:p>
        </w:tc>
        <w:tc>
          <w:tcPr>
            <w:tcW w:w="5103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Художественно-творческая деятельность конструирование из бросового материала «Мой дом» (из коробок и бумаги). Иллюстрации домов, улиц. Рассматривание альбома «Улицы нашего города».</w:t>
            </w:r>
          </w:p>
        </w:tc>
      </w:tr>
      <w:tr w:rsidR="00971921" w:rsidRPr="004C053F" w:rsidTr="009C4574">
        <w:tc>
          <w:tcPr>
            <w:tcW w:w="1668" w:type="dxa"/>
            <w:vMerge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71921" w:rsidRPr="00603BE1" w:rsidRDefault="00A35BE0" w:rsidP="000C6D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«Имена героев в названии улиц нашего города</w:t>
            </w:r>
            <w:r w:rsidR="00971921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386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Расширить знания детей о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давали названия улицам, с изменением их внешнего вида  с течением времени.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Воспитывать уважение к  городу, его достопримечательностям.</w:t>
            </w:r>
          </w:p>
        </w:tc>
        <w:tc>
          <w:tcPr>
            <w:tcW w:w="5103" w:type="dxa"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детей «Я гуляю возле дома».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мини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очинения «Почему так назвали мою улицу».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уголка «На улицах города» по правилам  дорожного движения. </w:t>
            </w:r>
          </w:p>
        </w:tc>
      </w:tr>
      <w:tr w:rsidR="00971921" w:rsidRPr="004C053F" w:rsidTr="009C4574">
        <w:trPr>
          <w:trHeight w:val="2400"/>
        </w:trPr>
        <w:tc>
          <w:tcPr>
            <w:tcW w:w="1668" w:type="dxa"/>
            <w:vMerge/>
          </w:tcPr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54A6D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неделя</w:t>
            </w:r>
          </w:p>
          <w:p w:rsidR="0097192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человек»</w:t>
            </w:r>
          </w:p>
          <w:p w:rsidR="00775626" w:rsidRDefault="00775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5626" w:rsidRDefault="00775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Интегрированное  занятие</w:t>
            </w:r>
          </w:p>
          <w:p w:rsidR="00775626" w:rsidRPr="00603BE1" w:rsidRDefault="00775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«Выборы правителя Лесной поляны»*</w:t>
            </w:r>
          </w:p>
        </w:tc>
        <w:tc>
          <w:tcPr>
            <w:tcW w:w="5386" w:type="dxa"/>
          </w:tcPr>
          <w:p w:rsidR="00971921" w:rsidRPr="00603BE1" w:rsidRDefault="0097192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действия и поступки;</w:t>
            </w:r>
          </w:p>
          <w:p w:rsidR="00971921" w:rsidRPr="00603BE1" w:rsidRDefault="0097192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2.Формировать представление о себе как человеке – представителе живого на Земле. </w:t>
            </w:r>
          </w:p>
          <w:p w:rsidR="00971921" w:rsidRPr="00603BE1" w:rsidRDefault="00971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71921" w:rsidRPr="00603BE1" w:rsidRDefault="00BF41D6" w:rsidP="00971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71921"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трибуты для сюжетно-ролевой игры «Кафе», 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альбом  с иллюстрациями «Человек и его организм», «Первая помощь при травмах», «Познай себя сам», К.А. </w:t>
            </w:r>
            <w:proofErr w:type="spell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Пармз</w:t>
            </w:r>
            <w:proofErr w:type="spell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«Все обо всём» (Детская энциклопедия, « Где растет?</w:t>
            </w:r>
            <w:proofErr w:type="gram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Что едят?» </w:t>
            </w:r>
            <w:proofErr w:type="spell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О.Нейлл</w:t>
            </w:r>
            <w:proofErr w:type="spellEnd"/>
            <w:proofErr w:type="gram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«Об удивительных превращениях внутри нас», «Главное чудо света», «Полезные и вредные продукты для твоего здоровья»;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картины для рассматривания  «Я и моё тело»;</w:t>
            </w:r>
          </w:p>
          <w:p w:rsidR="00971921" w:rsidRPr="00603BE1" w:rsidRDefault="00971921" w:rsidP="00971921">
            <w:pPr>
              <w:rPr>
                <w:rStyle w:val="apple-style-span"/>
                <w:rFonts w:ascii="Times New Roman" w:eastAsia="Calibri" w:hAnsi="Times New Roman" w:cs="Times New Roman"/>
                <w:color w:val="2D2A2A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дидактические игры: « </w:t>
            </w:r>
            <w:proofErr w:type="gram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Угадай</w:t>
            </w:r>
            <w:proofErr w:type="gram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 какой сказки», « Чей персонаж».</w:t>
            </w:r>
            <w:r w:rsidRPr="00603BE1">
              <w:rPr>
                <w:rStyle w:val="text"/>
                <w:rFonts w:ascii="Times New Roman" w:eastAsia="Calibri" w:hAnsi="Times New Roman" w:cs="Times New Roman"/>
                <w:color w:val="2D2A2A"/>
                <w:sz w:val="24"/>
                <w:szCs w:val="24"/>
                <w:lang w:val="ru-RU"/>
              </w:rPr>
              <w:t xml:space="preserve"> </w:t>
            </w:r>
            <w:r w:rsidRPr="00603BE1">
              <w:rPr>
                <w:rStyle w:val="apple-style-span"/>
                <w:rFonts w:ascii="Times New Roman" w:eastAsia="Calibri" w:hAnsi="Times New Roman" w:cs="Times New Roman"/>
                <w:color w:val="2D2A2A"/>
                <w:sz w:val="24"/>
                <w:szCs w:val="24"/>
                <w:lang w:val="ru-RU"/>
              </w:rPr>
              <w:t>Альбом “Мой мир” с рисунками и фотографиями;</w:t>
            </w:r>
          </w:p>
          <w:p w:rsidR="00971921" w:rsidRPr="00603BE1" w:rsidRDefault="00971921" w:rsidP="0097192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панно « Настроение»;</w:t>
            </w:r>
          </w:p>
          <w:p w:rsidR="00971921" w:rsidRPr="00603BE1" w:rsidRDefault="00971921" w:rsidP="0097192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репродукции « У меня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хорошее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настроение»,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« Папа веселый»; </w:t>
            </w:r>
          </w:p>
          <w:p w:rsidR="00971921" w:rsidRPr="00603BE1" w:rsidRDefault="00971921" w:rsidP="0097192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семейные фотоальбомы, книги-энциклопедии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1921" w:rsidRPr="00603BE1" w:rsidRDefault="00971921" w:rsidP="0097192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серия « Рассказы по картинкам» (наглядно-дидактические пособия): « Кем быть», «Профессии», « Мой дом»;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иллюстрации и картины для рассматривания;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системный оператор «Возрастная линия»;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</w:t>
            </w:r>
            <w:proofErr w:type="spell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игра «Собери портрет»;</w:t>
            </w:r>
          </w:p>
          <w:p w:rsidR="00971921" w:rsidRPr="00603BE1" w:rsidRDefault="00971921" w:rsidP="009719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картины для рассматривания «Девочка с персиками», «Микки Морозов»;</w:t>
            </w:r>
          </w:p>
          <w:p w:rsidR="00971921" w:rsidRPr="00603BE1" w:rsidRDefault="00971921" w:rsidP="00454A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ллюстрации на тему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«Знаменитые мужчины и женщины нашей страны».</w:t>
            </w:r>
          </w:p>
        </w:tc>
      </w:tr>
      <w:tr w:rsidR="00562BD1" w:rsidRPr="004C053F" w:rsidTr="009C4574">
        <w:tc>
          <w:tcPr>
            <w:tcW w:w="1668" w:type="dxa"/>
            <w:vMerge w:val="restart"/>
            <w:tcBorders>
              <w:top w:val="nil"/>
            </w:tcBorders>
          </w:tcPr>
          <w:p w:rsidR="00562BD1" w:rsidRPr="00603BE1" w:rsidRDefault="00562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2BD1" w:rsidRPr="00603BE1" w:rsidRDefault="00562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«Осеннее путешествие по родной стране»</w:t>
            </w:r>
          </w:p>
          <w:p w:rsidR="00562BD1" w:rsidRPr="00603BE1" w:rsidRDefault="00562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№9, 1993г., стр.88.</w:t>
            </w:r>
          </w:p>
        </w:tc>
        <w:tc>
          <w:tcPr>
            <w:tcW w:w="5386" w:type="dxa"/>
          </w:tcPr>
          <w:p w:rsidR="00562BD1" w:rsidRPr="00603BE1" w:rsidRDefault="00562BD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детей об осенних явлениях природы.</w:t>
            </w:r>
          </w:p>
        </w:tc>
        <w:tc>
          <w:tcPr>
            <w:tcW w:w="5103" w:type="dxa"/>
          </w:tcPr>
          <w:p w:rsidR="00562BD1" w:rsidRPr="00603BE1" w:rsidRDefault="00562BD1" w:rsidP="00971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BD1" w:rsidRPr="004C053F" w:rsidTr="009C4574">
        <w:tc>
          <w:tcPr>
            <w:tcW w:w="1668" w:type="dxa"/>
            <w:vMerge/>
            <w:tcBorders>
              <w:top w:val="nil"/>
            </w:tcBorders>
          </w:tcPr>
          <w:p w:rsidR="00562BD1" w:rsidRPr="00603BE1" w:rsidRDefault="00562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2BD1" w:rsidRPr="00603BE1" w:rsidRDefault="00562B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смешанный лес»</w:t>
            </w:r>
          </w:p>
        </w:tc>
        <w:tc>
          <w:tcPr>
            <w:tcW w:w="5386" w:type="dxa"/>
          </w:tcPr>
          <w:p w:rsidR="00562BD1" w:rsidRPr="00603BE1" w:rsidRDefault="00562BD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1.Дать понятие об особенностях смешанного леса, его особенностях как о зелёном доме животных и растений.</w:t>
            </w:r>
          </w:p>
          <w:p w:rsidR="00562BD1" w:rsidRPr="00603BE1" w:rsidRDefault="00562BD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Расширить представления детей о значимости леса.</w:t>
            </w:r>
          </w:p>
          <w:p w:rsidR="00562BD1" w:rsidRPr="00603BE1" w:rsidRDefault="00562BD1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Воспитывать любовь к лесам нашего города.</w:t>
            </w:r>
          </w:p>
        </w:tc>
        <w:tc>
          <w:tcPr>
            <w:tcW w:w="5103" w:type="dxa"/>
          </w:tcPr>
          <w:p w:rsidR="00562BD1" w:rsidRPr="00603BE1" w:rsidRDefault="00562BD1" w:rsidP="00971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лес. Сбор листьев для составления гербария.</w:t>
            </w:r>
          </w:p>
        </w:tc>
      </w:tr>
      <w:tr w:rsidR="00231623" w:rsidRPr="004C053F" w:rsidTr="009C4574">
        <w:tc>
          <w:tcPr>
            <w:tcW w:w="1668" w:type="dxa"/>
          </w:tcPr>
          <w:p w:rsidR="00231623" w:rsidRPr="00603BE1" w:rsidRDefault="007113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231623" w:rsidRPr="00603BE1" w:rsidRDefault="00711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неделя </w:t>
            </w:r>
          </w:p>
          <w:p w:rsidR="00711327" w:rsidRDefault="00711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народного единства»</w:t>
            </w:r>
          </w:p>
          <w:p w:rsidR="00775626" w:rsidRDefault="00775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Познавательное занятие </w:t>
            </w:r>
          </w:p>
          <w:p w:rsidR="00775626" w:rsidRPr="00603BE1" w:rsidRDefault="007756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имею право»*</w:t>
            </w:r>
          </w:p>
        </w:tc>
        <w:tc>
          <w:tcPr>
            <w:tcW w:w="5386" w:type="dxa"/>
          </w:tcPr>
          <w:p w:rsidR="00881A07" w:rsidRPr="00603BE1" w:rsidRDefault="00881A07" w:rsidP="00881A07">
            <w:pPr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к ней. </w:t>
            </w:r>
          </w:p>
          <w:p w:rsidR="00881A07" w:rsidRPr="00603BE1" w:rsidRDefault="00881A07" w:rsidP="00881A07">
            <w:pPr>
              <w:numPr>
                <w:ilvl w:val="0"/>
                <w:numId w:val="5"/>
              </w:numPr>
              <w:ind w:left="0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2.Знакомство с историей России, гербом и флагом, мелодией гимна.</w:t>
            </w:r>
          </w:p>
          <w:p w:rsidR="00881A07" w:rsidRPr="00603BE1" w:rsidRDefault="00881A07" w:rsidP="00881A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31623" w:rsidRPr="00603BE1" w:rsidRDefault="002316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81A07" w:rsidRPr="00603BE1" w:rsidRDefault="00881A07" w:rsidP="00A9478A">
            <w:pPr>
              <w:pStyle w:val="a4"/>
              <w:numPr>
                <w:ilvl w:val="0"/>
                <w:numId w:val="1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России, герб Челябинска, флаг России</w:t>
            </w:r>
            <w:r w:rsidR="00A9478A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81A07" w:rsidRPr="00603BE1" w:rsidRDefault="00881A07" w:rsidP="00881A07">
            <w:pPr>
              <w:pStyle w:val="a4"/>
              <w:numPr>
                <w:ilvl w:val="0"/>
                <w:numId w:val="1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зодчества и памятников архитектуры.</w:t>
            </w:r>
          </w:p>
          <w:p w:rsidR="00881A07" w:rsidRPr="00603BE1" w:rsidRDefault="00881A07" w:rsidP="00881A07">
            <w:pPr>
              <w:pStyle w:val="a4"/>
              <w:numPr>
                <w:ilvl w:val="0"/>
                <w:numId w:val="1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альбомы с иллюстрациями городов Москва, Санкт - Петербург</w:t>
            </w:r>
          </w:p>
          <w:p w:rsidR="00881A07" w:rsidRPr="00603BE1" w:rsidRDefault="00881A07" w:rsidP="00881A07">
            <w:pPr>
              <w:numPr>
                <w:ilvl w:val="0"/>
                <w:numId w:val="1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видеотека: фильмы о дружбе, о России, о Челябинске</w:t>
            </w:r>
          </w:p>
          <w:p w:rsidR="00881A07" w:rsidRPr="00603BE1" w:rsidRDefault="00881A07" w:rsidP="00A9478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о городах России; о труде взрослых; о жизни детей в разных регионах России</w:t>
            </w:r>
            <w:r w:rsidR="00A9478A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81A07" w:rsidRPr="00603BE1" w:rsidRDefault="00881A07" w:rsidP="00A9478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карта мира (полушарий);</w:t>
            </w:r>
            <w:r w:rsidR="00A9478A"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глобус;</w:t>
            </w:r>
          </w:p>
          <w:p w:rsidR="00881A07" w:rsidRPr="00603BE1" w:rsidRDefault="00881A07" w:rsidP="00881A0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крупного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1A07" w:rsidRPr="00603BE1" w:rsidRDefault="00881A07" w:rsidP="00A9478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иллюстрированные книги, альбомы, плакаты, планшеты, аудио- и видеоматериалы по теме; </w:t>
            </w:r>
          </w:p>
          <w:p w:rsidR="00881A07" w:rsidRPr="00603BE1" w:rsidRDefault="00881A07" w:rsidP="00881A0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подлинные произведения народного, декоративно-прикладного искусства;</w:t>
            </w:r>
          </w:p>
          <w:p w:rsidR="00881A07" w:rsidRPr="00603BE1" w:rsidRDefault="00881A07" w:rsidP="00881A0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детей, семьи, семейные альбомы;</w:t>
            </w:r>
          </w:p>
          <w:p w:rsidR="00881A07" w:rsidRPr="00603BE1" w:rsidRDefault="00881A07" w:rsidP="00881A0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фотографии, альбомы, отражающие жизнь группы и детского учреждения;</w:t>
            </w:r>
          </w:p>
          <w:p w:rsidR="00881A07" w:rsidRPr="00603BE1" w:rsidRDefault="00881A07" w:rsidP="00A9478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(книги, иллюстрации), отражающие разные занятия детей и взрослых;</w:t>
            </w:r>
          </w:p>
          <w:p w:rsidR="00881A07" w:rsidRPr="00603BE1" w:rsidRDefault="00881A07" w:rsidP="00881A07">
            <w:pPr>
              <w:numPr>
                <w:ilvl w:val="0"/>
                <w:numId w:val="6"/>
              </w:numPr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т.п.);</w:t>
            </w:r>
          </w:p>
          <w:p w:rsidR="00231623" w:rsidRPr="00603BE1" w:rsidRDefault="002316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BD2" w:rsidRPr="004C053F" w:rsidTr="009C4574">
        <w:tc>
          <w:tcPr>
            <w:tcW w:w="1668" w:type="dxa"/>
            <w:vMerge w:val="restart"/>
            <w:tcBorders>
              <w:top w:val="nil"/>
            </w:tcBorders>
          </w:tcPr>
          <w:p w:rsidR="008C4BD2" w:rsidRPr="00603BE1" w:rsidRDefault="008C4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«Бакал город древний»*</w:t>
            </w:r>
          </w:p>
        </w:tc>
        <w:tc>
          <w:tcPr>
            <w:tcW w:w="5386" w:type="dxa"/>
          </w:tcPr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Вызвать интерес к  истории возникновения города, как выглядела местность в древние времена. </w:t>
            </w:r>
          </w:p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Познакомить детей с древними промыслами, которые существовали, транспортом и средством  передвижения.</w:t>
            </w:r>
          </w:p>
        </w:tc>
        <w:tc>
          <w:tcPr>
            <w:tcW w:w="5103" w:type="dxa"/>
          </w:tcPr>
          <w:p w:rsidR="008C4BD2" w:rsidRPr="00603BE1" w:rsidRDefault="008C4BD2" w:rsidP="00BF41D6">
            <w:pPr>
              <w:pStyle w:val="a4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мини - выставки детских работ  лепка «В гостях у гончаров. Старинная чаша», рисование «Роспись кувшина».</w:t>
            </w:r>
          </w:p>
          <w:p w:rsidR="008C4BD2" w:rsidRPr="00603BE1" w:rsidRDefault="008C4BD2" w:rsidP="00BF41D6">
            <w:pPr>
              <w:pStyle w:val="a4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-рассматривание альбома Уральской росписи;</w:t>
            </w:r>
          </w:p>
          <w:p w:rsidR="008C4BD2" w:rsidRPr="00603BE1" w:rsidRDefault="008C4BD2" w:rsidP="00BF41D6">
            <w:pPr>
              <w:pStyle w:val="a4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-образцы посуды  для самостоятельного раскрашивания;</w:t>
            </w:r>
          </w:p>
          <w:p w:rsidR="008C4BD2" w:rsidRPr="00603BE1" w:rsidRDefault="008C4BD2" w:rsidP="00BF41D6">
            <w:pPr>
              <w:pStyle w:val="a4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-рассматривание альбома с фотографиями экскурсии в городской музей «Наш быт»;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иллюстрации о кухонных принадлежностях. Закреплять представления о предметах быта, находить отгадку.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иллюстрации предметов быта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коллекция круп. 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плакаты по темам: “Пожарная безопасность”,”02, 03, </w:t>
            </w:r>
            <w:smartTag w:uri="urn:schemas-microsoft-com:office:smarttags" w:element="metricconverter">
              <w:smartTagPr>
                <w:attr w:name="ProductID" w:val="04”"/>
              </w:smartTagPr>
              <w:r w:rsidRPr="00603BE1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04”</w:t>
              </w:r>
            </w:smartTag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загадки, кроссворды по бытовым приборам.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журналы, иллюстрации, тонированный лист ватмана, ножницы, кисти, клей для изготовления коллажа «Магазин электротоваров»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фотографии, иллюстрации  для создания сухой аппликации из различных материалов.</w:t>
            </w:r>
          </w:p>
          <w:p w:rsidR="008C4BD2" w:rsidRPr="00603BE1" w:rsidRDefault="008C4BD2" w:rsidP="00BF41D6">
            <w:pPr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 в муз</w:t>
            </w:r>
            <w:proofErr w:type="gram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голке «Шумовые инструменты (стиральная доска, валик, ложки, свистульки, </w:t>
            </w:r>
            <w:proofErr w:type="spellStart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трещётки</w:t>
            </w:r>
            <w:proofErr w:type="spellEnd"/>
            <w:r w:rsidRPr="00603BE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)», </w:t>
            </w:r>
          </w:p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BD2" w:rsidRPr="004C053F" w:rsidTr="009C4574">
        <w:tc>
          <w:tcPr>
            <w:tcW w:w="1668" w:type="dxa"/>
            <w:vMerge/>
            <w:tcBorders>
              <w:top w:val="nil"/>
            </w:tcBorders>
          </w:tcPr>
          <w:p w:rsidR="008C4BD2" w:rsidRPr="00603BE1" w:rsidRDefault="008C4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матери»</w:t>
            </w:r>
          </w:p>
        </w:tc>
        <w:tc>
          <w:tcPr>
            <w:tcW w:w="5386" w:type="dxa"/>
          </w:tcPr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Воспитывать доброе, внимательное, уважительное отношение к старшим. Стремление помогать им. </w:t>
            </w:r>
          </w:p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Развивать умение составлять небольшие рассказы о маме.</w:t>
            </w:r>
          </w:p>
        </w:tc>
        <w:tc>
          <w:tcPr>
            <w:tcW w:w="5103" w:type="dxa"/>
          </w:tcPr>
          <w:p w:rsidR="008C4BD2" w:rsidRPr="00603BE1" w:rsidRDefault="008C4BD2" w:rsidP="00E05A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детских рисунков «Портрет моей мамы» (Все работы хороши, выбирай на вкус).</w:t>
            </w:r>
          </w:p>
        </w:tc>
      </w:tr>
      <w:tr w:rsidR="00A24A7C" w:rsidRPr="004C053F" w:rsidTr="009C4574">
        <w:tc>
          <w:tcPr>
            <w:tcW w:w="1668" w:type="dxa"/>
            <w:vMerge w:val="restart"/>
          </w:tcPr>
          <w:p w:rsidR="00A24A7C" w:rsidRPr="00603BE1" w:rsidRDefault="00A24A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котором ты живёшь»*</w:t>
            </w:r>
          </w:p>
        </w:tc>
        <w:tc>
          <w:tcPr>
            <w:tcW w:w="5386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Учить находить  на карте России Челябинскую область.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Расширять знания о городах, которые находятся рядом с родным городом. Значимость городов для страны, для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живущих на Южном Урале.</w:t>
            </w:r>
          </w:p>
        </w:tc>
        <w:tc>
          <w:tcPr>
            <w:tcW w:w="5103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-карта Челябинской области;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-герб, флаг города, области, страны;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 «Названия городов родного края»</w:t>
            </w:r>
          </w:p>
        </w:tc>
      </w:tr>
      <w:tr w:rsidR="00A24A7C" w:rsidRPr="004C053F" w:rsidTr="009C4574">
        <w:tc>
          <w:tcPr>
            <w:tcW w:w="1668" w:type="dxa"/>
            <w:vMerge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«Район, в котором ты живёшь».</w:t>
            </w:r>
          </w:p>
        </w:tc>
        <w:tc>
          <w:tcPr>
            <w:tcW w:w="5386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Дать знания 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областном центре Челябинской области – Челябинск,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Саткинский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 -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Закрепить знания детей о значении герба, флага.</w:t>
            </w:r>
          </w:p>
        </w:tc>
        <w:tc>
          <w:tcPr>
            <w:tcW w:w="5103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с  гербами и флагами городов Челябинской области;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-экскурсия в городской музей;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презентации о городе Бакал.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A7C" w:rsidRPr="004C053F" w:rsidTr="009C4574">
        <w:tc>
          <w:tcPr>
            <w:tcW w:w="1668" w:type="dxa"/>
            <w:vMerge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«П.П. Бажо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Уральских сказов мастер».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№4, 2000г., стр. 103.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1.Познакомить детей с уральским сказочником П.П. Бажовым, который в свои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сказах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описывал «Тайные сказы» уральских рабочих, богатство уральских недр.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Вызвать интерес к произведениям Бажова.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3.Воспитывать любознательность.</w:t>
            </w:r>
          </w:p>
        </w:tc>
        <w:tc>
          <w:tcPr>
            <w:tcW w:w="5103" w:type="dxa"/>
          </w:tcPr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настольного театра по сказкам П.П. Бажова « Серебряное копытце», «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Огневушк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поскакушка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изготовление декораций к постановке сказки «Серебряное копытце»;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постановка сказки «Каменный цветок»;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-лепка «Каменный цветок»;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-пополнение уголка художественной литературы сказками автора;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-посещение детской библиотеки;</w:t>
            </w:r>
          </w:p>
          <w:p w:rsidR="00A24A7C" w:rsidRPr="00603BE1" w:rsidRDefault="00A24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-Знакомство с творчеством сказочника.</w:t>
            </w:r>
          </w:p>
        </w:tc>
      </w:tr>
      <w:tr w:rsidR="006D162F" w:rsidRPr="004C053F" w:rsidTr="009C4574">
        <w:tc>
          <w:tcPr>
            <w:tcW w:w="1668" w:type="dxa"/>
            <w:vMerge w:val="restart"/>
          </w:tcPr>
          <w:p w:rsidR="006D162F" w:rsidRPr="00603BE1" w:rsidRDefault="006D16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неделя «В гостях у сказки»</w:t>
            </w:r>
          </w:p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сказки «Каменный цветок»*</w:t>
            </w:r>
          </w:p>
        </w:tc>
        <w:tc>
          <w:tcPr>
            <w:tcW w:w="5386" w:type="dxa"/>
          </w:tcPr>
          <w:p w:rsidR="006D162F" w:rsidRPr="00603BE1" w:rsidRDefault="006D162F" w:rsidP="00A24A7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Расширение возможностей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  <w:p w:rsidR="006D162F" w:rsidRPr="00603BE1" w:rsidRDefault="006D162F" w:rsidP="00A24A7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Воспитание читателя, способного испытывать сострадание и сочувствие к героям сказки, отождествлять себя с полюбившимся персонажем.</w:t>
            </w:r>
          </w:p>
          <w:p w:rsidR="006D162F" w:rsidRPr="00603BE1" w:rsidRDefault="006D162F" w:rsidP="00A24A7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Совершенствование художественно-речевых исполнительских навыков детей.</w:t>
            </w:r>
          </w:p>
          <w:p w:rsidR="006D162F" w:rsidRPr="00603BE1" w:rsidRDefault="006D162F" w:rsidP="00A24A7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Пояснение основных отличительных особенностей сказки как литературного жанра.</w:t>
            </w:r>
          </w:p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для свободного творчества с участием взрослого: «Вырезание симметричных фигур человека»;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условия для детей в проведении самостоятельной  театрализованной деятельность – мини-спектакль;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репродукции картин  русских художников (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И.Билибин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Ю.Васнецов, В.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Канашевич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др.);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лото «Сказочные персонажи»: закрепление знаний детей о трудолюбивых сказочных героях;</w:t>
            </w:r>
          </w:p>
          <w:p w:rsidR="006D162F" w:rsidRPr="00603BE1" w:rsidRDefault="006D162F" w:rsidP="00562BD1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размещение в уголке книги произведений, рекомендуемых программой, побуждая детей к самостоятельному просматриванию иллюстраций и чтению текстов;</w:t>
            </w:r>
          </w:p>
          <w:p w:rsidR="006D162F" w:rsidRPr="00603BE1" w:rsidRDefault="006D162F" w:rsidP="00562BD1">
            <w:pPr>
              <w:tabs>
                <w:tab w:val="num" w:pos="42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настольно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–п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ечатные игры по сказкам;</w:t>
            </w:r>
          </w:p>
          <w:p w:rsidR="006D162F" w:rsidRPr="00603BE1" w:rsidRDefault="006D162F" w:rsidP="00562BD1">
            <w:pPr>
              <w:tabs>
                <w:tab w:val="num" w:pos="42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условия для использования детьми различных видов театра в самостоятельной творческой деятельности;</w:t>
            </w:r>
          </w:p>
          <w:p w:rsidR="006D162F" w:rsidRPr="00603BE1" w:rsidRDefault="006D162F" w:rsidP="00562BD1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лото «Театр настроения»;</w:t>
            </w:r>
          </w:p>
          <w:p w:rsidR="006D162F" w:rsidRPr="00603BE1" w:rsidRDefault="006D162F" w:rsidP="00562BD1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элементы костюмов для сказочных персонажей;</w:t>
            </w:r>
          </w:p>
          <w:p w:rsidR="006D162F" w:rsidRPr="00603BE1" w:rsidRDefault="006D162F" w:rsidP="00562BD1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поделки (персонажей сказок) из природного материала;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сюжетно-ролевые игры «Библиотека», «Мы играем в театр»;</w:t>
            </w:r>
          </w:p>
          <w:p w:rsidR="006D162F" w:rsidRPr="00603BE1" w:rsidRDefault="006D162F" w:rsidP="00562BD1">
            <w:pPr>
              <w:ind w:left="7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дидактические игры «Угадай-ка», «Шкатулка со сказками», «Путешествие в сказку»;</w:t>
            </w:r>
          </w:p>
          <w:p w:rsidR="006D162F" w:rsidRPr="00603BE1" w:rsidRDefault="006D162F" w:rsidP="00562BD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«Музея часов»;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настольные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 какой это сказки?», 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«Назови сказку», «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Пазлы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иллюстрации  книг. </w:t>
            </w:r>
          </w:p>
          <w:p w:rsidR="006D162F" w:rsidRPr="00603BE1" w:rsidRDefault="006D162F" w:rsidP="00562BD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картотека пословиц, поговорок, стихов, загадок.</w:t>
            </w:r>
          </w:p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62F" w:rsidRPr="00603BE1" w:rsidTr="009C4574">
        <w:tc>
          <w:tcPr>
            <w:tcW w:w="1668" w:type="dxa"/>
            <w:vMerge/>
          </w:tcPr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«Край родной – земля уральская»</w:t>
            </w:r>
          </w:p>
        </w:tc>
        <w:tc>
          <w:tcPr>
            <w:tcW w:w="5386" w:type="dxa"/>
          </w:tcPr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Познакомить с произведениями уральских поэтов: Л. Татьяничевой, М. Львова, Е.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Ховина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Р.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Дышаленковой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Воспитывать уважение к творчеству уральских поэтов.</w:t>
            </w:r>
          </w:p>
        </w:tc>
        <w:tc>
          <w:tcPr>
            <w:tcW w:w="5103" w:type="dxa"/>
          </w:tcPr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альбома с открытками «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Каслинское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литьё»;</w:t>
            </w:r>
          </w:p>
          <w:p w:rsidR="006D162F" w:rsidRPr="00603BE1" w:rsidRDefault="006D16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выставки мастеров.</w:t>
            </w:r>
          </w:p>
        </w:tc>
      </w:tr>
      <w:tr w:rsidR="002F0585" w:rsidRPr="00603BE1" w:rsidTr="009C4574">
        <w:tc>
          <w:tcPr>
            <w:tcW w:w="1668" w:type="dxa"/>
            <w:vMerge w:val="restart"/>
            <w:tcBorders>
              <w:top w:val="nil"/>
            </w:tcBorders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«Забавы вокруг печки»</w:t>
            </w:r>
          </w:p>
        </w:tc>
        <w:tc>
          <w:tcPr>
            <w:tcW w:w="5386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Знакомить с бытом русского народа.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2.Дать знания о русской печи, как главной части избы.</w:t>
            </w:r>
          </w:p>
        </w:tc>
        <w:tc>
          <w:tcPr>
            <w:tcW w:w="5103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«Русская печь»</w:t>
            </w:r>
          </w:p>
        </w:tc>
      </w:tr>
      <w:tr w:rsidR="002F0585" w:rsidRPr="004C053F" w:rsidTr="009C4574">
        <w:tc>
          <w:tcPr>
            <w:tcW w:w="1668" w:type="dxa"/>
            <w:vMerge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русского костюма»</w:t>
            </w:r>
          </w:p>
        </w:tc>
        <w:tc>
          <w:tcPr>
            <w:tcW w:w="5386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Знакомить с историей русского национального костюма. Подчеркнуть основное назначение одежд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оберег от болезней.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Дать понятие о том, что костюм – это труд, творчество, мастерство людей.</w:t>
            </w:r>
          </w:p>
        </w:tc>
        <w:tc>
          <w:tcPr>
            <w:tcW w:w="5103" w:type="dxa"/>
          </w:tcPr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с изображением людей в русских национальных костюмах;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-оформление куклы в национальный костюм;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-рисование «Русский сарафан и головной убор»;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«Кокошник»;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аппликация «Русская рубаха»;</w:t>
            </w:r>
          </w:p>
          <w:p w:rsidR="002F0585" w:rsidRPr="00603BE1" w:rsidRDefault="002F05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-оформление выставки  русского национального костюма.</w:t>
            </w:r>
          </w:p>
        </w:tc>
      </w:tr>
      <w:tr w:rsidR="0083247D" w:rsidRPr="004C053F" w:rsidTr="009C4574">
        <w:tc>
          <w:tcPr>
            <w:tcW w:w="1668" w:type="dxa"/>
            <w:vMerge w:val="restart"/>
          </w:tcPr>
          <w:p w:rsidR="0083247D" w:rsidRPr="00603BE1" w:rsidRDefault="0083247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«Широка страна моя родная»</w:t>
            </w:r>
          </w:p>
        </w:tc>
        <w:tc>
          <w:tcPr>
            <w:tcW w:w="5386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Дать детям представления о России.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Познакомить с глобусом.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Воспитывать чувство привязанности, гордости за свою страну.</w:t>
            </w:r>
          </w:p>
        </w:tc>
        <w:tc>
          <w:tcPr>
            <w:tcW w:w="5103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 группе уголка патриотического воспитания с флагом, гербом станы;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разместить фотографию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президента страны, губернатора Челябинской области;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-ручной труд – изготовление из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папье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аше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«Вот  какой мой шар земной»</w:t>
            </w:r>
          </w:p>
        </w:tc>
      </w:tr>
      <w:tr w:rsidR="0083247D" w:rsidRPr="004C053F" w:rsidTr="009C4574">
        <w:tc>
          <w:tcPr>
            <w:tcW w:w="1668" w:type="dxa"/>
            <w:vMerge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«Москва Златоглавая»</w:t>
            </w:r>
          </w:p>
        </w:tc>
        <w:tc>
          <w:tcPr>
            <w:tcW w:w="5386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Познакомить с историей происхождения города, его названия.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Рассказать об историческом центре Москв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Кремле.</w:t>
            </w:r>
          </w:p>
        </w:tc>
        <w:tc>
          <w:tcPr>
            <w:tcW w:w="5103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 о Москве;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-карта Москвы;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запись колокольного звона;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презентация о Москве.</w:t>
            </w:r>
          </w:p>
        </w:tc>
      </w:tr>
      <w:tr w:rsidR="0083247D" w:rsidRPr="00603BE1" w:rsidTr="009C4574">
        <w:tc>
          <w:tcPr>
            <w:tcW w:w="1668" w:type="dxa"/>
            <w:vMerge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«Защитники земли Русской»</w:t>
            </w:r>
          </w:p>
        </w:tc>
        <w:tc>
          <w:tcPr>
            <w:tcW w:w="5386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1.Продолжать знакомить с историей нашей Родины на основе конкретных исторических событий.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Пробуждать интерес к жизни предков.</w:t>
            </w:r>
          </w:p>
        </w:tc>
        <w:tc>
          <w:tcPr>
            <w:tcW w:w="5103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картин «Три богатыря», «Куликовская битва»;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иллюстрации памятников.</w:t>
            </w:r>
          </w:p>
        </w:tc>
      </w:tr>
      <w:tr w:rsidR="0083247D" w:rsidRPr="00603BE1" w:rsidTr="009C4574">
        <w:tc>
          <w:tcPr>
            <w:tcW w:w="1668" w:type="dxa"/>
            <w:vMerge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защитников Отечества»</w:t>
            </w:r>
          </w:p>
        </w:tc>
        <w:tc>
          <w:tcPr>
            <w:tcW w:w="5386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Знакомство с людьми, прославившими Россию, с памятниками защитникам Отечества.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Воспитывать гордость за историческое прошлое своей страны.</w:t>
            </w:r>
          </w:p>
        </w:tc>
        <w:tc>
          <w:tcPr>
            <w:tcW w:w="5103" w:type="dxa"/>
          </w:tcPr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«Наша Армия родная»;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создание мини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ыставки «Рода войск»;</w:t>
            </w:r>
          </w:p>
          <w:p w:rsidR="0083247D" w:rsidRPr="00603BE1" w:rsidRDefault="008324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-конструирование «Танк», «Самолёт».</w:t>
            </w:r>
          </w:p>
        </w:tc>
      </w:tr>
      <w:tr w:rsidR="00F90EE4" w:rsidRPr="004C053F" w:rsidTr="009C4574">
        <w:tc>
          <w:tcPr>
            <w:tcW w:w="1668" w:type="dxa"/>
            <w:vMerge w:val="restart"/>
          </w:tcPr>
          <w:p w:rsidR="00F90EE4" w:rsidRPr="00603BE1" w:rsidRDefault="00F90EE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семья»</w:t>
            </w:r>
          </w:p>
        </w:tc>
        <w:tc>
          <w:tcPr>
            <w:tcW w:w="5386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1.Расширять представления о семье: мы – это моя семья.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Расширять представления о семье. Учить ориентироваться в родственных отношениях. 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Пополнять знания о родных людях.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Прививать любовь и уважение к своим родным и близким.</w:t>
            </w:r>
          </w:p>
        </w:tc>
        <w:tc>
          <w:tcPr>
            <w:tcW w:w="5103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фотоальбомы;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-составление древа семьи;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/игра «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профессии»</w:t>
            </w:r>
          </w:p>
        </w:tc>
      </w:tr>
      <w:tr w:rsidR="00F90EE4" w:rsidRPr="00603BE1" w:rsidTr="009C4574">
        <w:tc>
          <w:tcPr>
            <w:tcW w:w="1668" w:type="dxa"/>
            <w:vMerge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мама лучше всех»</w:t>
            </w:r>
          </w:p>
        </w:tc>
        <w:tc>
          <w:tcPr>
            <w:tcW w:w="5386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Воспитывать доброе, внимательное отношение к маме, бабушке, сестре,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близким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которые вас окружают.</w:t>
            </w:r>
          </w:p>
        </w:tc>
        <w:tc>
          <w:tcPr>
            <w:tcW w:w="5103" w:type="dxa"/>
          </w:tcPr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рисунков «Портрет мое мамы»;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-коллаж «Все профессии важны, все профессии важны»;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-аппликация – подарок к празднику «Подснежник» (оригами);</w:t>
            </w:r>
          </w:p>
          <w:p w:rsidR="00F90EE4" w:rsidRPr="00603BE1" w:rsidRDefault="00F90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разучивание стихов к празднику.</w:t>
            </w:r>
          </w:p>
        </w:tc>
      </w:tr>
      <w:tr w:rsidR="006051E4" w:rsidRPr="00603BE1" w:rsidTr="009C4574">
        <w:tc>
          <w:tcPr>
            <w:tcW w:w="1668" w:type="dxa"/>
            <w:tcBorders>
              <w:top w:val="nil"/>
            </w:tcBorders>
          </w:tcPr>
          <w:p w:rsidR="006051E4" w:rsidRPr="00603BE1" w:rsidRDefault="006051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51E4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«Приготовление блюд уральской кухни»</w:t>
            </w:r>
          </w:p>
        </w:tc>
        <w:tc>
          <w:tcPr>
            <w:tcW w:w="5386" w:type="dxa"/>
          </w:tcPr>
          <w:p w:rsidR="006051E4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Продолжать знакомить с разнообразием уральских блюд.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Учить составлять технологическую карту приготовления блюд.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Обогащать знания о народных традициях.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Развивать любознательность, воспитывать аккуратность.</w:t>
            </w:r>
          </w:p>
        </w:tc>
        <w:tc>
          <w:tcPr>
            <w:tcW w:w="5103" w:type="dxa"/>
          </w:tcPr>
          <w:p w:rsidR="006051E4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Карточки –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лагорифмы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«Масляный блинок», «Разноцветный винегрет», шарлотка;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экскурсия на пищеблок;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-дежурство в группе;</w:t>
            </w:r>
          </w:p>
          <w:p w:rsidR="000A58A7" w:rsidRPr="00603BE1" w:rsidRDefault="000A58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-сюжетно-ролевая игра «Семья».</w:t>
            </w:r>
          </w:p>
        </w:tc>
      </w:tr>
      <w:tr w:rsidR="008014F7" w:rsidRPr="004C053F" w:rsidTr="009C4574">
        <w:tc>
          <w:tcPr>
            <w:tcW w:w="1668" w:type="dxa"/>
            <w:vMerge w:val="restart"/>
          </w:tcPr>
          <w:p w:rsidR="008014F7" w:rsidRPr="00603BE1" w:rsidRDefault="008014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космонавтики. Первый космонавт Ю.А. Гагарин»</w:t>
            </w:r>
          </w:p>
        </w:tc>
        <w:tc>
          <w:tcPr>
            <w:tcW w:w="5386" w:type="dxa"/>
          </w:tcPr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Воспитывать чувство гордости за нашу страну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 космонавта.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Рассказать о нравственных  и волевых качествах Гагарина.</w:t>
            </w:r>
          </w:p>
        </w:tc>
        <w:tc>
          <w:tcPr>
            <w:tcW w:w="5103" w:type="dxa"/>
          </w:tcPr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о космосе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фотографии первого космонавта страны;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рассказа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Гагарина «Грустная история найдёныша»;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-рисование «Ракета летит к звёздам»;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-аппликация «Звёздный ковёр»;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-просмотр презентации «Космос»;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-прослушивание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«Знаете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 парнем был».</w:t>
            </w:r>
          </w:p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14F7" w:rsidRPr="00603BE1" w:rsidTr="009C4574">
        <w:tc>
          <w:tcPr>
            <w:tcW w:w="1668" w:type="dxa"/>
            <w:vMerge/>
          </w:tcPr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014F7" w:rsidRPr="00603BE1" w:rsidRDefault="00801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«Посиделки»</w:t>
            </w:r>
          </w:p>
        </w:tc>
        <w:tc>
          <w:tcPr>
            <w:tcW w:w="5386" w:type="dxa"/>
          </w:tcPr>
          <w:p w:rsidR="008014F7" w:rsidRPr="00603BE1" w:rsidRDefault="00812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Воспитывать интерес к народному быту,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формировать образную речь. Употреблять в разговорной речи пословицы, поговорки.</w:t>
            </w:r>
          </w:p>
          <w:p w:rsidR="008129DE" w:rsidRPr="00603BE1" w:rsidRDefault="00812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словарь названиями предметов быта: самовар, ухват,  кочерга, печь, чугунок, сарафан, лапти, прялка.</w:t>
            </w:r>
            <w:proofErr w:type="gramEnd"/>
          </w:p>
        </w:tc>
        <w:tc>
          <w:tcPr>
            <w:tcW w:w="5103" w:type="dxa"/>
          </w:tcPr>
          <w:p w:rsidR="008014F7" w:rsidRPr="00603BE1" w:rsidRDefault="00812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Предметы быта: горшки, скатерти, вязаные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дорожки, расшитые полотенца, прялка, сарафаны, музыкальные инструменты.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«Полотенце с петухами».</w:t>
            </w:r>
          </w:p>
        </w:tc>
      </w:tr>
      <w:tr w:rsidR="00603BE1" w:rsidRPr="00603BE1" w:rsidTr="009C4574">
        <w:tc>
          <w:tcPr>
            <w:tcW w:w="1668" w:type="dxa"/>
            <w:vMerge w:val="restart"/>
          </w:tcPr>
          <w:p w:rsidR="00603BE1" w:rsidRPr="00603BE1" w:rsidRDefault="00603B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835" w:type="dxa"/>
          </w:tcPr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«Рассказ – беседа о Дне Победы»</w:t>
            </w:r>
          </w:p>
        </w:tc>
        <w:tc>
          <w:tcPr>
            <w:tcW w:w="5386" w:type="dxa"/>
          </w:tcPr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Уточнять и расширять представления детей о защитниках страны в годы Великой Отечественной войны.</w:t>
            </w:r>
          </w:p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Закрепить знания о том, как защищали свою Родину русские люди в годы </w:t>
            </w:r>
            <w:proofErr w:type="gram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войны, как живые  чтят и помнят их.</w:t>
            </w:r>
          </w:p>
        </w:tc>
        <w:tc>
          <w:tcPr>
            <w:tcW w:w="5103" w:type="dxa"/>
          </w:tcPr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о войне, открытки «Герои Великой Отечественной войны», «Герои войны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Саткинского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района». Рисование «Салют Победы».</w:t>
            </w:r>
          </w:p>
        </w:tc>
      </w:tr>
      <w:tr w:rsidR="00603BE1" w:rsidRPr="00603BE1" w:rsidTr="009C4574">
        <w:tc>
          <w:tcPr>
            <w:tcW w:w="1668" w:type="dxa"/>
            <w:vMerge/>
          </w:tcPr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Интегрированное занятие, посвящённое  Дню Победы.</w:t>
            </w:r>
          </w:p>
          <w:p w:rsid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парк Славы.</w:t>
            </w:r>
          </w:p>
        </w:tc>
        <w:tc>
          <w:tcPr>
            <w:tcW w:w="5386" w:type="dxa"/>
          </w:tcPr>
          <w:p w:rsidR="00603BE1" w:rsidRPr="00603BE1" w:rsidRDefault="00603BE1" w:rsidP="00603BE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1.Закрепление знаний детей о Великой Отечественной Войне, об армии – защитнице нашей страны, о подвиге народа, который встал на защиту своей Родины.</w:t>
            </w:r>
          </w:p>
          <w:p w:rsidR="00603BE1" w:rsidRPr="00603BE1" w:rsidRDefault="00603BE1" w:rsidP="00603BE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2.Развитие интереса и уважения к героическим событиям прошлого, боевой славе русских людей.</w:t>
            </w:r>
          </w:p>
          <w:p w:rsidR="00603BE1" w:rsidRPr="00603BE1" w:rsidRDefault="00603BE1" w:rsidP="00603BE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3.Воспитание нравственных чувств (любви, ответственности, гордости) к людям старшего поколения,  уважения к защитникам Отечества.</w:t>
            </w:r>
          </w:p>
          <w:p w:rsidR="00603BE1" w:rsidRPr="00603BE1" w:rsidRDefault="00603BE1" w:rsidP="00603BE1">
            <w:pPr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3BE1" w:rsidRPr="00603BE1" w:rsidRDefault="00603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3BE1" w:rsidRPr="00603BE1" w:rsidRDefault="00603BE1" w:rsidP="00603B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отографии, иллюстрации на военную тему, с изображением военных разного рода войск (моряки, пограничники, танкисты, летчики, ракетчики и др.);</w:t>
            </w:r>
          </w:p>
          <w:p w:rsidR="00603BE1" w:rsidRPr="00603BE1" w:rsidRDefault="00603BE1" w:rsidP="00603BE1">
            <w:pPr>
              <w:tabs>
                <w:tab w:val="left" w:pos="0"/>
              </w:tabs>
              <w:jc w:val="both"/>
              <w:textAlignment w:val="bottom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иллюстрации: Зайцев «Война и Мир глазами художника»,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С.Присекин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«Наше дело правое»,</w:t>
            </w:r>
            <w:r w:rsidRPr="00603BE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Ю.М.Непринцев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«Отдых после боя»,</w:t>
            </w:r>
            <w:r w:rsidRPr="00603BE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В.М.Сибирский «Штурм Берлина»,</w:t>
            </w:r>
            <w:r w:rsidRPr="00603BE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А.Кривоногов «Победа»;</w:t>
            </w:r>
          </w:p>
          <w:p w:rsidR="00603BE1" w:rsidRPr="00603BE1" w:rsidRDefault="00603BE1" w:rsidP="00603B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с изображением медалей и орденов военных лет;</w:t>
            </w:r>
          </w:p>
          <w:p w:rsidR="00603BE1" w:rsidRPr="00603BE1" w:rsidRDefault="00603BE1" w:rsidP="00603B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для сюжетно-ролевой игры «На заставе», «Мы танкисты», «Военный госпиталь»;</w:t>
            </w:r>
          </w:p>
          <w:p w:rsidR="00603BE1" w:rsidRPr="00603BE1" w:rsidRDefault="00603BE1" w:rsidP="00603B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строительный материал, схемы создания военизированной техники;</w:t>
            </w:r>
          </w:p>
          <w:p w:rsidR="00603BE1" w:rsidRPr="00603BE1" w:rsidRDefault="00603BE1" w:rsidP="00603BE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книги, открытки, марки по теме Дня Победы;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кольцебросы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оборудование для преодоления препятствий, метания.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солдатиков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параде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созданию альбома «Наши прадедушки – воевали»;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буклет со словами песен  для совместного </w:t>
            </w: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пения; </w:t>
            </w:r>
          </w:p>
          <w:p w:rsidR="00603BE1" w:rsidRPr="00603BE1" w:rsidRDefault="00603BE1" w:rsidP="00603BE1">
            <w:pPr>
              <w:numPr>
                <w:ilvl w:val="0"/>
                <w:numId w:val="18"/>
              </w:numPr>
              <w:tabs>
                <w:tab w:val="clear" w:pos="800"/>
                <w:tab w:val="left" w:pos="0"/>
              </w:tabs>
              <w:ind w:left="0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 с музыкальным клипом «День Победы» муз. </w:t>
            </w:r>
            <w:r w:rsidRPr="00603BE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603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A8D" w:rsidRPr="004C053F" w:rsidTr="009C4574">
        <w:tc>
          <w:tcPr>
            <w:tcW w:w="1668" w:type="dxa"/>
            <w:vMerge w:val="restart"/>
            <w:tcBorders>
              <w:top w:val="nil"/>
            </w:tcBorders>
          </w:tcPr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«Символика цвета и украшений русских женских головных уборов».</w:t>
            </w:r>
          </w:p>
        </w:tc>
        <w:tc>
          <w:tcPr>
            <w:tcW w:w="5386" w:type="dxa"/>
          </w:tcPr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Показать какие основные декоративные  элементы использовались в русских орнаментах, помочь детям понять символику цвета в русском национальном костюме.</w:t>
            </w:r>
          </w:p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Закрепить знания о названиях головных уборов, их особенностях (внешний вид, украшение).</w:t>
            </w:r>
          </w:p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3.Учит составлять узор, располагать его элементы симметрично.</w:t>
            </w:r>
          </w:p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Воспитывать интерес к русской истории, приобщать к русской культуре.</w:t>
            </w:r>
          </w:p>
        </w:tc>
        <w:tc>
          <w:tcPr>
            <w:tcW w:w="5103" w:type="dxa"/>
          </w:tcPr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рисунков русских костюмов к русским народным сказкам. Силуэты головных уборов, модели элементов орнаментов, сюрпризная коробочка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«Русская красавица»</w:t>
            </w:r>
          </w:p>
        </w:tc>
      </w:tr>
      <w:tr w:rsidR="009B6A8D" w:rsidRPr="00603BE1" w:rsidTr="009C4574">
        <w:tc>
          <w:tcPr>
            <w:tcW w:w="1668" w:type="dxa"/>
            <w:vMerge/>
            <w:tcBorders>
              <w:top w:val="nil"/>
            </w:tcBorders>
          </w:tcPr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«Мне посчастливилось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Руси»</w:t>
            </w:r>
          </w:p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№8, 1991г, стр. 101</w:t>
            </w:r>
          </w:p>
        </w:tc>
        <w:tc>
          <w:tcPr>
            <w:tcW w:w="5386" w:type="dxa"/>
          </w:tcPr>
          <w:p w:rsidR="009B6A8D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Воспитывать любовь к своей Родине, родному городу, народному творчеству.</w:t>
            </w:r>
          </w:p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Закрепить знания о русском фольклоре.</w:t>
            </w:r>
          </w:p>
        </w:tc>
        <w:tc>
          <w:tcPr>
            <w:tcW w:w="5103" w:type="dxa"/>
          </w:tcPr>
          <w:p w:rsidR="009B6A8D" w:rsidRPr="00603BE1" w:rsidRDefault="009B6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кокошников, шлемов. </w:t>
            </w:r>
          </w:p>
        </w:tc>
      </w:tr>
    </w:tbl>
    <w:p w:rsidR="00231623" w:rsidRPr="00775626" w:rsidRDefault="00775626" w:rsidP="0077562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Конспект мероприятия прилагается</w:t>
      </w:r>
      <w:r w:rsidR="00F32B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1623" w:rsidRPr="00603BE1" w:rsidRDefault="002316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31623" w:rsidRPr="00603BE1" w:rsidSect="009C4574"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C44"/>
    <w:multiLevelType w:val="multilevel"/>
    <w:tmpl w:val="EA64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1A5C"/>
    <w:multiLevelType w:val="hybridMultilevel"/>
    <w:tmpl w:val="C64A920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A60"/>
    <w:multiLevelType w:val="hybridMultilevel"/>
    <w:tmpl w:val="3FC496F4"/>
    <w:lvl w:ilvl="0" w:tplc="0DBA185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F024515"/>
    <w:multiLevelType w:val="multilevel"/>
    <w:tmpl w:val="EA64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62D90"/>
    <w:multiLevelType w:val="hybridMultilevel"/>
    <w:tmpl w:val="7414994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95F00"/>
    <w:multiLevelType w:val="multilevel"/>
    <w:tmpl w:val="807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11C86"/>
    <w:multiLevelType w:val="hybridMultilevel"/>
    <w:tmpl w:val="EFB82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2D1FEB"/>
    <w:multiLevelType w:val="hybridMultilevel"/>
    <w:tmpl w:val="5044B97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20DF"/>
    <w:multiLevelType w:val="hybridMultilevel"/>
    <w:tmpl w:val="943E9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8DF08FA"/>
    <w:multiLevelType w:val="hybridMultilevel"/>
    <w:tmpl w:val="FAFE71C2"/>
    <w:lvl w:ilvl="0" w:tplc="556A4F0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BEA51A2"/>
    <w:multiLevelType w:val="hybridMultilevel"/>
    <w:tmpl w:val="2B6078B6"/>
    <w:lvl w:ilvl="0" w:tplc="BE8209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A245B"/>
    <w:multiLevelType w:val="hybridMultilevel"/>
    <w:tmpl w:val="F66E839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7391D"/>
    <w:multiLevelType w:val="hybridMultilevel"/>
    <w:tmpl w:val="A3684E0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33343"/>
    <w:multiLevelType w:val="hybridMultilevel"/>
    <w:tmpl w:val="87E49AD8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26C3F"/>
    <w:multiLevelType w:val="hybridMultilevel"/>
    <w:tmpl w:val="E90AD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130687"/>
    <w:multiLevelType w:val="hybridMultilevel"/>
    <w:tmpl w:val="1C544B8C"/>
    <w:lvl w:ilvl="0" w:tplc="0DBA18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84B89"/>
    <w:multiLevelType w:val="hybridMultilevel"/>
    <w:tmpl w:val="21727AE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D725C3"/>
    <w:multiLevelType w:val="multilevel"/>
    <w:tmpl w:val="D17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D2F04"/>
    <w:multiLevelType w:val="hybridMultilevel"/>
    <w:tmpl w:val="F3BE7E78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A4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70506"/>
    <w:multiLevelType w:val="hybridMultilevel"/>
    <w:tmpl w:val="B2EA3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18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5"/>
  </w:num>
  <w:num w:numId="15">
    <w:abstractNumId w:val="17"/>
  </w:num>
  <w:num w:numId="16">
    <w:abstractNumId w:val="11"/>
  </w:num>
  <w:num w:numId="17">
    <w:abstractNumId w:val="19"/>
  </w:num>
  <w:num w:numId="18">
    <w:abstractNumId w:val="16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70E"/>
    <w:rsid w:val="000A58A7"/>
    <w:rsid w:val="000A7833"/>
    <w:rsid w:val="000C6DA5"/>
    <w:rsid w:val="0012740D"/>
    <w:rsid w:val="001616A8"/>
    <w:rsid w:val="00231623"/>
    <w:rsid w:val="0025769A"/>
    <w:rsid w:val="00283EE8"/>
    <w:rsid w:val="002E15A9"/>
    <w:rsid w:val="002E3015"/>
    <w:rsid w:val="002F0585"/>
    <w:rsid w:val="003B122E"/>
    <w:rsid w:val="003B455D"/>
    <w:rsid w:val="00454A6D"/>
    <w:rsid w:val="00463CC0"/>
    <w:rsid w:val="004C053F"/>
    <w:rsid w:val="004E2E9F"/>
    <w:rsid w:val="005242D7"/>
    <w:rsid w:val="00562BD1"/>
    <w:rsid w:val="005A0EF4"/>
    <w:rsid w:val="005A6A7C"/>
    <w:rsid w:val="005E6BB7"/>
    <w:rsid w:val="00603BE1"/>
    <w:rsid w:val="006051E4"/>
    <w:rsid w:val="00651E54"/>
    <w:rsid w:val="00672D73"/>
    <w:rsid w:val="00684F56"/>
    <w:rsid w:val="006C0FF3"/>
    <w:rsid w:val="006D162F"/>
    <w:rsid w:val="00711327"/>
    <w:rsid w:val="00775626"/>
    <w:rsid w:val="0079128B"/>
    <w:rsid w:val="007B7492"/>
    <w:rsid w:val="008014F7"/>
    <w:rsid w:val="008129DE"/>
    <w:rsid w:val="0083247D"/>
    <w:rsid w:val="00881A07"/>
    <w:rsid w:val="008B0537"/>
    <w:rsid w:val="008C4BD2"/>
    <w:rsid w:val="00971921"/>
    <w:rsid w:val="009B6A8D"/>
    <w:rsid w:val="009C4574"/>
    <w:rsid w:val="00A24A7C"/>
    <w:rsid w:val="00A35BE0"/>
    <w:rsid w:val="00A72CBE"/>
    <w:rsid w:val="00A9478A"/>
    <w:rsid w:val="00AF6701"/>
    <w:rsid w:val="00B7370E"/>
    <w:rsid w:val="00B74D8C"/>
    <w:rsid w:val="00B76293"/>
    <w:rsid w:val="00BE293F"/>
    <w:rsid w:val="00BF41D6"/>
    <w:rsid w:val="00C21675"/>
    <w:rsid w:val="00C94FA7"/>
    <w:rsid w:val="00CC5609"/>
    <w:rsid w:val="00D61B9F"/>
    <w:rsid w:val="00D872EA"/>
    <w:rsid w:val="00DA52A5"/>
    <w:rsid w:val="00DD251A"/>
    <w:rsid w:val="00F056FF"/>
    <w:rsid w:val="00F212FC"/>
    <w:rsid w:val="00F32BAD"/>
    <w:rsid w:val="00F90EE4"/>
    <w:rsid w:val="00FB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3CC0"/>
  </w:style>
  <w:style w:type="character" w:customStyle="1" w:styleId="apple-style-span">
    <w:name w:val="apple-style-span"/>
    <w:basedOn w:val="a0"/>
    <w:rsid w:val="00463CC0"/>
  </w:style>
  <w:style w:type="paragraph" w:styleId="a4">
    <w:name w:val="List Paragraph"/>
    <w:basedOn w:val="a"/>
    <w:qFormat/>
    <w:rsid w:val="0088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962A-391C-4978-AB68-CEED6CA7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2014-04-21T07:52:00Z</cp:lastPrinted>
  <dcterms:created xsi:type="dcterms:W3CDTF">2014-04-09T04:39:00Z</dcterms:created>
  <dcterms:modified xsi:type="dcterms:W3CDTF">2014-05-02T16:57:00Z</dcterms:modified>
</cp:coreProperties>
</file>