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6A" w:rsidRPr="006D374D" w:rsidRDefault="006D374D" w:rsidP="006D37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74D">
        <w:rPr>
          <w:rFonts w:ascii="Times New Roman" w:hAnsi="Times New Roman" w:cs="Times New Roman"/>
          <w:b/>
          <w:sz w:val="36"/>
          <w:szCs w:val="36"/>
        </w:rPr>
        <w:t>Мастер-класс по теме:</w:t>
      </w:r>
    </w:p>
    <w:p w:rsidR="007D636A" w:rsidRPr="007D636A" w:rsidRDefault="0090471C" w:rsidP="006D374D">
      <w:pPr>
        <w:spacing w:after="0" w:line="360" w:lineRule="auto"/>
        <w:ind w:firstLine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 бросового материала в развитии творческих способностей</w:t>
      </w:r>
      <w:r w:rsidR="007D636A" w:rsidRPr="007D636A">
        <w:rPr>
          <w:rFonts w:ascii="Times New Roman" w:hAnsi="Times New Roman" w:cs="Times New Roman"/>
          <w:b/>
          <w:sz w:val="28"/>
          <w:szCs w:val="28"/>
        </w:rPr>
        <w:t>»</w:t>
      </w:r>
    </w:p>
    <w:p w:rsidR="007D4BC6" w:rsidRPr="006D374D" w:rsidRDefault="007D4BC6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74D">
        <w:rPr>
          <w:rFonts w:ascii="Times New Roman" w:hAnsi="Times New Roman" w:cs="Times New Roman"/>
          <w:b/>
          <w:i/>
          <w:sz w:val="28"/>
          <w:szCs w:val="28"/>
        </w:rPr>
        <w:t>План мастер- класса:</w:t>
      </w:r>
    </w:p>
    <w:p w:rsidR="007D4BC6" w:rsidRPr="007D636A" w:rsidRDefault="007D4BC6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7D4BC6" w:rsidRPr="007D636A" w:rsidRDefault="007D4BC6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Цель.</w:t>
      </w:r>
    </w:p>
    <w:p w:rsidR="007D4BC6" w:rsidRPr="007D636A" w:rsidRDefault="007D4BC6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Задачи</w:t>
      </w:r>
    </w:p>
    <w:p w:rsidR="007D4BC6" w:rsidRPr="007D636A" w:rsidRDefault="007D4BC6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Содержание</w:t>
      </w:r>
    </w:p>
    <w:p w:rsidR="007D4BC6" w:rsidRPr="007D636A" w:rsidRDefault="007D4BC6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Формы и методы работы</w:t>
      </w:r>
    </w:p>
    <w:p w:rsidR="00B47D02" w:rsidRPr="007D636A" w:rsidRDefault="00B47D02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Работа с аудиторией</w:t>
      </w:r>
    </w:p>
    <w:p w:rsidR="007D636A" w:rsidRPr="007D636A" w:rsidRDefault="007D636A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7D636A" w:rsidRPr="007D636A" w:rsidRDefault="007D636A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>Результаты</w:t>
      </w:r>
    </w:p>
    <w:p w:rsidR="007D4BC6" w:rsidRPr="0023178A" w:rsidRDefault="007D636A" w:rsidP="00C378B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0F79C6" w:rsidRDefault="000F79C6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36A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875776" w:rsidRDefault="00E23424" w:rsidP="00C378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proofErr w:type="gramStart"/>
      <w:r w:rsidR="00875776" w:rsidRPr="009A0F6E">
        <w:rPr>
          <w:rFonts w:ascii="Times New Roman" w:eastAsia="MS Mincho" w:hAnsi="Times New Roman" w:cs="Times New Roman"/>
          <w:sz w:val="28"/>
          <w:szCs w:val="28"/>
        </w:rPr>
        <w:t>Воспитание творческого отношения к делу (умение видеть красоту в обыденных вещах, испытывать чувство радости от процесса труда, желан</w:t>
      </w:r>
      <w:r w:rsidR="00875776">
        <w:rPr>
          <w:rFonts w:ascii="Times New Roman" w:eastAsia="MS Mincho" w:hAnsi="Times New Roman" w:cs="Times New Roman"/>
          <w:sz w:val="28"/>
          <w:szCs w:val="28"/>
        </w:rPr>
        <w:t>ие познать тайны и законы миро</w:t>
      </w:r>
      <w:r w:rsidR="00875776" w:rsidRPr="009A0F6E">
        <w:rPr>
          <w:rFonts w:ascii="Times New Roman" w:eastAsia="MS Mincho" w:hAnsi="Times New Roman" w:cs="Times New Roman"/>
          <w:sz w:val="28"/>
          <w:szCs w:val="28"/>
        </w:rPr>
        <w:t>здания, способность находить выход из сложных жизненный ситуаций) – одна из наиболее сложных и интересных задач современной педагогики.</w:t>
      </w:r>
      <w:proofErr w:type="gramEnd"/>
      <w:r w:rsidR="00875776" w:rsidRPr="009A0F6E">
        <w:rPr>
          <w:rFonts w:ascii="Times New Roman" w:eastAsia="MS Mincho" w:hAnsi="Times New Roman" w:cs="Times New Roman"/>
          <w:sz w:val="28"/>
          <w:szCs w:val="28"/>
        </w:rPr>
        <w:t xml:space="preserve"> 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мышления, гаснет интерес к искусству, к творческой деятельности.</w:t>
      </w:r>
      <w:r w:rsidR="00875776" w:rsidRPr="009A0F6E">
        <w:rPr>
          <w:rFonts w:ascii="Times New Roman" w:eastAsia="MS Mincho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875776">
        <w:rPr>
          <w:rFonts w:ascii="Times New Roman" w:hAnsi="Times New Roman"/>
          <w:sz w:val="28"/>
          <w:szCs w:val="28"/>
        </w:rPr>
        <w:t xml:space="preserve">Изготовление поделок из бросового материала способствует развитию творческих способностей у дошкольников. </w:t>
      </w:r>
    </w:p>
    <w:p w:rsidR="00F90F7C" w:rsidRPr="00085B39" w:rsidRDefault="00A24811" w:rsidP="00C378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время такой творческой деятельности ребенок </w:t>
      </w:r>
      <w:r w:rsidR="00875776" w:rsidRPr="00CA1F17">
        <w:rPr>
          <w:rFonts w:ascii="Times New Roman" w:hAnsi="Times New Roman"/>
          <w:sz w:val="28"/>
          <w:szCs w:val="28"/>
        </w:rPr>
        <w:t>создаёт полезные и эстетически значимые предметы и изделия для украшени</w:t>
      </w:r>
      <w:r>
        <w:rPr>
          <w:rFonts w:ascii="Times New Roman" w:hAnsi="Times New Roman"/>
          <w:sz w:val="28"/>
          <w:szCs w:val="28"/>
        </w:rPr>
        <w:t>я быта (игр, труда, подарка близким, отдыха). В процессе изготовления поделок из бросового материала</w:t>
      </w:r>
      <w:r w:rsidR="00875776" w:rsidRPr="00CA1F17">
        <w:rPr>
          <w:rFonts w:ascii="Times New Roman" w:hAnsi="Times New Roman"/>
          <w:sz w:val="28"/>
          <w:szCs w:val="28"/>
        </w:rPr>
        <w:t xml:space="preserve"> у дошкольников наряду с техническими навыками развивается умение анализировать предметы окружающей действительности, формируются обобщённые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 (аккуратность, целеустремлённость, настойчивость в достижении цели и т.д.). </w:t>
      </w:r>
    </w:p>
    <w:p w:rsidR="007D636A" w:rsidRDefault="000F79C6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36A">
        <w:rPr>
          <w:rFonts w:ascii="Times New Roman" w:hAnsi="Times New Roman" w:cs="Times New Roman"/>
          <w:b/>
          <w:i/>
          <w:sz w:val="28"/>
          <w:szCs w:val="28"/>
        </w:rPr>
        <w:t>Программно- методический комплекс</w:t>
      </w:r>
    </w:p>
    <w:p w:rsidR="000F79C6" w:rsidRPr="007D636A" w:rsidRDefault="007D636A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47D02" w:rsidRPr="007D636A">
        <w:rPr>
          <w:rFonts w:ascii="Times New Roman" w:hAnsi="Times New Roman" w:cs="Times New Roman"/>
          <w:b/>
          <w:i/>
          <w:sz w:val="28"/>
          <w:szCs w:val="28"/>
        </w:rPr>
        <w:t>слайд)</w:t>
      </w:r>
    </w:p>
    <w:p w:rsidR="00123F02" w:rsidRDefault="00123F02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своей работы я взяла программу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 и художественный труд в детском саду», а также ее пособие «Творим и мастерим. Ручной труд в детском саду и дома»</w:t>
      </w:r>
    </w:p>
    <w:p w:rsidR="00123F02" w:rsidRDefault="00E3225B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b/>
          <w:i/>
          <w:sz w:val="28"/>
          <w:szCs w:val="28"/>
        </w:rPr>
        <w:t>Основная  цель</w:t>
      </w:r>
      <w:r w:rsidRPr="007D636A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3C3C59" w:rsidRPr="007D636A">
        <w:rPr>
          <w:rFonts w:ascii="Times New Roman" w:hAnsi="Times New Roman" w:cs="Times New Roman"/>
          <w:sz w:val="28"/>
          <w:szCs w:val="28"/>
        </w:rPr>
        <w:t xml:space="preserve">: </w:t>
      </w:r>
      <w:r w:rsidR="00123F02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через создание поделок из различных материалов.</w:t>
      </w:r>
    </w:p>
    <w:p w:rsidR="003C3C59" w:rsidRPr="007D636A" w:rsidRDefault="003C3C59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36A">
        <w:rPr>
          <w:rFonts w:ascii="Times New Roman" w:hAnsi="Times New Roman" w:cs="Times New Roman"/>
          <w:b/>
          <w:i/>
          <w:sz w:val="28"/>
          <w:szCs w:val="28"/>
        </w:rPr>
        <w:t>Для реализации поставленной цели были определены следующие задачи:</w:t>
      </w:r>
    </w:p>
    <w:p w:rsidR="00CF6319" w:rsidRPr="00CF6319" w:rsidRDefault="00CF6319" w:rsidP="00C378B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CF6319">
        <w:rPr>
          <w:rStyle w:val="a4"/>
          <w:rFonts w:ascii="Times New Roman" w:hAnsi="Times New Roman" w:cs="Times New Roman"/>
          <w:b w:val="0"/>
          <w:sz w:val="28"/>
          <w:szCs w:val="28"/>
        </w:rPr>
        <w:t> способствовать познанию свойств материала, желанию экспериментировать с ними;</w:t>
      </w:r>
    </w:p>
    <w:p w:rsidR="00CF6319" w:rsidRPr="00CF6319" w:rsidRDefault="00CF6319" w:rsidP="00C378B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CF6319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умение создавать художественные образы; </w:t>
      </w:r>
    </w:p>
    <w:p w:rsidR="00CF6319" w:rsidRPr="00CF6319" w:rsidRDefault="00CF6319" w:rsidP="00C378B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319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глазомер, ловкость движений рук, пальцев, умение владеть инструментами и материалами.</w:t>
      </w:r>
    </w:p>
    <w:p w:rsidR="00123F02" w:rsidRDefault="00EE0275" w:rsidP="00C350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Работу</w:t>
      </w:r>
      <w:r w:rsidR="00E3225B" w:rsidRPr="007D636A">
        <w:rPr>
          <w:rFonts w:ascii="Times New Roman" w:hAnsi="Times New Roman" w:cs="Times New Roman"/>
          <w:b/>
          <w:i/>
          <w:sz w:val="28"/>
          <w:szCs w:val="28"/>
        </w:rPr>
        <w:t xml:space="preserve"> строю</w:t>
      </w:r>
      <w:r w:rsidR="003C3C59" w:rsidRPr="007D636A">
        <w:rPr>
          <w:rFonts w:ascii="Times New Roman" w:hAnsi="Times New Roman" w:cs="Times New Roman"/>
          <w:b/>
          <w:i/>
          <w:sz w:val="28"/>
          <w:szCs w:val="28"/>
        </w:rPr>
        <w:t xml:space="preserve"> на основе </w:t>
      </w:r>
      <w:r w:rsidR="00123F02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использования </w:t>
      </w:r>
      <w:r w:rsidR="003C3C59" w:rsidRPr="007D636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23F02">
        <w:rPr>
          <w:rFonts w:ascii="Times New Roman" w:hAnsi="Times New Roman" w:cs="Times New Roman"/>
          <w:b/>
          <w:i/>
          <w:sz w:val="28"/>
          <w:szCs w:val="28"/>
        </w:rPr>
        <w:t>уманных методов и приемов</w:t>
      </w:r>
      <w:r w:rsidR="00123F02">
        <w:rPr>
          <w:rFonts w:ascii="Times New Roman" w:hAnsi="Times New Roman" w:cs="Times New Roman"/>
          <w:sz w:val="28"/>
          <w:szCs w:val="28"/>
        </w:rPr>
        <w:t>, что помогает</w:t>
      </w:r>
      <w:r w:rsidR="003C3C59" w:rsidRPr="007D636A">
        <w:rPr>
          <w:rFonts w:ascii="Times New Roman" w:hAnsi="Times New Roman" w:cs="Times New Roman"/>
          <w:sz w:val="28"/>
          <w:szCs w:val="28"/>
        </w:rPr>
        <w:t xml:space="preserve"> </w:t>
      </w:r>
      <w:r w:rsidR="00123F02" w:rsidRPr="009A0F6E">
        <w:rPr>
          <w:rFonts w:ascii="Times New Roman" w:hAnsi="Times New Roman" w:cs="Times New Roman"/>
          <w:sz w:val="28"/>
          <w:szCs w:val="28"/>
        </w:rPr>
        <w:t>р</w:t>
      </w:r>
      <w:r w:rsidR="00123F02">
        <w:rPr>
          <w:rFonts w:ascii="Times New Roman" w:hAnsi="Times New Roman" w:cs="Times New Roman"/>
          <w:sz w:val="28"/>
          <w:szCs w:val="28"/>
        </w:rPr>
        <w:t>аскрытию</w:t>
      </w:r>
      <w:r w:rsidR="00123F02" w:rsidRPr="009A0F6E">
        <w:rPr>
          <w:rFonts w:ascii="Times New Roman" w:hAnsi="Times New Roman" w:cs="Times New Roman"/>
          <w:sz w:val="28"/>
          <w:szCs w:val="28"/>
        </w:rPr>
        <w:t xml:space="preserve"> личности ребёнка, ег</w:t>
      </w:r>
      <w:r w:rsidR="00123F02">
        <w:rPr>
          <w:rFonts w:ascii="Times New Roman" w:hAnsi="Times New Roman" w:cs="Times New Roman"/>
          <w:sz w:val="28"/>
          <w:szCs w:val="28"/>
        </w:rPr>
        <w:t>о индивидуальности, развитию</w:t>
      </w:r>
      <w:r w:rsidR="00123F02" w:rsidRPr="009A0F6E">
        <w:rPr>
          <w:rFonts w:ascii="Times New Roman" w:hAnsi="Times New Roman" w:cs="Times New Roman"/>
          <w:sz w:val="28"/>
          <w:szCs w:val="28"/>
        </w:rPr>
        <w:t xml:space="preserve"> его творческого потенциала, свободного без нажима со стороны взрослого, основанного на самовыражении ребёнка, его саморазвитии, на сотрудничестве и сотворчестве</w:t>
      </w:r>
      <w:r w:rsidR="00123F02">
        <w:rPr>
          <w:rFonts w:ascii="Times New Roman" w:hAnsi="Times New Roman" w:cs="Times New Roman"/>
          <w:sz w:val="28"/>
          <w:szCs w:val="28"/>
        </w:rPr>
        <w:t>.</w:t>
      </w:r>
    </w:p>
    <w:p w:rsidR="000F79C6" w:rsidRPr="007D636A" w:rsidRDefault="00E3225B" w:rsidP="00C350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b/>
          <w:i/>
          <w:sz w:val="28"/>
          <w:szCs w:val="28"/>
        </w:rPr>
        <w:t>Необходимое условие приобщени</w:t>
      </w:r>
      <w:r w:rsidR="00C350E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7D636A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="00123F02">
        <w:rPr>
          <w:rFonts w:ascii="Times New Roman" w:hAnsi="Times New Roman" w:cs="Times New Roman"/>
          <w:sz w:val="28"/>
          <w:szCs w:val="28"/>
        </w:rPr>
        <w:tab/>
        <w:t xml:space="preserve"> к занятию рукоделием</w:t>
      </w:r>
    </w:p>
    <w:p w:rsidR="003C3C59" w:rsidRPr="007D636A" w:rsidRDefault="003C3C59" w:rsidP="00C350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36A">
        <w:rPr>
          <w:rFonts w:ascii="Times New Roman" w:hAnsi="Times New Roman" w:cs="Times New Roman"/>
          <w:sz w:val="28"/>
          <w:szCs w:val="28"/>
        </w:rPr>
        <w:t xml:space="preserve"> – </w:t>
      </w:r>
      <w:r w:rsidRPr="007D636A">
        <w:rPr>
          <w:rFonts w:ascii="Times New Roman" w:hAnsi="Times New Roman" w:cs="Times New Roman"/>
          <w:sz w:val="28"/>
          <w:szCs w:val="28"/>
          <w:u w:val="single"/>
        </w:rPr>
        <w:t>организация развивающей среды.</w:t>
      </w:r>
    </w:p>
    <w:p w:rsidR="003C3C59" w:rsidRPr="007D636A" w:rsidRDefault="00E3225B" w:rsidP="00C350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6A">
        <w:rPr>
          <w:rFonts w:ascii="Times New Roman" w:hAnsi="Times New Roman" w:cs="Times New Roman"/>
          <w:b/>
          <w:sz w:val="28"/>
          <w:szCs w:val="28"/>
        </w:rPr>
        <w:lastRenderedPageBreak/>
        <w:t>Слайдовая презентация</w:t>
      </w:r>
      <w:r w:rsidR="00EB6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36A">
        <w:rPr>
          <w:rFonts w:ascii="Times New Roman" w:hAnsi="Times New Roman" w:cs="Times New Roman"/>
          <w:b/>
          <w:sz w:val="28"/>
          <w:szCs w:val="28"/>
        </w:rPr>
        <w:t>- фото</w:t>
      </w:r>
      <w:r w:rsidR="00AB532A" w:rsidRPr="007D636A">
        <w:rPr>
          <w:rFonts w:ascii="Times New Roman" w:hAnsi="Times New Roman" w:cs="Times New Roman"/>
          <w:b/>
          <w:sz w:val="28"/>
          <w:szCs w:val="28"/>
        </w:rPr>
        <w:t xml:space="preserve"> (показать среду)</w:t>
      </w:r>
    </w:p>
    <w:p w:rsidR="00CF6319" w:rsidRDefault="00EC59AD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создать необходимые условия для детской художественной деятельности. Необходимо выделить место, где можно удобно разместить материалы для работы: шкаф или полки с коробками, в которых хранятся материалы. </w:t>
      </w:r>
    </w:p>
    <w:p w:rsidR="003C3C59" w:rsidRPr="007D636A" w:rsidRDefault="00EC59AD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«Радуга» предполагает </w:t>
      </w:r>
      <w:r w:rsidR="002B3D49">
        <w:rPr>
          <w:rFonts w:ascii="Times New Roman" w:hAnsi="Times New Roman" w:cs="Times New Roman"/>
          <w:sz w:val="28"/>
          <w:szCs w:val="28"/>
        </w:rPr>
        <w:t xml:space="preserve">наличие в группе «Ящика замечательных вещей», в котором хранятся разнообразные материалы для изготовления поделок. </w:t>
      </w:r>
      <w:r w:rsidR="003C37E2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B3CDF">
        <w:rPr>
          <w:rFonts w:ascii="Times New Roman" w:hAnsi="Times New Roman" w:cs="Times New Roman"/>
          <w:sz w:val="28"/>
          <w:szCs w:val="28"/>
        </w:rPr>
        <w:t>способ хранения</w:t>
      </w:r>
      <w:r w:rsidR="003C37E2">
        <w:rPr>
          <w:rFonts w:ascii="Times New Roman" w:hAnsi="Times New Roman" w:cs="Times New Roman"/>
          <w:sz w:val="28"/>
          <w:szCs w:val="28"/>
        </w:rPr>
        <w:t xml:space="preserve"> дает детям возможность свободного доступа</w:t>
      </w:r>
      <w:r w:rsidR="00FB3CDF">
        <w:rPr>
          <w:rFonts w:ascii="Times New Roman" w:hAnsi="Times New Roman" w:cs="Times New Roman"/>
          <w:sz w:val="28"/>
          <w:szCs w:val="28"/>
        </w:rPr>
        <w:t xml:space="preserve"> к материалам, используемым в самостоятельной творческой деятельности.</w:t>
      </w:r>
    </w:p>
    <w:p w:rsidR="006B20F0" w:rsidRDefault="008D4575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  <w:u w:val="single"/>
        </w:rPr>
        <w:t>Второе условие</w:t>
      </w:r>
      <w:r w:rsidR="003C3C59" w:rsidRPr="007D636A">
        <w:rPr>
          <w:rFonts w:ascii="Times New Roman" w:hAnsi="Times New Roman" w:cs="Times New Roman"/>
          <w:sz w:val="28"/>
          <w:szCs w:val="28"/>
        </w:rPr>
        <w:t xml:space="preserve"> – органи</w:t>
      </w:r>
      <w:r w:rsidR="001256A7" w:rsidRPr="007D636A">
        <w:rPr>
          <w:rFonts w:ascii="Times New Roman" w:hAnsi="Times New Roman" w:cs="Times New Roman"/>
          <w:sz w:val="28"/>
          <w:szCs w:val="28"/>
        </w:rPr>
        <w:t xml:space="preserve">зация образовательного процесса:  </w:t>
      </w:r>
    </w:p>
    <w:p w:rsidR="006B20F0" w:rsidRPr="006B20F0" w:rsidRDefault="001256A7" w:rsidP="00C378B7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0F0">
        <w:rPr>
          <w:rFonts w:ascii="Times New Roman" w:hAnsi="Times New Roman" w:cs="Times New Roman"/>
          <w:sz w:val="28"/>
          <w:szCs w:val="28"/>
        </w:rPr>
        <w:t>в совместной  образовательной де</w:t>
      </w:r>
      <w:r w:rsidR="006B20F0" w:rsidRPr="006B20F0">
        <w:rPr>
          <w:rFonts w:ascii="Times New Roman" w:hAnsi="Times New Roman" w:cs="Times New Roman"/>
          <w:sz w:val="28"/>
          <w:szCs w:val="28"/>
        </w:rPr>
        <w:t>ятельности</w:t>
      </w:r>
      <w:r w:rsidR="00AB532A" w:rsidRPr="006B20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0F0" w:rsidRPr="006B20F0" w:rsidRDefault="001768BA" w:rsidP="00C378B7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0F0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деятельности детей; </w:t>
      </w:r>
    </w:p>
    <w:p w:rsidR="003C3C59" w:rsidRPr="006B20F0" w:rsidRDefault="001768BA" w:rsidP="00C378B7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0F0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B20F0" w:rsidRPr="006B20F0">
        <w:rPr>
          <w:rFonts w:ascii="Times New Roman" w:hAnsi="Times New Roman" w:cs="Times New Roman"/>
          <w:sz w:val="28"/>
          <w:szCs w:val="28"/>
        </w:rPr>
        <w:t>.</w:t>
      </w:r>
    </w:p>
    <w:p w:rsidR="001256A7" w:rsidRDefault="001256A7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6A">
        <w:rPr>
          <w:rFonts w:ascii="Times New Roman" w:hAnsi="Times New Roman" w:cs="Times New Roman"/>
          <w:sz w:val="28"/>
          <w:szCs w:val="28"/>
          <w:u w:val="single"/>
        </w:rPr>
        <w:t>Третье условие</w:t>
      </w:r>
      <w:r w:rsidR="009264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6465">
        <w:rPr>
          <w:rFonts w:ascii="Times New Roman" w:hAnsi="Times New Roman" w:cs="Times New Roman"/>
          <w:sz w:val="28"/>
          <w:szCs w:val="28"/>
        </w:rPr>
        <w:t>–</w:t>
      </w:r>
      <w:r w:rsidRPr="007D636A">
        <w:rPr>
          <w:rFonts w:ascii="Times New Roman" w:hAnsi="Times New Roman" w:cs="Times New Roman"/>
          <w:sz w:val="28"/>
          <w:szCs w:val="28"/>
        </w:rPr>
        <w:t xml:space="preserve"> выбор содержания:</w:t>
      </w:r>
    </w:p>
    <w:p w:rsidR="00AD3A35" w:rsidRDefault="00AD3A35" w:rsidP="00C378B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готовление поделок из соленого теста</w:t>
      </w:r>
    </w:p>
    <w:p w:rsidR="00AD3A35" w:rsidRDefault="00AD3A35" w:rsidP="00C378B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бумаги и картона</w:t>
      </w:r>
    </w:p>
    <w:p w:rsidR="00AD3A35" w:rsidRDefault="00AD3A35" w:rsidP="00C378B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бросового материала</w:t>
      </w:r>
    </w:p>
    <w:p w:rsidR="00AD3A35" w:rsidRDefault="00AD3A35" w:rsidP="00C378B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</w:t>
      </w:r>
    </w:p>
    <w:p w:rsidR="00AD3A35" w:rsidRDefault="00AD3A35" w:rsidP="00C378B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идея!» (изготовление подарков из самых разнообразных материалов)</w:t>
      </w:r>
    </w:p>
    <w:p w:rsidR="008A190D" w:rsidRPr="008A190D" w:rsidRDefault="008A190D" w:rsidP="00C37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реализация данного содержания проходит в совм</w:t>
      </w:r>
      <w:r w:rsidR="00C350EE">
        <w:rPr>
          <w:rFonts w:ascii="Times New Roman" w:hAnsi="Times New Roman" w:cs="Times New Roman"/>
          <w:sz w:val="28"/>
          <w:szCs w:val="28"/>
        </w:rPr>
        <w:t>естной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>, во время которой использую</w:t>
      </w:r>
      <w:r w:rsidR="00C350EE">
        <w:rPr>
          <w:rFonts w:ascii="Times New Roman" w:hAnsi="Times New Roman" w:cs="Times New Roman"/>
          <w:sz w:val="28"/>
          <w:szCs w:val="28"/>
        </w:rPr>
        <w:t xml:space="preserve"> различные методы и приёмы.</w:t>
      </w:r>
    </w:p>
    <w:p w:rsidR="00AD3A35" w:rsidRPr="00AD3A35" w:rsidRDefault="00AD3A35" w:rsidP="00C378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35">
        <w:rPr>
          <w:rFonts w:ascii="Times New Roman" w:hAnsi="Times New Roman" w:cs="Times New Roman"/>
          <w:i/>
          <w:sz w:val="28"/>
          <w:szCs w:val="28"/>
        </w:rPr>
        <w:t>Диалог с аудиторией:</w:t>
      </w:r>
    </w:p>
    <w:p w:rsidR="00AD3A35" w:rsidRDefault="00AD3A35" w:rsidP="00C378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35">
        <w:rPr>
          <w:rFonts w:ascii="Times New Roman" w:hAnsi="Times New Roman" w:cs="Times New Roman"/>
          <w:i/>
          <w:sz w:val="28"/>
          <w:szCs w:val="28"/>
        </w:rPr>
        <w:t xml:space="preserve">-Как вы думаете, какие </w:t>
      </w:r>
      <w:r w:rsidR="008A190D">
        <w:rPr>
          <w:rFonts w:ascii="Times New Roman" w:hAnsi="Times New Roman" w:cs="Times New Roman"/>
          <w:i/>
          <w:sz w:val="28"/>
          <w:szCs w:val="28"/>
        </w:rPr>
        <w:t xml:space="preserve">методы и приёмы </w:t>
      </w:r>
      <w:r w:rsidRPr="00AD3A35">
        <w:rPr>
          <w:rFonts w:ascii="Times New Roman" w:hAnsi="Times New Roman" w:cs="Times New Roman"/>
          <w:i/>
          <w:sz w:val="28"/>
          <w:szCs w:val="28"/>
        </w:rPr>
        <w:t xml:space="preserve"> можно использовать с детьми </w:t>
      </w:r>
      <w:r w:rsidR="00C350EE">
        <w:rPr>
          <w:rFonts w:ascii="Times New Roman" w:hAnsi="Times New Roman" w:cs="Times New Roman"/>
          <w:i/>
          <w:sz w:val="28"/>
          <w:szCs w:val="28"/>
        </w:rPr>
        <w:t>во время продуктивной деятельности с использованием бросового</w:t>
      </w:r>
      <w:r w:rsidRPr="00AD3A35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="00C350EE">
        <w:rPr>
          <w:rFonts w:ascii="Times New Roman" w:hAnsi="Times New Roman" w:cs="Times New Roman"/>
          <w:i/>
          <w:sz w:val="28"/>
          <w:szCs w:val="28"/>
        </w:rPr>
        <w:t>а</w:t>
      </w:r>
      <w:r w:rsidRPr="00AD3A35">
        <w:rPr>
          <w:rFonts w:ascii="Times New Roman" w:hAnsi="Times New Roman" w:cs="Times New Roman"/>
          <w:i/>
          <w:sz w:val="28"/>
          <w:szCs w:val="28"/>
        </w:rPr>
        <w:t>?</w:t>
      </w:r>
    </w:p>
    <w:p w:rsidR="00AD3A35" w:rsidRPr="00AD3A35" w:rsidRDefault="00AD3A35" w:rsidP="00C378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Задание: я предлагаю проиграть с вами пальчиковую игру, которая является неким настроем на предстоящую деятельность и </w:t>
      </w:r>
      <w:r w:rsidR="008A190D">
        <w:rPr>
          <w:rFonts w:ascii="Times New Roman" w:hAnsi="Times New Roman" w:cs="Times New Roman"/>
          <w:i/>
          <w:sz w:val="28"/>
          <w:szCs w:val="28"/>
        </w:rPr>
        <w:t>способствует подготовке пальцев рук к предстоящей продуктивной деятельности (пальчиковая игра «1,2,3,4,5…»)</w:t>
      </w:r>
    </w:p>
    <w:p w:rsidR="00AD3A35" w:rsidRPr="00AD3A35" w:rsidRDefault="008A190D" w:rsidP="00C378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я использую следующие методы</w:t>
      </w:r>
      <w:r w:rsidR="00C350EE">
        <w:rPr>
          <w:rFonts w:ascii="Times New Roman" w:hAnsi="Times New Roman" w:cs="Times New Roman"/>
          <w:sz w:val="28"/>
          <w:szCs w:val="28"/>
        </w:rPr>
        <w:t xml:space="preserve"> и приемы</w:t>
      </w:r>
      <w:r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1C389E" w:rsidRDefault="001C389E" w:rsidP="00C378B7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1C389E" w:rsidRDefault="001C389E" w:rsidP="00C378B7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1C389E" w:rsidRDefault="001C389E" w:rsidP="00C378B7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развитие мелкой моторики рук;</w:t>
      </w:r>
    </w:p>
    <w:p w:rsidR="00EB6CD1" w:rsidRDefault="001C389E" w:rsidP="00C378B7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формирование сенсорных эталонов</w:t>
      </w:r>
      <w:r w:rsidR="0023178A">
        <w:rPr>
          <w:rFonts w:ascii="Times New Roman" w:hAnsi="Times New Roman" w:cs="Times New Roman"/>
          <w:sz w:val="28"/>
          <w:szCs w:val="28"/>
        </w:rPr>
        <w:t>;</w:t>
      </w:r>
    </w:p>
    <w:p w:rsidR="0023178A" w:rsidRDefault="0023178A" w:rsidP="00C378B7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23178A" w:rsidRPr="0023178A" w:rsidRDefault="0023178A" w:rsidP="00C378B7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познавательной литературы.</w:t>
      </w:r>
    </w:p>
    <w:p w:rsidR="008A190D" w:rsidRDefault="008A190D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</w:t>
      </w:r>
      <w:r w:rsidRPr="008A190D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завершается  организацией</w:t>
      </w:r>
      <w:r w:rsidRPr="008A190D">
        <w:rPr>
          <w:rFonts w:ascii="Times New Roman" w:hAnsi="Times New Roman" w:cs="Times New Roman"/>
          <w:sz w:val="28"/>
          <w:szCs w:val="28"/>
        </w:rPr>
        <w:t xml:space="preserve"> творческих выставок, создание</w:t>
      </w:r>
      <w:r>
        <w:rPr>
          <w:rFonts w:ascii="Times New Roman" w:hAnsi="Times New Roman" w:cs="Times New Roman"/>
          <w:sz w:val="28"/>
          <w:szCs w:val="28"/>
        </w:rPr>
        <w:t>м мини-музея, коллекций</w:t>
      </w:r>
      <w:r w:rsidRPr="008A19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оформлением </w:t>
      </w:r>
      <w:r w:rsidRPr="008A190D">
        <w:rPr>
          <w:rFonts w:ascii="Times New Roman" w:hAnsi="Times New Roman" w:cs="Times New Roman"/>
          <w:sz w:val="28"/>
          <w:szCs w:val="28"/>
        </w:rPr>
        <w:t>числовых и букв</w:t>
      </w:r>
      <w:r w:rsidR="008A282A">
        <w:rPr>
          <w:rFonts w:ascii="Times New Roman" w:hAnsi="Times New Roman" w:cs="Times New Roman"/>
          <w:sz w:val="28"/>
          <w:szCs w:val="28"/>
        </w:rPr>
        <w:t>енных фризов, дефиле, праздниками</w:t>
      </w:r>
      <w:r w:rsidRPr="008A1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82A" w:rsidRDefault="00C350EE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</w:t>
      </w:r>
      <w:r w:rsidR="008A282A">
        <w:rPr>
          <w:rFonts w:ascii="Times New Roman" w:hAnsi="Times New Roman" w:cs="Times New Roman"/>
          <w:sz w:val="28"/>
          <w:szCs w:val="28"/>
        </w:rPr>
        <w:t>ей продуктивной творческой деятельности с детьми я использую разнообразный материал.</w:t>
      </w:r>
    </w:p>
    <w:p w:rsidR="00C350EE" w:rsidRPr="00C350EE" w:rsidRDefault="00C350EE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0EE">
        <w:rPr>
          <w:rFonts w:ascii="Times New Roman" w:hAnsi="Times New Roman" w:cs="Times New Roman"/>
          <w:i/>
          <w:sz w:val="28"/>
          <w:szCs w:val="28"/>
        </w:rPr>
        <w:t>Работа с аудиторией.</w:t>
      </w:r>
    </w:p>
    <w:p w:rsidR="003A50A6" w:rsidRDefault="003B7A60" w:rsidP="00C378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-Какой бросовый</w:t>
      </w:r>
      <w:r w:rsidR="003A50A6">
        <w:rPr>
          <w:rFonts w:ascii="Times New Roman" w:hAnsi="Times New Roman" w:cs="Times New Roman"/>
          <w:i/>
          <w:sz w:val="28"/>
          <w:szCs w:val="28"/>
        </w:rPr>
        <w:t xml:space="preserve"> материал можно использовать в младшем, среднем, старшем возрасте?</w:t>
      </w:r>
    </w:p>
    <w:p w:rsidR="003A50A6" w:rsidRPr="003A50A6" w:rsidRDefault="003A50A6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-Предполагается</w:t>
      </w:r>
      <w:r w:rsidR="003B7A60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использование бросового материала для изготовления поделок начинается в старшем возрасте, но с младшего возраста можно изготавливать поделки с участием взрослого. Чем раньше начинается приобщение ребенка к изготовлению поделок из различного материала</w:t>
      </w:r>
      <w:r w:rsidR="003B7A60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3B7A60">
        <w:rPr>
          <w:rFonts w:ascii="Times New Roman" w:hAnsi="Times New Roman" w:cs="Times New Roman"/>
          <w:sz w:val="28"/>
          <w:szCs w:val="28"/>
        </w:rPr>
        <w:t>ярче</w:t>
      </w:r>
      <w:r>
        <w:rPr>
          <w:rFonts w:ascii="Times New Roman" w:hAnsi="Times New Roman" w:cs="Times New Roman"/>
          <w:sz w:val="28"/>
          <w:szCs w:val="28"/>
        </w:rPr>
        <w:t xml:space="preserve"> раскрываются </w:t>
      </w:r>
      <w:r w:rsidR="003B7A60">
        <w:rPr>
          <w:rFonts w:ascii="Times New Roman" w:hAnsi="Times New Roman" w:cs="Times New Roman"/>
          <w:sz w:val="28"/>
          <w:szCs w:val="28"/>
        </w:rPr>
        <w:t xml:space="preserve">его творческие возможности. В этом возрасте дети не </w:t>
      </w:r>
      <w:r w:rsidR="00C350EE">
        <w:rPr>
          <w:rFonts w:ascii="Times New Roman" w:hAnsi="Times New Roman" w:cs="Times New Roman"/>
          <w:sz w:val="28"/>
          <w:szCs w:val="28"/>
        </w:rPr>
        <w:t>испытывают страха, что что-то может не получиться.</w:t>
      </w:r>
      <w:r w:rsidR="003B7A60">
        <w:rPr>
          <w:rFonts w:ascii="Times New Roman" w:hAnsi="Times New Roman" w:cs="Times New Roman"/>
          <w:sz w:val="28"/>
          <w:szCs w:val="28"/>
        </w:rPr>
        <w:t xml:space="preserve"> </w:t>
      </w:r>
      <w:r w:rsidR="00C350EE">
        <w:rPr>
          <w:rFonts w:ascii="Times New Roman" w:hAnsi="Times New Roman" w:cs="Times New Roman"/>
          <w:sz w:val="28"/>
          <w:szCs w:val="28"/>
        </w:rPr>
        <w:t>В</w:t>
      </w:r>
      <w:r w:rsidR="003B7A60">
        <w:rPr>
          <w:rFonts w:ascii="Times New Roman" w:hAnsi="Times New Roman" w:cs="Times New Roman"/>
          <w:sz w:val="28"/>
          <w:szCs w:val="28"/>
        </w:rPr>
        <w:t xml:space="preserve"> этом возрасте дети открыты всему новому и с удовольствием участвуют в совместной творческой деятельности</w:t>
      </w:r>
      <w:r w:rsidR="008A282A">
        <w:rPr>
          <w:rFonts w:ascii="Times New Roman" w:hAnsi="Times New Roman" w:cs="Times New Roman"/>
          <w:sz w:val="28"/>
          <w:szCs w:val="28"/>
        </w:rPr>
        <w:t>.</w:t>
      </w:r>
    </w:p>
    <w:p w:rsidR="003A50A6" w:rsidRPr="008A282A" w:rsidRDefault="008A282A" w:rsidP="00C37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Слайды: </w:t>
      </w:r>
    </w:p>
    <w:p w:rsidR="00926380" w:rsidRDefault="00CF6319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D1">
        <w:rPr>
          <w:rFonts w:ascii="Times New Roman" w:hAnsi="Times New Roman" w:cs="Times New Roman"/>
          <w:sz w:val="28"/>
          <w:szCs w:val="28"/>
        </w:rPr>
        <w:t>В своей работе я использую интерактивные методы, такие как метод проектов, экспериментирование с материалами, решение проблемных ситуаций, моделирование.</w:t>
      </w:r>
    </w:p>
    <w:p w:rsidR="008A282A" w:rsidRPr="008A282A" w:rsidRDefault="008A282A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82A">
        <w:rPr>
          <w:rFonts w:ascii="Times New Roman" w:hAnsi="Times New Roman" w:cs="Times New Roman"/>
          <w:i/>
          <w:sz w:val="28"/>
          <w:szCs w:val="28"/>
        </w:rPr>
        <w:t>Задание для аудитории: провести эксперимент с провол</w:t>
      </w:r>
      <w:r w:rsidR="00C378B7">
        <w:rPr>
          <w:rFonts w:ascii="Times New Roman" w:hAnsi="Times New Roman" w:cs="Times New Roman"/>
          <w:i/>
          <w:sz w:val="28"/>
          <w:szCs w:val="28"/>
        </w:rPr>
        <w:t>о</w:t>
      </w:r>
      <w:r w:rsidRPr="008A282A">
        <w:rPr>
          <w:rFonts w:ascii="Times New Roman" w:hAnsi="Times New Roman" w:cs="Times New Roman"/>
          <w:i/>
          <w:sz w:val="28"/>
          <w:szCs w:val="28"/>
        </w:rPr>
        <w:t>кой.</w:t>
      </w:r>
      <w:r w:rsidR="00C350EE">
        <w:rPr>
          <w:rFonts w:ascii="Times New Roman" w:hAnsi="Times New Roman" w:cs="Times New Roman"/>
          <w:i/>
          <w:sz w:val="28"/>
          <w:szCs w:val="28"/>
        </w:rPr>
        <w:t xml:space="preserve"> Какие представления, на Ваш взгляд, могут быть сформированы в ходе этого эксперимента.</w:t>
      </w:r>
    </w:p>
    <w:p w:rsidR="003B7A60" w:rsidRDefault="003B7A60" w:rsidP="00C37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процесс всестороннего развития ребёнка был гармо</w:t>
      </w:r>
      <w:r w:rsidR="00C350EE">
        <w:rPr>
          <w:rFonts w:ascii="Times New Roman" w:hAnsi="Times New Roman" w:cs="Times New Roman"/>
          <w:sz w:val="28"/>
          <w:szCs w:val="28"/>
        </w:rPr>
        <w:t>ничным, необходима помощь</w:t>
      </w:r>
      <w:r>
        <w:rPr>
          <w:rFonts w:ascii="Times New Roman" w:hAnsi="Times New Roman" w:cs="Times New Roman"/>
          <w:sz w:val="28"/>
          <w:szCs w:val="28"/>
        </w:rPr>
        <w:t xml:space="preserve"> родителей, поэтому я стараюсь</w:t>
      </w:r>
      <w:r w:rsidR="008A282A">
        <w:rPr>
          <w:rFonts w:ascii="Times New Roman" w:hAnsi="Times New Roman" w:cs="Times New Roman"/>
          <w:sz w:val="28"/>
          <w:szCs w:val="28"/>
        </w:rPr>
        <w:t>,</w:t>
      </w:r>
      <w:r w:rsidR="00C350EE">
        <w:rPr>
          <w:rFonts w:ascii="Times New Roman" w:hAnsi="Times New Roman" w:cs="Times New Roman"/>
          <w:sz w:val="28"/>
          <w:szCs w:val="28"/>
        </w:rPr>
        <w:t xml:space="preserve"> активно привлекать их</w:t>
      </w:r>
      <w:r>
        <w:rPr>
          <w:rFonts w:ascii="Times New Roman" w:hAnsi="Times New Roman" w:cs="Times New Roman"/>
          <w:sz w:val="28"/>
          <w:szCs w:val="28"/>
        </w:rPr>
        <w:t xml:space="preserve"> к участию в жизни группы.</w:t>
      </w:r>
    </w:p>
    <w:p w:rsidR="003B7A60" w:rsidRPr="00AD3A35" w:rsidRDefault="003B7A60" w:rsidP="00C378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35">
        <w:rPr>
          <w:rFonts w:ascii="Times New Roman" w:hAnsi="Times New Roman" w:cs="Times New Roman"/>
          <w:i/>
          <w:sz w:val="28"/>
          <w:szCs w:val="28"/>
        </w:rPr>
        <w:t>Диалог с аудиторией:</w:t>
      </w:r>
    </w:p>
    <w:p w:rsidR="00AD3A35" w:rsidRPr="00AD3A35" w:rsidRDefault="003B7A60" w:rsidP="00C378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35">
        <w:rPr>
          <w:rFonts w:ascii="Times New Roman" w:hAnsi="Times New Roman" w:cs="Times New Roman"/>
          <w:i/>
          <w:sz w:val="28"/>
          <w:szCs w:val="28"/>
        </w:rPr>
        <w:t>Как</w:t>
      </w:r>
      <w:r w:rsidR="007C486C">
        <w:rPr>
          <w:rFonts w:ascii="Times New Roman" w:hAnsi="Times New Roman" w:cs="Times New Roman"/>
          <w:i/>
          <w:sz w:val="28"/>
          <w:szCs w:val="28"/>
        </w:rPr>
        <w:t>ова, на Ваш взгляд, роль родителей в формировании ручных умений и навыков</w:t>
      </w:r>
      <w:r w:rsidR="00AD3A35" w:rsidRPr="00AD3A35">
        <w:rPr>
          <w:rFonts w:ascii="Times New Roman" w:hAnsi="Times New Roman" w:cs="Times New Roman"/>
          <w:i/>
          <w:sz w:val="28"/>
          <w:szCs w:val="28"/>
        </w:rPr>
        <w:t>?</w:t>
      </w:r>
    </w:p>
    <w:p w:rsidR="008A282A" w:rsidRDefault="0023178A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F6E">
        <w:rPr>
          <w:rFonts w:ascii="Times New Roman" w:hAnsi="Times New Roman" w:cs="Times New Roman"/>
          <w:sz w:val="28"/>
          <w:szCs w:val="28"/>
        </w:rPr>
        <w:t xml:space="preserve">Связь между семьёй и воспитателем группы строится на доверии. </w:t>
      </w:r>
      <w:r w:rsidR="007C486C">
        <w:rPr>
          <w:rFonts w:ascii="Times New Roman" w:hAnsi="Times New Roman" w:cs="Times New Roman"/>
          <w:sz w:val="28"/>
          <w:szCs w:val="28"/>
        </w:rPr>
        <w:t>А взаимное доверие возникает</w:t>
      </w:r>
      <w:r w:rsidRPr="009A0F6E">
        <w:rPr>
          <w:rFonts w:ascii="Times New Roman" w:hAnsi="Times New Roman" w:cs="Times New Roman"/>
          <w:sz w:val="28"/>
          <w:szCs w:val="28"/>
        </w:rPr>
        <w:t xml:space="preserve"> в результате эффективного обмена информацией. </w:t>
      </w:r>
      <w:r w:rsidRPr="009A0F6E">
        <w:rPr>
          <w:rFonts w:ascii="Times New Roman" w:hAnsi="Times New Roman" w:cs="Times New Roman"/>
          <w:sz w:val="28"/>
          <w:szCs w:val="28"/>
        </w:rPr>
        <w:br/>
      </w:r>
      <w:r w:rsidR="00926380">
        <w:rPr>
          <w:rFonts w:ascii="Times New Roman" w:hAnsi="Times New Roman" w:cs="Times New Roman"/>
          <w:sz w:val="28"/>
          <w:szCs w:val="28"/>
        </w:rPr>
        <w:t xml:space="preserve">      </w:t>
      </w:r>
      <w:r w:rsidRPr="009A0F6E">
        <w:rPr>
          <w:rFonts w:ascii="Times New Roman" w:hAnsi="Times New Roman" w:cs="Times New Roman"/>
          <w:sz w:val="28"/>
          <w:szCs w:val="28"/>
        </w:rPr>
        <w:t>Для просвещения родителей, передачи необходимой информации по тому или иному вопросу, использую разные формы: индивидуальные и подгрупповые консультации, информационные листы, листы – памятки, папки – передвижки.</w:t>
      </w:r>
      <w:r w:rsidRPr="009A0F6E">
        <w:rPr>
          <w:rFonts w:ascii="Times New Roman" w:hAnsi="Times New Roman" w:cs="Times New Roman"/>
          <w:sz w:val="28"/>
          <w:szCs w:val="28"/>
        </w:rPr>
        <w:br/>
      </w:r>
      <w:r w:rsidR="00926380">
        <w:rPr>
          <w:rFonts w:ascii="Times New Roman" w:hAnsi="Times New Roman" w:cs="Times New Roman"/>
          <w:sz w:val="28"/>
          <w:szCs w:val="28"/>
        </w:rPr>
        <w:t xml:space="preserve">      </w:t>
      </w:r>
      <w:r w:rsidRPr="009A0F6E">
        <w:rPr>
          <w:rFonts w:ascii="Times New Roman" w:hAnsi="Times New Roman" w:cs="Times New Roman"/>
          <w:sz w:val="28"/>
          <w:szCs w:val="28"/>
        </w:rPr>
        <w:t>С целью вовлечения родителей и детей в общее интересное дело, предполагающее непосредственное общение взрослых с ребёнком, в группе организуются выставки поделок, творческих работ.</w:t>
      </w:r>
      <w:r w:rsidR="008E3E69">
        <w:rPr>
          <w:rFonts w:ascii="Times New Roman" w:hAnsi="Times New Roman" w:cs="Times New Roman"/>
          <w:sz w:val="28"/>
          <w:szCs w:val="28"/>
        </w:rPr>
        <w:t xml:space="preserve"> В приёмной есть информационные папки, в которых</w:t>
      </w:r>
      <w:r w:rsidRPr="009A0F6E">
        <w:rPr>
          <w:rFonts w:ascii="Times New Roman" w:hAnsi="Times New Roman" w:cs="Times New Roman"/>
          <w:sz w:val="28"/>
          <w:szCs w:val="28"/>
        </w:rPr>
        <w:t xml:space="preserve"> находятся интересные для изучения материалы.</w:t>
      </w:r>
      <w:r w:rsidRPr="009A0F6E">
        <w:rPr>
          <w:rFonts w:ascii="Times New Roman" w:hAnsi="Times New Roman" w:cs="Times New Roman"/>
          <w:sz w:val="28"/>
          <w:szCs w:val="28"/>
        </w:rPr>
        <w:br/>
      </w:r>
      <w:r w:rsidR="00926380">
        <w:rPr>
          <w:rFonts w:ascii="Times New Roman" w:hAnsi="Times New Roman" w:cs="Times New Roman"/>
          <w:sz w:val="28"/>
          <w:szCs w:val="28"/>
        </w:rPr>
        <w:t xml:space="preserve">      </w:t>
      </w:r>
      <w:r w:rsidR="0072466C">
        <w:rPr>
          <w:rFonts w:ascii="Times New Roman" w:hAnsi="Times New Roman" w:cs="Times New Roman"/>
          <w:sz w:val="28"/>
          <w:szCs w:val="28"/>
        </w:rPr>
        <w:t>Работа с родителями проводи</w:t>
      </w:r>
      <w:r w:rsidRPr="009A0F6E">
        <w:rPr>
          <w:rFonts w:ascii="Times New Roman" w:hAnsi="Times New Roman" w:cs="Times New Roman"/>
          <w:sz w:val="28"/>
          <w:szCs w:val="28"/>
        </w:rPr>
        <w:t xml:space="preserve">тся в разных формах: </w:t>
      </w:r>
      <w:r w:rsidR="0072466C">
        <w:rPr>
          <w:rFonts w:ascii="Times New Roman" w:hAnsi="Times New Roman" w:cs="Times New Roman"/>
          <w:sz w:val="28"/>
          <w:szCs w:val="28"/>
        </w:rPr>
        <w:t xml:space="preserve">беседы, консультации, </w:t>
      </w:r>
      <w:r w:rsidRPr="009A0F6E">
        <w:rPr>
          <w:rFonts w:ascii="Times New Roman" w:hAnsi="Times New Roman" w:cs="Times New Roman"/>
          <w:sz w:val="28"/>
          <w:szCs w:val="28"/>
        </w:rPr>
        <w:t>круглый стол, родительская приёмная</w:t>
      </w:r>
      <w:r w:rsidR="0072466C">
        <w:rPr>
          <w:rFonts w:ascii="Times New Roman" w:hAnsi="Times New Roman" w:cs="Times New Roman"/>
          <w:sz w:val="28"/>
          <w:szCs w:val="28"/>
        </w:rPr>
        <w:t>, родительский клуб</w:t>
      </w:r>
      <w:r w:rsidRPr="009A0F6E">
        <w:rPr>
          <w:rFonts w:ascii="Times New Roman" w:hAnsi="Times New Roman" w:cs="Times New Roman"/>
          <w:sz w:val="28"/>
          <w:szCs w:val="28"/>
        </w:rPr>
        <w:t xml:space="preserve"> и т.п. Это активизирует родителей, привлекая их к беседе, дискуссиям, спорам. Содержание и формы работы с семьёй в нашей группе отличаются разнообразием</w:t>
      </w:r>
      <w:r w:rsidR="008E3E69">
        <w:rPr>
          <w:rFonts w:ascii="Times New Roman" w:hAnsi="Times New Roman" w:cs="Times New Roman"/>
          <w:sz w:val="28"/>
          <w:szCs w:val="28"/>
        </w:rPr>
        <w:t>,</w:t>
      </w:r>
      <w:r w:rsidRPr="009A0F6E">
        <w:rPr>
          <w:rFonts w:ascii="Times New Roman" w:hAnsi="Times New Roman" w:cs="Times New Roman"/>
          <w:sz w:val="28"/>
          <w:szCs w:val="28"/>
        </w:rPr>
        <w:t xml:space="preserve"> и не может быть единого стандарта: жизненные задачи диктуют п</w:t>
      </w:r>
      <w:r w:rsidR="00FB3286">
        <w:rPr>
          <w:rFonts w:ascii="Times New Roman" w:hAnsi="Times New Roman" w:cs="Times New Roman"/>
          <w:sz w:val="28"/>
          <w:szCs w:val="28"/>
        </w:rPr>
        <w:t xml:space="preserve">отребность </w:t>
      </w:r>
      <w:r w:rsidR="007C486C">
        <w:rPr>
          <w:rFonts w:ascii="Times New Roman" w:hAnsi="Times New Roman" w:cs="Times New Roman"/>
          <w:sz w:val="28"/>
          <w:szCs w:val="28"/>
        </w:rPr>
        <w:t>в тех или иных знаниях</w:t>
      </w:r>
      <w:r w:rsidR="00FB3286">
        <w:rPr>
          <w:rFonts w:ascii="Times New Roman" w:hAnsi="Times New Roman" w:cs="Times New Roman"/>
          <w:sz w:val="28"/>
          <w:szCs w:val="28"/>
        </w:rPr>
        <w:t>.</w:t>
      </w:r>
    </w:p>
    <w:p w:rsidR="008A282A" w:rsidRDefault="0023178A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F6E">
        <w:rPr>
          <w:rFonts w:ascii="Times New Roman" w:hAnsi="Times New Roman" w:cs="Times New Roman"/>
          <w:sz w:val="28"/>
          <w:szCs w:val="28"/>
        </w:rPr>
        <w:t>Была проведена работа с родителями по развитию творческих способностей дете</w:t>
      </w:r>
      <w:r w:rsidR="00926380">
        <w:rPr>
          <w:rFonts w:ascii="Times New Roman" w:hAnsi="Times New Roman" w:cs="Times New Roman"/>
          <w:sz w:val="28"/>
          <w:szCs w:val="28"/>
        </w:rPr>
        <w:t>й через художественный труд.</w:t>
      </w:r>
      <w:r w:rsidR="00926380">
        <w:rPr>
          <w:rFonts w:ascii="Times New Roman" w:hAnsi="Times New Roman" w:cs="Times New Roman"/>
          <w:sz w:val="28"/>
          <w:szCs w:val="28"/>
        </w:rPr>
        <w:br/>
        <w:t>1.</w:t>
      </w:r>
      <w:r w:rsidRPr="009A0F6E">
        <w:rPr>
          <w:rFonts w:ascii="Times New Roman" w:hAnsi="Times New Roman" w:cs="Times New Roman"/>
          <w:sz w:val="28"/>
          <w:szCs w:val="28"/>
        </w:rPr>
        <w:t>Консультации:</w:t>
      </w:r>
      <w:r w:rsidR="008E3E69">
        <w:rPr>
          <w:rFonts w:ascii="Times New Roman" w:hAnsi="Times New Roman" w:cs="Times New Roman"/>
          <w:sz w:val="28"/>
          <w:szCs w:val="28"/>
        </w:rPr>
        <w:t xml:space="preserve"> «Сделай вместе с малышом</w:t>
      </w:r>
      <w:r w:rsidRPr="009A0F6E">
        <w:rPr>
          <w:rFonts w:ascii="Times New Roman" w:hAnsi="Times New Roman" w:cs="Times New Roman"/>
          <w:sz w:val="28"/>
          <w:szCs w:val="28"/>
        </w:rPr>
        <w:t>»,</w:t>
      </w:r>
      <w:r w:rsidRPr="009A0F6E">
        <w:rPr>
          <w:rFonts w:ascii="Times New Roman" w:hAnsi="Times New Roman" w:cs="Times New Roman"/>
          <w:sz w:val="28"/>
          <w:szCs w:val="28"/>
        </w:rPr>
        <w:br/>
        <w:t>    </w:t>
      </w:r>
      <w:r w:rsidR="008E3E69">
        <w:rPr>
          <w:rFonts w:ascii="Times New Roman" w:hAnsi="Times New Roman" w:cs="Times New Roman"/>
          <w:sz w:val="28"/>
          <w:szCs w:val="28"/>
        </w:rPr>
        <w:t>                          «Не выбрасывай, пригодится!</w:t>
      </w:r>
      <w:r w:rsidRPr="009A0F6E">
        <w:rPr>
          <w:rFonts w:ascii="Times New Roman" w:hAnsi="Times New Roman" w:cs="Times New Roman"/>
          <w:sz w:val="28"/>
          <w:szCs w:val="28"/>
        </w:rPr>
        <w:t>»</w:t>
      </w:r>
      <w:r w:rsidRPr="009A0F6E">
        <w:rPr>
          <w:rFonts w:ascii="Times New Roman" w:hAnsi="Times New Roman" w:cs="Times New Roman"/>
          <w:sz w:val="28"/>
          <w:szCs w:val="28"/>
        </w:rPr>
        <w:br/>
      </w:r>
      <w:r w:rsidR="0072466C">
        <w:rPr>
          <w:rFonts w:ascii="Times New Roman" w:hAnsi="Times New Roman" w:cs="Times New Roman"/>
          <w:sz w:val="28"/>
          <w:szCs w:val="28"/>
        </w:rPr>
        <w:t>2. Родительский клуб «Для папочки и мамочки».</w:t>
      </w:r>
    </w:p>
    <w:p w:rsidR="00C67E4E" w:rsidRPr="007D636A" w:rsidRDefault="00C67E4E" w:rsidP="00C67E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F6E">
        <w:rPr>
          <w:rFonts w:ascii="Times New Roman" w:hAnsi="Times New Roman" w:cs="Times New Roman"/>
          <w:sz w:val="28"/>
          <w:szCs w:val="28"/>
        </w:rPr>
        <w:lastRenderedPageBreak/>
        <w:t>Совм</w:t>
      </w:r>
      <w:r>
        <w:rPr>
          <w:rFonts w:ascii="Times New Roman" w:hAnsi="Times New Roman" w:cs="Times New Roman"/>
          <w:sz w:val="28"/>
          <w:szCs w:val="28"/>
        </w:rPr>
        <w:t>естно с родителями в данное время осуществляем проект «Чудеса из коробок». В перспективе последуют такие проекты, как «Под солнышком подсолнушки», «Бусы расчудесные».</w:t>
      </w:r>
    </w:p>
    <w:p w:rsidR="008A282A" w:rsidRPr="00C378B7" w:rsidRDefault="00B60CBC" w:rsidP="00C378B7">
      <w:pPr>
        <w:pStyle w:val="a5"/>
        <w:spacing w:before="0" w:after="0" w:line="360" w:lineRule="auto"/>
        <w:ind w:left="0"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378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282A" w:rsidRPr="00C378B7">
        <w:rPr>
          <w:rFonts w:ascii="Times New Roman" w:hAnsi="Times New Roman" w:cs="Times New Roman"/>
          <w:i/>
          <w:color w:val="auto"/>
          <w:sz w:val="28"/>
          <w:szCs w:val="28"/>
        </w:rPr>
        <w:t>Задание для аудитории:</w:t>
      </w:r>
      <w:r w:rsidR="008A282A" w:rsidRPr="00C378B7">
        <w:rPr>
          <w:rFonts w:ascii="Times New Roman" w:hAnsi="Times New Roman" w:cs="Times New Roman"/>
          <w:color w:val="auto"/>
          <w:sz w:val="28"/>
          <w:szCs w:val="28"/>
        </w:rPr>
        <w:t xml:space="preserve"> я предлагаю представить себя в роли  родителей и провести совместную творческую деятельность с детьми:</w:t>
      </w:r>
    </w:p>
    <w:p w:rsidR="008A282A" w:rsidRPr="004D4439" w:rsidRDefault="008A282A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9">
        <w:rPr>
          <w:rFonts w:ascii="Times New Roman" w:hAnsi="Times New Roman" w:cs="Times New Roman"/>
          <w:i/>
          <w:sz w:val="28"/>
          <w:szCs w:val="28"/>
        </w:rPr>
        <w:t>Работа с аудиторией.</w:t>
      </w:r>
    </w:p>
    <w:p w:rsidR="008A282A" w:rsidRDefault="008A282A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разделиться с помощью фишек на три команды. У каждой команды определенный бросовый материал (коробка, банка, пластинка). На общем столе лежат материалы для творчества (природный, бросовый, декоративный материал и др.). Каждая команда изготавливает поделку по своему вкусу и фантазии, а затем, представляет и защищает ее. </w:t>
      </w:r>
    </w:p>
    <w:p w:rsidR="000F79C6" w:rsidRPr="0023178A" w:rsidRDefault="0023178A" w:rsidP="00C378B7">
      <w:pPr>
        <w:pStyle w:val="a5"/>
        <w:spacing w:before="0" w:after="0" w:line="360" w:lineRule="auto"/>
        <w:ind w:left="0"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0F6E">
        <w:rPr>
          <w:rFonts w:ascii="Times New Roman" w:hAnsi="Times New Roman" w:cs="Times New Roman"/>
          <w:color w:val="auto"/>
          <w:sz w:val="28"/>
          <w:szCs w:val="28"/>
        </w:rPr>
        <w:t xml:space="preserve">Для фиксации и оценивания знаний детей применяю разнообразные формы контроля: </w:t>
      </w:r>
      <w:r w:rsidRPr="007C48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диагностику</w:t>
      </w:r>
      <w:r w:rsidRPr="007C486C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9A0F6E">
        <w:rPr>
          <w:rFonts w:ascii="Times New Roman" w:hAnsi="Times New Roman" w:cs="Times New Roman"/>
          <w:color w:val="auto"/>
          <w:sz w:val="28"/>
          <w:szCs w:val="28"/>
        </w:rPr>
        <w:t xml:space="preserve"> тестирование, беседы.</w:t>
      </w:r>
      <w:r w:rsidRPr="009A0F6E">
        <w:rPr>
          <w:rFonts w:ascii="Times New Roman" w:hAnsi="Times New Roman" w:cs="Times New Roman"/>
          <w:color w:val="auto"/>
          <w:sz w:val="28"/>
          <w:szCs w:val="28"/>
        </w:rPr>
        <w:br/>
        <w:t>Диагностическая диаграмма позволяет проследить развитие у детей в художественном труде творческих способностей, умений, использование различных материалов, о</w:t>
      </w:r>
      <w:r w:rsidR="007C486C">
        <w:rPr>
          <w:rFonts w:ascii="Times New Roman" w:hAnsi="Times New Roman" w:cs="Times New Roman"/>
          <w:color w:val="auto"/>
          <w:sz w:val="28"/>
          <w:szCs w:val="28"/>
        </w:rPr>
        <w:t>владения различными техниками, п</w:t>
      </w:r>
      <w:r w:rsidRPr="009A0F6E">
        <w:rPr>
          <w:rFonts w:ascii="Times New Roman" w:hAnsi="Times New Roman" w:cs="Times New Roman"/>
          <w:color w:val="auto"/>
          <w:sz w:val="28"/>
          <w:szCs w:val="28"/>
        </w:rPr>
        <w:t>роанализировать уровень сформированности изобразительных и конструктивных навыков и умений. Диагностические задания помогают глубже оценить художественно-эстетическое развитие дошкольников в художественном труде.</w:t>
      </w:r>
      <w:r w:rsidRPr="009A0F6E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4E2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9A0F6E">
        <w:rPr>
          <w:rFonts w:ascii="Times New Roman" w:hAnsi="Times New Roman" w:cs="Times New Roman"/>
          <w:color w:val="auto"/>
          <w:sz w:val="28"/>
          <w:szCs w:val="28"/>
        </w:rPr>
        <w:t>Диагностику провожу два раза в год: в начале года и в конце учебного года. По результатам диагностики видно, как повысился уровень знаний и умений детей в конце учебного года в сравнении с началом года. Этому способствовали методы, формы организации детской деятельности, различные техники, которые я использовала в своей работе с детьми.</w:t>
      </w:r>
    </w:p>
    <w:p w:rsidR="00962E49" w:rsidRPr="007D636A" w:rsidRDefault="00234E2C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234E2C" w:rsidRDefault="009A21F9" w:rsidP="00C378B7">
      <w:pPr>
        <w:pStyle w:val="a3"/>
        <w:spacing w:after="0" w:line="36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3D3346">
        <w:rPr>
          <w:rFonts w:ascii="Times New Roman" w:hAnsi="Times New Roman"/>
          <w:sz w:val="28"/>
          <w:szCs w:val="28"/>
        </w:rPr>
        <w:t>В процессе изготовления поделок из бросового материала</w:t>
      </w:r>
      <w:r w:rsidR="00234E2C">
        <w:rPr>
          <w:rFonts w:ascii="Times New Roman" w:hAnsi="Times New Roman"/>
          <w:sz w:val="28"/>
          <w:szCs w:val="28"/>
        </w:rPr>
        <w:t xml:space="preserve"> у дошкольников:</w:t>
      </w:r>
    </w:p>
    <w:p w:rsidR="009A21F9" w:rsidRPr="003D3346" w:rsidRDefault="009A21F9" w:rsidP="00C378B7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3346">
        <w:rPr>
          <w:rFonts w:ascii="Times New Roman" w:hAnsi="Times New Roman"/>
          <w:sz w:val="28"/>
          <w:szCs w:val="28"/>
        </w:rPr>
        <w:t>развивается умение анализировать предме</w:t>
      </w:r>
      <w:r w:rsidR="00234E2C">
        <w:rPr>
          <w:rFonts w:ascii="Times New Roman" w:hAnsi="Times New Roman"/>
          <w:sz w:val="28"/>
          <w:szCs w:val="28"/>
        </w:rPr>
        <w:t>ты окружающей действительности;</w:t>
      </w:r>
    </w:p>
    <w:p w:rsidR="009A21F9" w:rsidRPr="003D3346" w:rsidRDefault="009A21F9" w:rsidP="00C378B7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3346">
        <w:rPr>
          <w:rFonts w:ascii="Times New Roman" w:hAnsi="Times New Roman"/>
          <w:sz w:val="28"/>
          <w:szCs w:val="28"/>
        </w:rPr>
        <w:lastRenderedPageBreak/>
        <w:t>формируются обобщённые представления о создаваемых объектах, развиваются самостоятельность мышления, т</w:t>
      </w:r>
      <w:r w:rsidR="00234E2C">
        <w:rPr>
          <w:rFonts w:ascii="Times New Roman" w:hAnsi="Times New Roman"/>
          <w:sz w:val="28"/>
          <w:szCs w:val="28"/>
        </w:rPr>
        <w:t>ворчество, художественный вкус;</w:t>
      </w:r>
    </w:p>
    <w:p w:rsidR="0072466C" w:rsidRDefault="009A21F9" w:rsidP="00C378B7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3346">
        <w:rPr>
          <w:rFonts w:ascii="Times New Roman" w:hAnsi="Times New Roman"/>
          <w:sz w:val="28"/>
          <w:szCs w:val="28"/>
        </w:rPr>
        <w:t>формируются ценные качества личности (аккуратность, целеустремлённость, настойчив</w:t>
      </w:r>
      <w:r w:rsidR="00234E2C">
        <w:rPr>
          <w:rFonts w:ascii="Times New Roman" w:hAnsi="Times New Roman"/>
          <w:sz w:val="28"/>
          <w:szCs w:val="28"/>
        </w:rPr>
        <w:t>ость в достижении цели и т.д.);</w:t>
      </w:r>
    </w:p>
    <w:p w:rsidR="0072466C" w:rsidRPr="0072466C" w:rsidRDefault="0072466C" w:rsidP="00C378B7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466C">
        <w:rPr>
          <w:rFonts w:ascii="Times New Roman" w:hAnsi="Times New Roman" w:cs="Times New Roman"/>
          <w:sz w:val="28"/>
          <w:szCs w:val="28"/>
        </w:rPr>
        <w:t xml:space="preserve"> </w:t>
      </w:r>
      <w:r w:rsidR="00234E2C" w:rsidRPr="0072466C">
        <w:rPr>
          <w:rFonts w:ascii="Times New Roman" w:hAnsi="Times New Roman" w:cs="Times New Roman"/>
          <w:sz w:val="28"/>
          <w:szCs w:val="28"/>
        </w:rPr>
        <w:t>у родителей сформируются представления о влиянии ручного труда на развитие творческих способностей у ребенка;</w:t>
      </w:r>
    </w:p>
    <w:p w:rsidR="007D636A" w:rsidRPr="00C378B7" w:rsidRDefault="00234E2C" w:rsidP="00C378B7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466C">
        <w:rPr>
          <w:rFonts w:ascii="Times New Roman" w:hAnsi="Times New Roman" w:cs="Times New Roman"/>
          <w:sz w:val="28"/>
          <w:szCs w:val="28"/>
        </w:rPr>
        <w:t>у</w:t>
      </w:r>
      <w:r w:rsidR="003D3346" w:rsidRPr="0072466C">
        <w:rPr>
          <w:rFonts w:ascii="Times New Roman" w:hAnsi="Times New Roman" w:cs="Times New Roman"/>
          <w:sz w:val="28"/>
          <w:szCs w:val="28"/>
        </w:rPr>
        <w:t xml:space="preserve"> родителей повысится общий культурный уровень</w:t>
      </w:r>
      <w:r w:rsidRPr="0072466C">
        <w:rPr>
          <w:rFonts w:ascii="Times New Roman" w:hAnsi="Times New Roman" w:cs="Times New Roman"/>
          <w:sz w:val="28"/>
          <w:szCs w:val="28"/>
        </w:rPr>
        <w:t>.</w:t>
      </w:r>
    </w:p>
    <w:p w:rsidR="0072466C" w:rsidRPr="008A282A" w:rsidRDefault="008A282A" w:rsidP="00C37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8B7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8A2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занятия художественно-творческой деятельностью с использованием различных материалов, в том числе и бросового, способствует развитию у детей творческих способностей.</w:t>
      </w:r>
    </w:p>
    <w:p w:rsidR="007D4BC6" w:rsidRPr="007D636A" w:rsidRDefault="007D4BC6" w:rsidP="00C37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8B7" w:rsidRDefault="00C378B7" w:rsidP="00C378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3286" w:rsidRDefault="00FB3286" w:rsidP="00C378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FB3286" w:rsidRDefault="00FB3286" w:rsidP="00C378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Венгер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Н.Ю. Путь к развитию творчества. - Дошкольное воспитание. -1982 №11. стр. 32-38.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Дьяченко О.М.,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Н.Е. Чего на свете не бывает. - М.: Знание, 1994. 157стр.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Захоренцев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К. Д. Экспериментальная психология М.: Проспект, 2005. 208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Казакова Т. Т. Развитие творчества у дошкольников. М.: Просвещение, 1988. 192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Комарова Т. С. Детское художественное творчество. М.: Педагогика,  2005. 126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Комарова Т. С. Методика обучения изобразительной деятельности и конструированию. М.: Просвещение, 1991. 137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Комарова Т. С.,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Савенко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 А. Коллективное творчество детей. М.: Знание, 1998. 127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a4"/>
      <w:bookmarkStart w:id="1" w:name="a5"/>
      <w:bookmarkEnd w:id="0"/>
      <w:bookmarkEnd w:id="1"/>
      <w:proofErr w:type="spellStart"/>
      <w:r>
        <w:rPr>
          <w:rFonts w:ascii="Times New Roman" w:eastAsia="Times New Roman" w:hAnsi="Times New Roman"/>
          <w:sz w:val="28"/>
          <w:szCs w:val="28"/>
        </w:rPr>
        <w:t>Куцакова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 В. Конструирование и художественный труд в детском саду: Программа и конспекты занятий. – М.: ТЦ Сфера, 2010 – 240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a6"/>
      <w:bookmarkEnd w:id="2"/>
      <w:proofErr w:type="spellStart"/>
      <w:r>
        <w:rPr>
          <w:rFonts w:ascii="Times New Roman" w:eastAsia="Times New Roman" w:hAnsi="Times New Roman"/>
          <w:sz w:val="28"/>
          <w:szCs w:val="28"/>
        </w:rPr>
        <w:t>Куцакова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 В. Творим и мастерим. М.: Мозаика-Синтез, 2008. – 112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a7"/>
      <w:bookmarkStart w:id="4" w:name="a8"/>
      <w:bookmarkStart w:id="5" w:name="a14"/>
      <w:bookmarkStart w:id="6" w:name="a15"/>
      <w:bookmarkEnd w:id="3"/>
      <w:bookmarkEnd w:id="4"/>
      <w:bookmarkEnd w:id="5"/>
      <w:bookmarkEnd w:id="6"/>
      <w:r>
        <w:rPr>
          <w:rFonts w:ascii="Times New Roman" w:eastAsia="Times New Roman" w:hAnsi="Times New Roman"/>
          <w:sz w:val="28"/>
          <w:szCs w:val="28"/>
        </w:rPr>
        <w:t xml:space="preserve">Макарова И. В. Психология: конспект лекций. – 2-е изд., доп. – М.: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Юрайт-Издат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2007. – 237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a16"/>
      <w:bookmarkStart w:id="8" w:name="a17"/>
      <w:bookmarkEnd w:id="7"/>
      <w:bookmarkEnd w:id="8"/>
      <w:r>
        <w:rPr>
          <w:rFonts w:ascii="Times New Roman" w:eastAsia="Times New Roman" w:hAnsi="Times New Roman"/>
          <w:sz w:val="28"/>
          <w:szCs w:val="28"/>
        </w:rPr>
        <w:t>Малокомплектный детский сад: Пособие для воспитателя дет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ада / В.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Гербова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А. 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Давидчук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Т.Н.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др.; Под ред. М. А. Васильевой. – М.: Просвещение, 1988. – 271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a18"/>
      <w:bookmarkEnd w:id="9"/>
      <w:r>
        <w:rPr>
          <w:rFonts w:ascii="Times New Roman" w:eastAsia="Times New Roman" w:hAnsi="Times New Roman"/>
          <w:sz w:val="28"/>
          <w:szCs w:val="28"/>
        </w:rPr>
        <w:t xml:space="preserve">Мелик-Пашаев А. А.,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Новлянская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З. Н.  Ступеньки к творчеству. М.: Педагогика, 1995. 101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Нечаева В. Г. Трудовое воспитание в детском саду. М.: Просвещение, 1964.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Новикова Г. П. Инновационные подходы к развитию детского художественного творчества. М.:3нание, 2000. 130 с.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Пантелеева Л. В. Детское рукоделие. М.: Просвещение, 2005. – 128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Парамонова Л. А. Материалы курса «Конструирование как средство развития творческих способностей детей старшего дошкольного возраста»: лекции 1-4. – М.: Педагогический университет «Первое сентября», 2008. – 80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Пастюк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 В. Дошкольная педагогика в схемах и таблицах / О.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Пастюк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>/Д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: Феникс, 2009. – 196.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воспитания и обучения в детском саду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од ред. М. А. Васильевой, В. В. Гербовой, Т. С. Комаровой. – 3-е изд.,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и доп. – М.: Мозаика-Синтез, 2005. – 208 с.</w:t>
      </w:r>
    </w:p>
    <w:p w:rsidR="00FB3286" w:rsidRDefault="00FB3286" w:rsidP="00C378B7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Прохорова Л. Развиваем творческую активность дошкольников. - До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школь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ное воспитание. - 1996 №5. стр. 21-27.</w:t>
      </w:r>
    </w:p>
    <w:p w:rsidR="00FB3286" w:rsidRDefault="00FB3286" w:rsidP="00C378B7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5180C" w:rsidRPr="007D636A" w:rsidRDefault="0005180C" w:rsidP="00C3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180C" w:rsidRPr="007D636A" w:rsidSect="000518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CD" w:rsidRDefault="004527CD" w:rsidP="00B82210">
      <w:pPr>
        <w:spacing w:after="0" w:line="240" w:lineRule="auto"/>
      </w:pPr>
      <w:r>
        <w:separator/>
      </w:r>
    </w:p>
  </w:endnote>
  <w:endnote w:type="continuationSeparator" w:id="0">
    <w:p w:rsidR="004527CD" w:rsidRDefault="004527CD" w:rsidP="00B8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543"/>
      <w:docPartObj>
        <w:docPartGallery w:val="Page Numbers (Bottom of Page)"/>
        <w:docPartUnique/>
      </w:docPartObj>
    </w:sdtPr>
    <w:sdtContent>
      <w:p w:rsidR="00B82210" w:rsidRDefault="000624E1">
        <w:pPr>
          <w:pStyle w:val="a8"/>
          <w:jc w:val="center"/>
        </w:pPr>
        <w:fldSimple w:instr=" PAGE   \* MERGEFORMAT ">
          <w:r w:rsidR="006D374D">
            <w:rPr>
              <w:noProof/>
            </w:rPr>
            <w:t>4</w:t>
          </w:r>
        </w:fldSimple>
      </w:p>
    </w:sdtContent>
  </w:sdt>
  <w:p w:rsidR="00B82210" w:rsidRDefault="00B822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CD" w:rsidRDefault="004527CD" w:rsidP="00B82210">
      <w:pPr>
        <w:spacing w:after="0" w:line="240" w:lineRule="auto"/>
      </w:pPr>
      <w:r>
        <w:separator/>
      </w:r>
    </w:p>
  </w:footnote>
  <w:footnote w:type="continuationSeparator" w:id="0">
    <w:p w:rsidR="004527CD" w:rsidRDefault="004527CD" w:rsidP="00B8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AD3"/>
      </v:shape>
    </w:pict>
  </w:numPicBullet>
  <w:abstractNum w:abstractNumId="0">
    <w:nsid w:val="04445006"/>
    <w:multiLevelType w:val="hybridMultilevel"/>
    <w:tmpl w:val="33EE92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E17B83"/>
    <w:multiLevelType w:val="hybridMultilevel"/>
    <w:tmpl w:val="511050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2961F9"/>
    <w:multiLevelType w:val="hybridMultilevel"/>
    <w:tmpl w:val="2D4A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E4B37"/>
    <w:multiLevelType w:val="hybridMultilevel"/>
    <w:tmpl w:val="8D42B5BA"/>
    <w:lvl w:ilvl="0" w:tplc="230CD6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ADD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E4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E9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44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22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6B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A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87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72DFC"/>
    <w:multiLevelType w:val="hybridMultilevel"/>
    <w:tmpl w:val="9E78EF78"/>
    <w:lvl w:ilvl="0" w:tplc="65CA5C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2C1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AF6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62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67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495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4A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EE9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CCD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15839"/>
    <w:multiLevelType w:val="hybridMultilevel"/>
    <w:tmpl w:val="BF56CD7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925D4C"/>
    <w:multiLevelType w:val="hybridMultilevel"/>
    <w:tmpl w:val="FAFAF3DA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5AA1092C"/>
    <w:multiLevelType w:val="hybridMultilevel"/>
    <w:tmpl w:val="EFDA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359E6"/>
    <w:multiLevelType w:val="hybridMultilevel"/>
    <w:tmpl w:val="3202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16A56"/>
    <w:multiLevelType w:val="hybridMultilevel"/>
    <w:tmpl w:val="678CB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82283"/>
    <w:multiLevelType w:val="hybridMultilevel"/>
    <w:tmpl w:val="52BE9A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213A2F"/>
    <w:multiLevelType w:val="hybridMultilevel"/>
    <w:tmpl w:val="98EC314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71B21"/>
    <w:multiLevelType w:val="hybridMultilevel"/>
    <w:tmpl w:val="CEAC3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8705FF"/>
    <w:multiLevelType w:val="hybridMultilevel"/>
    <w:tmpl w:val="4A6466A4"/>
    <w:lvl w:ilvl="0" w:tplc="31C600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294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69A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A3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ED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B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C18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CAA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26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9379C5"/>
    <w:multiLevelType w:val="hybridMultilevel"/>
    <w:tmpl w:val="91D8ACB8"/>
    <w:lvl w:ilvl="0" w:tplc="A3521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888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2BD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2AB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62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2F1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3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674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21C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B076BB"/>
    <w:multiLevelType w:val="hybridMultilevel"/>
    <w:tmpl w:val="4E521E6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BC6"/>
    <w:rsid w:val="0005180C"/>
    <w:rsid w:val="000624E1"/>
    <w:rsid w:val="00085B39"/>
    <w:rsid w:val="000F79C6"/>
    <w:rsid w:val="00123F02"/>
    <w:rsid w:val="001256A7"/>
    <w:rsid w:val="00162F0C"/>
    <w:rsid w:val="001768BA"/>
    <w:rsid w:val="001C389E"/>
    <w:rsid w:val="001F0EAE"/>
    <w:rsid w:val="001F5F5B"/>
    <w:rsid w:val="0023178A"/>
    <w:rsid w:val="00234E2C"/>
    <w:rsid w:val="002B0737"/>
    <w:rsid w:val="002B3D49"/>
    <w:rsid w:val="00304879"/>
    <w:rsid w:val="003A50A6"/>
    <w:rsid w:val="003B7A60"/>
    <w:rsid w:val="003C37E2"/>
    <w:rsid w:val="003C3C59"/>
    <w:rsid w:val="003D3346"/>
    <w:rsid w:val="003E12E0"/>
    <w:rsid w:val="004527CD"/>
    <w:rsid w:val="00474913"/>
    <w:rsid w:val="004D4439"/>
    <w:rsid w:val="004E7C6F"/>
    <w:rsid w:val="0056550A"/>
    <w:rsid w:val="00566899"/>
    <w:rsid w:val="005A2D00"/>
    <w:rsid w:val="006B20F0"/>
    <w:rsid w:val="006D374D"/>
    <w:rsid w:val="00705C1C"/>
    <w:rsid w:val="0072466C"/>
    <w:rsid w:val="007C486C"/>
    <w:rsid w:val="007D4BC6"/>
    <w:rsid w:val="007D636A"/>
    <w:rsid w:val="00822B57"/>
    <w:rsid w:val="008648F9"/>
    <w:rsid w:val="00875776"/>
    <w:rsid w:val="008A190D"/>
    <w:rsid w:val="008A282A"/>
    <w:rsid w:val="008D4575"/>
    <w:rsid w:val="008E3E69"/>
    <w:rsid w:val="0090471C"/>
    <w:rsid w:val="00926380"/>
    <w:rsid w:val="00926465"/>
    <w:rsid w:val="00962E49"/>
    <w:rsid w:val="009A21F9"/>
    <w:rsid w:val="00A24811"/>
    <w:rsid w:val="00A9597E"/>
    <w:rsid w:val="00AA1349"/>
    <w:rsid w:val="00AB532A"/>
    <w:rsid w:val="00AD3A35"/>
    <w:rsid w:val="00B47D02"/>
    <w:rsid w:val="00B60CBC"/>
    <w:rsid w:val="00B82210"/>
    <w:rsid w:val="00C0239E"/>
    <w:rsid w:val="00C350EE"/>
    <w:rsid w:val="00C378B7"/>
    <w:rsid w:val="00C67E4E"/>
    <w:rsid w:val="00CF081E"/>
    <w:rsid w:val="00CF6319"/>
    <w:rsid w:val="00D05DA8"/>
    <w:rsid w:val="00D64818"/>
    <w:rsid w:val="00DB4906"/>
    <w:rsid w:val="00DE0577"/>
    <w:rsid w:val="00E23424"/>
    <w:rsid w:val="00E30BDB"/>
    <w:rsid w:val="00E3225B"/>
    <w:rsid w:val="00E8540E"/>
    <w:rsid w:val="00EB65EC"/>
    <w:rsid w:val="00EB6CD1"/>
    <w:rsid w:val="00EC0A2B"/>
    <w:rsid w:val="00EC59AD"/>
    <w:rsid w:val="00EE0275"/>
    <w:rsid w:val="00EE425A"/>
    <w:rsid w:val="00F31CFB"/>
    <w:rsid w:val="00F8204A"/>
    <w:rsid w:val="00F90F7C"/>
    <w:rsid w:val="00FB3286"/>
    <w:rsid w:val="00FB3CDF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C6"/>
    <w:pPr>
      <w:ind w:left="720"/>
      <w:contextualSpacing/>
    </w:pPr>
  </w:style>
  <w:style w:type="character" w:styleId="a4">
    <w:name w:val="Strong"/>
    <w:basedOn w:val="a0"/>
    <w:qFormat/>
    <w:rsid w:val="00CF6319"/>
    <w:rPr>
      <w:b/>
      <w:bCs/>
    </w:rPr>
  </w:style>
  <w:style w:type="paragraph" w:styleId="a5">
    <w:name w:val="Normal (Web)"/>
    <w:basedOn w:val="a"/>
    <w:rsid w:val="0023178A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customStyle="1" w:styleId="msolistparagraph0">
    <w:name w:val="msolistparagraph"/>
    <w:basedOn w:val="a"/>
    <w:rsid w:val="00FB328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8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2210"/>
  </w:style>
  <w:style w:type="paragraph" w:styleId="a8">
    <w:name w:val="footer"/>
    <w:basedOn w:val="a"/>
    <w:link w:val="a9"/>
    <w:uiPriority w:val="99"/>
    <w:unhideWhenUsed/>
    <w:rsid w:val="00B8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9F64-AABC-49A1-9F8A-9EABDEF1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40</cp:revision>
  <cp:lastPrinted>2013-02-25T15:11:00Z</cp:lastPrinted>
  <dcterms:created xsi:type="dcterms:W3CDTF">2013-01-29T00:00:00Z</dcterms:created>
  <dcterms:modified xsi:type="dcterms:W3CDTF">2013-11-10T08:31:00Z</dcterms:modified>
</cp:coreProperties>
</file>