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b/>
        </w:rPr>
        <w:t xml:space="preserve">образовательной области «Художественное творчество» для детей 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4-5 лет.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Предметное и сюжетное рисование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  <w:t>Продолжать формировать у детей умение рисовать отдельные пред</w:t>
      </w:r>
      <w:r>
        <w:rPr>
          <w:rFonts w:ascii="Times New Roman" w:hAnsi="Times New Roman" w:cs="Times New Roman"/>
          <w:spacing w:val="-2"/>
        </w:rPr>
        <w:softHyphen/>
        <w:t>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>щий снег и т.д.).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ab/>
        <w:t>Формировать и закреплять представление о форме предметов (</w:t>
      </w:r>
      <w:proofErr w:type="gramStart"/>
      <w:r>
        <w:rPr>
          <w:rFonts w:ascii="Times New Roman" w:hAnsi="Times New Roman" w:cs="Times New Roman"/>
          <w:spacing w:val="-4"/>
        </w:rPr>
        <w:t>круглая</w:t>
      </w:r>
      <w:proofErr w:type="gramEnd"/>
      <w:r>
        <w:rPr>
          <w:rFonts w:ascii="Times New Roman" w:hAnsi="Times New Roman" w:cs="Times New Roman"/>
          <w:spacing w:val="-4"/>
        </w:rPr>
        <w:t>, овальная, квадратная, прямоугольная, треугольная), величине, расположе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</w:rPr>
        <w:t>нии их частей.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Помогать детям при передаче сюжета располагать</w:t>
      </w:r>
      <w:proofErr w:type="gramEnd"/>
      <w:r>
        <w:rPr>
          <w:rFonts w:ascii="Times New Roman" w:hAnsi="Times New Roman" w:cs="Times New Roman"/>
        </w:rPr>
        <w:t xml:space="preserve"> изображения на </w:t>
      </w:r>
      <w:r>
        <w:rPr>
          <w:rFonts w:ascii="Times New Roman" w:hAnsi="Times New Roman" w:cs="Times New Roman"/>
          <w:spacing w:val="-1"/>
        </w:rPr>
        <w:t xml:space="preserve">всем листе в соответствии с содержанием действия и включенными в </w:t>
      </w:r>
      <w:r>
        <w:rPr>
          <w:rFonts w:ascii="Times New Roman" w:hAnsi="Times New Roman" w:cs="Times New Roman"/>
          <w:spacing w:val="-2"/>
        </w:rPr>
        <w:t>действие объектами. Направлять внимание детей на передачу соотноше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  <w:spacing w:val="-1"/>
        </w:rPr>
        <w:t xml:space="preserve">ния предметов по величине: дерево высокое, а куст ниже, цветы ниже </w:t>
      </w:r>
      <w:r>
        <w:rPr>
          <w:rFonts w:ascii="Times New Roman" w:hAnsi="Times New Roman" w:cs="Times New Roman"/>
        </w:rPr>
        <w:t>куста.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ab/>
        <w:t>Продолжать закреплять и обогащать представления детей о цветах и от</w:t>
      </w:r>
      <w:r>
        <w:rPr>
          <w:rFonts w:ascii="Times New Roman" w:hAnsi="Times New Roman" w:cs="Times New Roman"/>
          <w:spacing w:val="-6"/>
        </w:rPr>
        <w:softHyphen/>
        <w:t xml:space="preserve">тенках окружающих предметов и объектов природы. </w:t>
      </w:r>
      <w:proofErr w:type="gramStart"/>
      <w:r>
        <w:rPr>
          <w:rFonts w:ascii="Times New Roman" w:hAnsi="Times New Roman" w:cs="Times New Roman"/>
          <w:spacing w:val="-6"/>
        </w:rPr>
        <w:t>К уже известным цве</w:t>
      </w:r>
      <w:r>
        <w:rPr>
          <w:rFonts w:ascii="Times New Roman" w:hAnsi="Times New Roman" w:cs="Times New Roman"/>
          <w:spacing w:val="-6"/>
        </w:rPr>
        <w:softHyphen/>
        <w:t xml:space="preserve">там и оттенкам добавить новые (коричневый, оранжевый, светло-зеленый); </w:t>
      </w:r>
      <w:r>
        <w:rPr>
          <w:rFonts w:ascii="Times New Roman" w:hAnsi="Times New Roman" w:cs="Times New Roman"/>
          <w:spacing w:val="-4"/>
        </w:rPr>
        <w:t>формировать представление о том, как можно получить эти цвета.</w:t>
      </w:r>
      <w:proofErr w:type="gramEnd"/>
      <w:r>
        <w:rPr>
          <w:rFonts w:ascii="Times New Roman" w:hAnsi="Times New Roman" w:cs="Times New Roman"/>
          <w:spacing w:val="-4"/>
        </w:rPr>
        <w:t xml:space="preserve"> Учить </w:t>
      </w:r>
      <w:r>
        <w:rPr>
          <w:rFonts w:ascii="Times New Roman" w:hAnsi="Times New Roman" w:cs="Times New Roman"/>
          <w:spacing w:val="-3"/>
        </w:rPr>
        <w:t>смешивать краски и получать нужные цвета и оттенки.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ab/>
        <w:t>Развивать желание использовать в рисовании, аппликации разнообраз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  <w:spacing w:val="-5"/>
        </w:rPr>
        <w:t xml:space="preserve">ные цвета, обращать внимание на </w:t>
      </w:r>
      <w:proofErr w:type="spellStart"/>
      <w:r>
        <w:rPr>
          <w:rFonts w:ascii="Times New Roman" w:hAnsi="Times New Roman" w:cs="Times New Roman"/>
          <w:spacing w:val="-5"/>
        </w:rPr>
        <w:t>многоцветие</w:t>
      </w:r>
      <w:proofErr w:type="spellEnd"/>
      <w:r>
        <w:rPr>
          <w:rFonts w:ascii="Times New Roman" w:hAnsi="Times New Roman" w:cs="Times New Roman"/>
          <w:spacing w:val="-5"/>
        </w:rPr>
        <w:t xml:space="preserve"> окружающего мира. К кон</w:t>
      </w:r>
      <w:r>
        <w:rPr>
          <w:rFonts w:ascii="Times New Roman" w:hAnsi="Times New Roman" w:cs="Times New Roman"/>
          <w:spacing w:val="-5"/>
        </w:rPr>
        <w:softHyphen/>
        <w:t>цу года формировать умение получать более яркие и более светлые оттен</w:t>
      </w:r>
      <w:r>
        <w:rPr>
          <w:rFonts w:ascii="Times New Roman" w:hAnsi="Times New Roman" w:cs="Times New Roman"/>
          <w:spacing w:val="-5"/>
        </w:rPr>
        <w:softHyphen/>
      </w:r>
      <w:r>
        <w:rPr>
          <w:rFonts w:ascii="Times New Roman" w:hAnsi="Times New Roman" w:cs="Times New Roman"/>
          <w:spacing w:val="-3"/>
        </w:rPr>
        <w:t xml:space="preserve">ки путем регулирования нажима на карандаш (при слабом нажиме на </w:t>
      </w:r>
      <w:r>
        <w:rPr>
          <w:rFonts w:ascii="Times New Roman" w:hAnsi="Times New Roman" w:cs="Times New Roman"/>
          <w:spacing w:val="-5"/>
        </w:rPr>
        <w:t>карандаш получается светлый тон, а при более сильном — темный или бо</w:t>
      </w:r>
      <w:r>
        <w:rPr>
          <w:rFonts w:ascii="Times New Roman" w:hAnsi="Times New Roman" w:cs="Times New Roman"/>
          <w:spacing w:val="-5"/>
        </w:rPr>
        <w:softHyphen/>
      </w:r>
      <w:r>
        <w:rPr>
          <w:rFonts w:ascii="Times New Roman" w:hAnsi="Times New Roman" w:cs="Times New Roman"/>
        </w:rPr>
        <w:t xml:space="preserve">лее насыщенный). </w:t>
      </w:r>
      <w:r>
        <w:rPr>
          <w:rFonts w:ascii="Times New Roman" w:hAnsi="Times New Roman" w:cs="Times New Roman"/>
          <w:spacing w:val="-3"/>
        </w:rPr>
        <w:t xml:space="preserve">Закреплять умение правильно держать карандаш, кисть, фломастер, </w:t>
      </w:r>
      <w:r>
        <w:rPr>
          <w:rFonts w:ascii="Times New Roman" w:hAnsi="Times New Roman" w:cs="Times New Roman"/>
          <w:spacing w:val="-4"/>
        </w:rPr>
        <w:t>цветной мелок, использовать их при создании изображения.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ab/>
        <w:t xml:space="preserve">Учить детей закрашивать рисунки кистью, карандашом, проводя линии </w:t>
      </w:r>
      <w:r>
        <w:rPr>
          <w:rFonts w:ascii="Times New Roman" w:hAnsi="Times New Roman" w:cs="Times New Roman"/>
          <w:spacing w:val="-3"/>
        </w:rPr>
        <w:t xml:space="preserve">и штрихи только в одном направлении (сверху вниз или слева направо); ритмично наносить мазки, штрихи по всей форме, не выходя за пределы </w:t>
      </w:r>
      <w:r>
        <w:rPr>
          <w:rFonts w:ascii="Times New Roman" w:hAnsi="Times New Roman" w:cs="Times New Roman"/>
          <w:spacing w:val="-5"/>
        </w:rPr>
        <w:t xml:space="preserve">контура; проводить широкие линии всей кистью, а узкие линии и точки — </w:t>
      </w:r>
      <w:r>
        <w:rPr>
          <w:rFonts w:ascii="Times New Roman" w:hAnsi="Times New Roman" w:cs="Times New Roman"/>
          <w:spacing w:val="-4"/>
        </w:rPr>
        <w:t>концом ворса кисти. Закреплять умение чисто промывать кисть перед ис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</w:rPr>
        <w:t xml:space="preserve">пользованием другого цвета </w:t>
      </w:r>
      <w:r>
        <w:rPr>
          <w:rFonts w:ascii="Times New Roman" w:hAnsi="Times New Roman" w:cs="Times New Roman"/>
          <w:spacing w:val="-5"/>
        </w:rPr>
        <w:t>краски.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Декоративное рисование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Продолжать формировать у детей умение создавать декоративные</w:t>
      </w:r>
      <w:r>
        <w:rPr>
          <w:rFonts w:ascii="Times New Roman" w:hAnsi="Times New Roman" w:cs="Times New Roman"/>
        </w:rPr>
        <w:tab/>
        <w:t xml:space="preserve"> композиции по мотивам дымковских, </w:t>
      </w:r>
      <w:proofErr w:type="spellStart"/>
      <w:r>
        <w:rPr>
          <w:rFonts w:ascii="Times New Roman" w:hAnsi="Times New Roman" w:cs="Times New Roman"/>
        </w:rPr>
        <w:t>филимоновских</w:t>
      </w:r>
      <w:proofErr w:type="spellEnd"/>
      <w:r>
        <w:rPr>
          <w:rFonts w:ascii="Times New Roman" w:hAnsi="Times New Roman" w:cs="Times New Roman"/>
        </w:rPr>
        <w:t xml:space="preserve"> узоров. Использовать дымковские и </w:t>
      </w:r>
      <w:proofErr w:type="spellStart"/>
      <w:r>
        <w:rPr>
          <w:rFonts w:ascii="Times New Roman" w:hAnsi="Times New Roman" w:cs="Times New Roman"/>
        </w:rPr>
        <w:t>филимоновские</w:t>
      </w:r>
      <w:proofErr w:type="spellEnd"/>
      <w:r>
        <w:rPr>
          <w:rFonts w:ascii="Times New Roman" w:hAnsi="Times New Roman" w:cs="Times New Roman"/>
        </w:rPr>
        <w:t xml:space="preserve"> изделия для развития эстетического восприятия прекрасного и в качестве образцов для создания узоров  в  стиле  этих  росписей  (для  росписи  могут  использоваться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вылепленные детьми игрушки и силуэты игрушек, вырезанные из бумаги).</w:t>
      </w:r>
      <w:r>
        <w:rPr>
          <w:rFonts w:ascii="Times New Roman" w:hAnsi="Times New Roman" w:cs="Times New Roman"/>
        </w:rPr>
        <w:tab/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  <w:r>
        <w:rPr>
          <w:rFonts w:ascii="Times New Roman" w:hAnsi="Times New Roman" w:cs="Times New Roman"/>
        </w:rPr>
        <w:tab/>
      </w:r>
    </w:p>
    <w:p w:rsidR="00442DAC" w:rsidRDefault="00442DAC" w:rsidP="00442DAC">
      <w:pPr>
        <w:shd w:val="clear" w:color="auto" w:fill="FFFFFF"/>
        <w:tabs>
          <w:tab w:val="right" w:pos="71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умение сохранять правильную позу при рисовании: не горбиться, не наклоняться низко над столом, к мольберту, </w:t>
      </w:r>
      <w:proofErr w:type="gramStart"/>
      <w:r>
        <w:rPr>
          <w:rFonts w:ascii="Times New Roman" w:hAnsi="Times New Roman" w:cs="Times New Roman"/>
        </w:rPr>
        <w:t>сидеть свободно, не напрягаясь</w:t>
      </w:r>
      <w:proofErr w:type="gramEnd"/>
      <w:r>
        <w:rPr>
          <w:rFonts w:ascii="Times New Roman" w:hAnsi="Times New Roman" w:cs="Times New Roman"/>
        </w:rPr>
        <w:t>. Приучать детей быть аккуратными: сохранять свое рабочее место в порядке, по окончании работы все убирать со стола.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Знакомство с искусством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>
        <w:rPr>
          <w:rFonts w:ascii="Times New Roman" w:hAnsi="Times New Roman" w:cs="Times New Roman"/>
        </w:rPr>
        <w:softHyphen/>
        <w:t>сматривании предметов народного и декоративно-прикладного искусства.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  <w:t>Познакомить детей с профессией художника. Учить узнавать и называть предметы и явления природы, окружающей действительно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  <w:spacing w:val="-3"/>
        </w:rPr>
        <w:t>сти в художественных образах (литература, музыка, изобразительное искусство).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Развивать интерес к посещению кукольного театра, выставок.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Формировать умение выделять жанры и виды искусства: картина (репродукция), скульпту</w:t>
      </w:r>
      <w:r>
        <w:rPr>
          <w:rFonts w:ascii="Times New Roman" w:hAnsi="Times New Roman" w:cs="Times New Roman"/>
        </w:rPr>
        <w:softHyphen/>
        <w:t>ра (изобразительное искусство), здание и сооружение (архитектура), цирк, театр.</w:t>
      </w:r>
      <w:proofErr w:type="gramEnd"/>
      <w:r>
        <w:rPr>
          <w:rFonts w:ascii="Times New Roman" w:hAnsi="Times New Roman" w:cs="Times New Roman"/>
        </w:rPr>
        <w:t xml:space="preserve"> 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>
        <w:rPr>
          <w:rFonts w:ascii="Times New Roman" w:hAnsi="Times New Roman" w:cs="Times New Roman"/>
        </w:rPr>
        <w:softHyphen/>
        <w:t>ные образы в изобразительной деятельности. Познакомить детей с архитектурой. Дать представление о том, что дома, в которых они живут (детский сад, школа, другие здания), это архитектур</w:t>
      </w:r>
      <w:r>
        <w:rPr>
          <w:rFonts w:ascii="Times New Roman" w:hAnsi="Times New Roman" w:cs="Times New Roman"/>
        </w:rPr>
        <w:softHyphen/>
        <w:t>ные сооружения. Обращать внимание на сходство и различия разных зданий, поощрять самостоятельное выделение частей здания, его особенности. Учить замечать различия в сходных по форме и строению зданиях (фор</w:t>
      </w:r>
      <w:r>
        <w:rPr>
          <w:rFonts w:ascii="Times New Roman" w:hAnsi="Times New Roman" w:cs="Times New Roman"/>
        </w:rPr>
        <w:softHyphen/>
        <w:t>ма и величина входных дверей, окон и других частей).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Поощрять стремление детей изображать в рисунках, ре</w:t>
      </w:r>
      <w:r>
        <w:rPr>
          <w:rFonts w:ascii="Times New Roman" w:hAnsi="Times New Roman" w:cs="Times New Roman"/>
        </w:rPr>
        <w:softHyphen/>
        <w:t>альные и сказочные строения. Организовать первое посещение музея (совместно с родителями), рас</w:t>
      </w:r>
      <w:r>
        <w:rPr>
          <w:rFonts w:ascii="Times New Roman" w:hAnsi="Times New Roman" w:cs="Times New Roman"/>
        </w:rPr>
        <w:softHyphen/>
        <w:t>сказать о назначении музея. Закреплять знания детей о  книге, книжной иллюстрации. Познакомить с библиотекой как центром хранения книг, созданных писателями и поэтами. Знакомить детей с произведениями народного искусства (</w:t>
      </w:r>
      <w:proofErr w:type="spellStart"/>
      <w:r>
        <w:rPr>
          <w:rFonts w:ascii="Times New Roman" w:hAnsi="Times New Roman" w:cs="Times New Roman"/>
        </w:rPr>
        <w:t>потешки</w:t>
      </w:r>
      <w:proofErr w:type="spellEnd"/>
      <w:r>
        <w:rPr>
          <w:rFonts w:ascii="Times New Roman" w:hAnsi="Times New Roman" w:cs="Times New Roman"/>
        </w:rPr>
        <w:t xml:space="preserve">, сказки, загадки, песни, хороводы, </w:t>
      </w:r>
      <w:proofErr w:type="spellStart"/>
      <w:r>
        <w:rPr>
          <w:rFonts w:ascii="Times New Roman" w:hAnsi="Times New Roman" w:cs="Times New Roman"/>
        </w:rPr>
        <w:t>заклички</w:t>
      </w:r>
      <w:proofErr w:type="spellEnd"/>
      <w:r>
        <w:rPr>
          <w:rFonts w:ascii="Times New Roman" w:hAnsi="Times New Roman" w:cs="Times New Roman"/>
        </w:rPr>
        <w:t>, изделия народного декоратив</w:t>
      </w:r>
      <w:r>
        <w:rPr>
          <w:rFonts w:ascii="Times New Roman" w:hAnsi="Times New Roman" w:cs="Times New Roman"/>
        </w:rPr>
        <w:softHyphen/>
        <w:t>но-прикладного искусства). Воспитывать бережное отношение к произведениям искусства.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Лепка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Продолжать развивать интерес к лепке; совершенствовать умение лепить из глины (из пластилина, пластической массы). Закреплять приемы</w:t>
      </w:r>
      <w:r>
        <w:rPr>
          <w:rFonts w:ascii="Times New Roman" w:hAnsi="Times New Roman" w:cs="Times New Roman"/>
        </w:rPr>
        <w:tab/>
        <w:t xml:space="preserve">лепки, освоенные в предыдущих группах; учить </w:t>
      </w:r>
      <w:proofErr w:type="spellStart"/>
      <w:r>
        <w:rPr>
          <w:rFonts w:ascii="Times New Roman" w:hAnsi="Times New Roman" w:cs="Times New Roman"/>
        </w:rPr>
        <w:t>прищипыванию</w:t>
      </w:r>
      <w:proofErr w:type="spellEnd"/>
      <w:r>
        <w:rPr>
          <w:rFonts w:ascii="Times New Roman" w:hAnsi="Times New Roman" w:cs="Times New Roman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>
        <w:rPr>
          <w:rFonts w:ascii="Times New Roman" w:hAnsi="Times New Roman" w:cs="Times New Roman"/>
        </w:rPr>
        <w:t>прищипыванию</w:t>
      </w:r>
      <w:proofErr w:type="spellEnd"/>
      <w:r>
        <w:rPr>
          <w:rFonts w:ascii="Times New Roman" w:hAnsi="Times New Roman" w:cs="Times New Roman"/>
        </w:rPr>
        <w:t xml:space="preserve"> мелких деталей (ушки у котенка, клюв у птички). Уметь сглаживать пальцами поверхность вылепленного предмета, фигурки. Учить приемам вдавливания середины шара, цилиндра для получения полой формы. Познакомить с использованием стеки. Поощрять стремление украшать вылепленные изделия узором при помощи стеки. Закреплять приемы аккуратной лепки.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Содержание программы </w:t>
      </w:r>
      <w:r>
        <w:rPr>
          <w:rFonts w:ascii="Times New Roman" w:eastAsia="Times New Roman" w:hAnsi="Times New Roman" w:cs="Times New Roman"/>
          <w:b/>
        </w:rPr>
        <w:t xml:space="preserve">образовательной области «Художественное творчество» для детей 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5-6 лет.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Предметное рисование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Продолжать совершенствовать умение передавать в рисунке образы предметов, явлений действительности и литературных произведений. Об</w:t>
      </w:r>
      <w:r>
        <w:rPr>
          <w:rFonts w:ascii="Times New Roman" w:hAnsi="Times New Roman" w:cs="Times New Roman"/>
          <w:sz w:val="24"/>
          <w:szCs w:val="24"/>
        </w:rPr>
        <w:t>ращать внимание детей на отличия предметов по форме, величине, пропор</w:t>
      </w:r>
      <w:r>
        <w:rPr>
          <w:rFonts w:ascii="Times New Roman" w:hAnsi="Times New Roman" w:cs="Times New Roman"/>
          <w:sz w:val="24"/>
          <w:szCs w:val="24"/>
        </w:rPr>
        <w:softHyphen/>
        <w:t>циям частей, побуждать их передавать эти отличия в рисунках.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>
        <w:rPr>
          <w:rFonts w:ascii="Times New Roman" w:hAnsi="Times New Roman" w:cs="Times New Roman"/>
          <w:sz w:val="24"/>
          <w:szCs w:val="24"/>
        </w:rPr>
        <w:softHyphen/>
        <w:t>гаться на плоскости (стоять, лежать, менять положение: живые существа могут двигаться, менять позы, деревья в ветреный день — наклоняться и т.д.). Учить передавать движения фигур.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Способствовать овладению композиционными умениями, способами и приемами рисования различными изобразительными материалами (цвет</w:t>
      </w:r>
      <w:r>
        <w:rPr>
          <w:rFonts w:ascii="Times New Roman" w:hAnsi="Times New Roman" w:cs="Times New Roman"/>
          <w:sz w:val="24"/>
          <w:szCs w:val="24"/>
        </w:rPr>
        <w:softHyphen/>
        <w:t>ные карандаши, гуашь, акварель, цветные мелки, пастель, сангина, уголь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ный карандаш, фломастеры, разнообразные кисти 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Вырабатывать навыки рисования контура предмета простым каранда</w:t>
      </w:r>
      <w:r>
        <w:rPr>
          <w:rFonts w:ascii="Times New Roman" w:hAnsi="Times New Roman" w:cs="Times New Roman"/>
          <w:sz w:val="24"/>
          <w:szCs w:val="24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рисовать акварелью в соответствии с ее спецификой: прозрачнос</w:t>
      </w:r>
      <w:r>
        <w:rPr>
          <w:rFonts w:ascii="Times New Roman" w:hAnsi="Times New Roman" w:cs="Times New Roman"/>
          <w:sz w:val="24"/>
          <w:szCs w:val="24"/>
        </w:rPr>
        <w:softHyphen/>
        <w:t>тью и легкостью цвета, плавностью перехода одного цвета в другой.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Учить детей рисовать кистью разными способами: широкие линии — всем ворсом, тонкие — концом кисти; наносить мазки, прикладывая кисть всем ворсом к бумаге, и рисовать концом кисти мелкие пятнышки.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Закреплять знания об уже известных цветах, знакомить с новыми цвета</w:t>
      </w:r>
      <w:r>
        <w:rPr>
          <w:rFonts w:ascii="Times New Roman" w:hAnsi="Times New Roman" w:cs="Times New Roman"/>
          <w:sz w:val="24"/>
          <w:szCs w:val="24"/>
        </w:rPr>
        <w:softHyphen/>
        <w:t>ми (фиолетовый) и оттенками (голубой, розовый, светло-зеленый, сирене</w:t>
      </w:r>
      <w:r>
        <w:rPr>
          <w:rFonts w:ascii="Times New Roman" w:hAnsi="Times New Roman" w:cs="Times New Roman"/>
          <w:sz w:val="24"/>
          <w:szCs w:val="24"/>
        </w:rPr>
        <w:softHyphen/>
        <w:t>вый), развивать чувство цвета. Учить смешивать краски для получения 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вых цветов и оттенков (при рисовании гуашью)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высветлять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Сюжетное рисование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воробей»)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Развивать композиционные умения, учить располагать изображения на полосе, внизу листа и по всему листу.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цветов на лугу). Учить располагать на рисунке предметы так, чтобы они загораживали друг друга (растущие перед домом деревья и частично его загораживающие).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Декоративное рисование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Продолжать знакомить детей с изделиями народных промыслов, за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креплять и углублять знания о дымковской,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игрушке и их росписи; предлагать создавать изображения по мотивам народной де</w:t>
      </w:r>
      <w:r>
        <w:rPr>
          <w:rFonts w:ascii="Times New Roman" w:hAnsi="Times New Roman" w:cs="Times New Roman"/>
          <w:sz w:val="24"/>
          <w:szCs w:val="24"/>
        </w:rPr>
        <w:softHyphen/>
        <w:t>коративной росписи, знакомить с ее цветовым строем и элементами композиции, добиваться большего разнообразия используемых элемен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тов, тщательности исполнения. 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Полхов-Майдана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Включать городецкую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полхов-майданскую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роспись в творческую 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боту детей, помогать осваивать специфику этих видов росписи. 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Знакомить с региональным (местным) декоративным искусством. 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</w:t>
      </w:r>
      <w:r>
        <w:rPr>
          <w:rFonts w:ascii="Times New Roman" w:hAnsi="Times New Roman" w:cs="Times New Roman"/>
          <w:sz w:val="24"/>
          <w:szCs w:val="24"/>
        </w:rPr>
        <w:softHyphen/>
        <w:t>ты, листья, травка, усики, завитки, оживки).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Учить создавать узоры на ли</w:t>
      </w:r>
      <w:r>
        <w:rPr>
          <w:rFonts w:ascii="Times New Roman" w:hAnsi="Times New Roman" w:cs="Times New Roman"/>
          <w:sz w:val="24"/>
          <w:szCs w:val="24"/>
        </w:rPr>
        <w:softHyphen/>
        <w:t>стах бумаги, по форме соответствующих форме народного изделия (под</w:t>
      </w:r>
      <w:r>
        <w:rPr>
          <w:rFonts w:ascii="Times New Roman" w:hAnsi="Times New Roman" w:cs="Times New Roman"/>
          <w:sz w:val="24"/>
          <w:szCs w:val="24"/>
        </w:rPr>
        <w:softHyphen/>
        <w:t>нос, солонка, чашка, розетка и др.). Для развития творчества в декоративной деятельности использовать декоративные ткани. Предоставлять детям бу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магу в форме одежды и головных уборов (кокошник, платок, свитер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др.), предметов быта (салфетка, полотенце). Учить располагать узор рит</w:t>
      </w:r>
      <w:r>
        <w:rPr>
          <w:rFonts w:ascii="Times New Roman" w:hAnsi="Times New Roman" w:cs="Times New Roman"/>
          <w:sz w:val="24"/>
          <w:szCs w:val="24"/>
        </w:rPr>
        <w:softHyphen/>
        <w:t>мично. Предлагать расписывать бумажные силуэты и объемные фигуры.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Знакомство с искусством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Учить выделять, называть, группировать произведения по видам искус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ства (литература, музыка, изобразительное искусство, архитектура, балет, </w:t>
      </w:r>
      <w:r>
        <w:rPr>
          <w:rFonts w:ascii="Times New Roman" w:hAnsi="Times New Roman" w:cs="Times New Roman"/>
          <w:sz w:val="24"/>
          <w:szCs w:val="24"/>
        </w:rPr>
        <w:t>театр, цирк, фотография).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End"/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ab/>
        <w:t xml:space="preserve">Познакомить детей с жанрами изобразительного искусства;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учить выделять и использовать в своей изобразительной </w:t>
      </w:r>
      <w:r>
        <w:rPr>
          <w:rFonts w:ascii="Times New Roman" w:hAnsi="Times New Roman" w:cs="Times New Roman"/>
          <w:spacing w:val="-9"/>
          <w:sz w:val="24"/>
          <w:szCs w:val="24"/>
        </w:rPr>
        <w:t>деятельности средства выразительности разных видов искусства, знать и называть материалы для разных видов художественной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Познакомить с произведениями живописи (И. Шишкин, И. Левитан,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В. Серов, И. Грабарь, П.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Кончаловский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и др.) и изображением родной при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роды в картинах художников. 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Расширять представления о графике (ее выразительных средствах). </w:t>
      </w:r>
      <w:r>
        <w:rPr>
          <w:rFonts w:ascii="Times New Roman" w:hAnsi="Times New Roman" w:cs="Times New Roman"/>
          <w:sz w:val="24"/>
          <w:szCs w:val="24"/>
        </w:rPr>
        <w:t xml:space="preserve">Знакомить с творчеством художников-иллюстраторов детских книг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(Ю. Васнецов, Е.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Рачев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Е.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и др.).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 xml:space="preserve">Продолжать знакомить детей с архитектурой.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Закреплять знания о том,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существуют различные по назначению здания: жилые дома, магазины, </w:t>
      </w:r>
      <w:r>
        <w:rPr>
          <w:rFonts w:ascii="Times New Roman" w:hAnsi="Times New Roman" w:cs="Times New Roman"/>
          <w:sz w:val="24"/>
          <w:szCs w:val="24"/>
        </w:rPr>
        <w:t xml:space="preserve">театры, кинотеатры и др. </w:t>
      </w:r>
      <w:r>
        <w:rPr>
          <w:rFonts w:ascii="Times New Roman" w:hAnsi="Times New Roman" w:cs="Times New Roman"/>
          <w:spacing w:val="-4"/>
          <w:sz w:val="24"/>
          <w:szCs w:val="24"/>
        </w:rPr>
        <w:t>Обращать внимание детей на сходства и различия архитектурных со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оружений одинакового назначения: форма, пропорции (высота, длина, ук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рашения — декор и т. д.).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Подвести детей к пониманию зависимости конст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>рукции здания от его назначения: жилой дом, театр, храм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Развивать наблюдательность, учить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внимательно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ций, украшающих деталей.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  <w:t>При чтении литературных произведений, сказок обращать внимание де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>тей на описание сказочных домиков (теремок, рукавичка, кувшинчик, из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бушка на курьих ножках), дворцов. </w:t>
      </w:r>
      <w:r>
        <w:rPr>
          <w:rFonts w:ascii="Times New Roman" w:hAnsi="Times New Roman" w:cs="Times New Roman"/>
          <w:spacing w:val="-5"/>
          <w:sz w:val="24"/>
          <w:szCs w:val="24"/>
        </w:rPr>
        <w:t>Развивать эстетические чувства, эмоции, эстетический вкус, эстетичес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>кое восприятие, интерес к искусству. Формировать умение соотносить ху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дожественный образ и средства выразительности, характеризующие его в </w:t>
      </w:r>
      <w:r>
        <w:rPr>
          <w:rFonts w:ascii="Times New Roman" w:hAnsi="Times New Roman" w:cs="Times New Roman"/>
          <w:spacing w:val="-5"/>
          <w:sz w:val="24"/>
          <w:szCs w:val="24"/>
        </w:rPr>
        <w:t>разных видах искусства, подбирать материал и пособия для самостоятель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ной художественной деятельности. 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Расширять представления о творческих профессиях, их значении, осо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бенностях: художник, композитор, музыкант, актер, артист балета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Закреплять и расширять знания о телевидении, о музеях, театре, цирке, кино, библиотеке и формировать желание посещать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Подвести детей к понятиям «народное искусство», «виды и жанры на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родного искусства». 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Расширять представления детей о народном искусстве, фольклоре, му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зыке и художественных промыслах. Развивать интерес к участию в фольк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лорных праздниках. 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Формировать бережное отношение к произведениям искусства.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Содержание программы </w:t>
      </w:r>
      <w:r>
        <w:rPr>
          <w:rFonts w:ascii="Times New Roman" w:eastAsia="Times New Roman" w:hAnsi="Times New Roman" w:cs="Times New Roman"/>
          <w:b/>
        </w:rPr>
        <w:t xml:space="preserve">образовательной области «Художественное творчество» для детей 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6-7 лет.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Предметное рисование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Совершенствовать умение изображать предметы по памяти и с натуры; развивать наблюдательность, способность замечать характерные особенно</w:t>
      </w:r>
      <w:r>
        <w:rPr>
          <w:rFonts w:ascii="Times New Roman" w:hAnsi="Times New Roman" w:cs="Times New Roman"/>
        </w:rPr>
        <w:softHyphen/>
        <w:t>сти предметов и передавать их средствами рисунка (форма, пропорции, расположение на листе бумаги).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Продолжать учить детей сюжетному рисованию: размещать изображе</w:t>
      </w:r>
      <w:r>
        <w:rPr>
          <w:rFonts w:ascii="Times New Roman" w:hAnsi="Times New Roman" w:cs="Times New Roman"/>
        </w:rPr>
        <w:softHyphen/>
        <w:t>ния на листе в соответствии с их реальным расположением (ближе или дальше от рисующего, ближе к нижнему краю листа или дальше от него); передавать различия в величине изображаемых предметов (дерево высокое, цветок ниже дерева; воробышек маленький, ворона большая и т. п.). Фор</w:t>
      </w:r>
      <w:r>
        <w:rPr>
          <w:rFonts w:ascii="Times New Roman" w:hAnsi="Times New Roman" w:cs="Times New Roman"/>
        </w:rPr>
        <w:softHyphen/>
        <w:t>мировать умение строить композицию рисунка; передавать движения лю</w:t>
      </w:r>
      <w:r>
        <w:rPr>
          <w:rFonts w:ascii="Times New Roman" w:hAnsi="Times New Roman" w:cs="Times New Roman"/>
        </w:rPr>
        <w:softHyphen/>
        <w:t>дей и животных.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Совершенствовать технику изображения. Продолжать развивать свобо</w:t>
      </w:r>
      <w:r>
        <w:rPr>
          <w:rFonts w:ascii="Times New Roman" w:hAnsi="Times New Roman" w:cs="Times New Roman"/>
        </w:rPr>
        <w:softHyphen/>
        <w:t>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</w:t>
      </w:r>
      <w:r>
        <w:rPr>
          <w:rFonts w:ascii="Times New Roman" w:hAnsi="Times New Roman" w:cs="Times New Roman"/>
        </w:rPr>
        <w:softHyphen/>
        <w:t xml:space="preserve">на, угольный карандаш, </w:t>
      </w:r>
      <w:proofErr w:type="spellStart"/>
      <w:r>
        <w:rPr>
          <w:rFonts w:ascii="Times New Roman" w:hAnsi="Times New Roman" w:cs="Times New Roman"/>
        </w:rPr>
        <w:t>гелевая</w:t>
      </w:r>
      <w:proofErr w:type="spellEnd"/>
      <w:r>
        <w:rPr>
          <w:rFonts w:ascii="Times New Roman" w:hAnsi="Times New Roman" w:cs="Times New Roman"/>
        </w:rPr>
        <w:t xml:space="preserve"> ручка и др.). Предлагать детям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</w:t>
      </w:r>
      <w:r>
        <w:rPr>
          <w:rFonts w:ascii="Times New Roman" w:hAnsi="Times New Roman" w:cs="Times New Roman"/>
        </w:rPr>
        <w:softHyphen/>
        <w:t>ми фон может быть подготовлен как в начале, так и по завершении основ</w:t>
      </w:r>
      <w:r>
        <w:rPr>
          <w:rFonts w:ascii="Times New Roman" w:hAnsi="Times New Roman" w:cs="Times New Roman"/>
        </w:rPr>
        <w:softHyphen/>
        <w:t>ного изображения.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Продолжать формировать умение свободно владеть карандашом при выполнении линейного рисунка, учить плавным поворотам руки при ри</w:t>
      </w:r>
      <w:r>
        <w:rPr>
          <w:rFonts w:ascii="Times New Roman" w:hAnsi="Times New Roman" w:cs="Times New Roman"/>
        </w:rPr>
        <w:softHyphen/>
        <w:t>совании округлых линий, при рисовании завитков в разном направлени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от веточки и от конца завитка к веточке, вертикально и горизонтально), учить осуществлять движение всей рукой при рисовании длинных ли</w:t>
      </w:r>
      <w:r>
        <w:rPr>
          <w:rFonts w:ascii="Times New Roman" w:hAnsi="Times New Roman" w:cs="Times New Roman"/>
        </w:rPr>
        <w:softHyphen/>
        <w:t>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>
        <w:rPr>
          <w:rFonts w:ascii="Times New Roman" w:hAnsi="Times New Roman" w:cs="Times New Roman"/>
        </w:rPr>
        <w:t>городец</w:t>
      </w:r>
      <w:proofErr w:type="spellEnd"/>
      <w:r>
        <w:rPr>
          <w:rFonts w:ascii="Times New Roman" w:hAnsi="Times New Roman" w:cs="Times New Roman"/>
        </w:rPr>
        <w:t>) и др.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</w:t>
      </w:r>
      <w:r>
        <w:rPr>
          <w:rFonts w:ascii="Times New Roman" w:hAnsi="Times New Roman" w:cs="Times New Roman"/>
        </w:rPr>
        <w:softHyphen/>
        <w:t>ствовать плавные переходы оттенков цвета, получившиеся при равномер</w:t>
      </w:r>
      <w:r>
        <w:rPr>
          <w:rFonts w:ascii="Times New Roman" w:hAnsi="Times New Roman" w:cs="Times New Roman"/>
        </w:rPr>
        <w:softHyphen/>
        <w:t>ном закрашивании и регулировании нажима на карандаш.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Развивать представление о разнообразии цветов и оттенков, опираясь на реальную окраску предметов, декоративную роспись, сказочные сюжеты; обучать созданию цветов и оттенков.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Постепенно подводить детей к обозначению цветов, например, включа</w:t>
      </w:r>
      <w:r>
        <w:rPr>
          <w:rFonts w:ascii="Times New Roman" w:hAnsi="Times New Roman" w:cs="Times New Roman"/>
        </w:rPr>
        <w:softHyphen/>
        <w:t>ющих два оттенка (</w:t>
      </w:r>
      <w:proofErr w:type="gramStart"/>
      <w:r>
        <w:rPr>
          <w:rFonts w:ascii="Times New Roman" w:hAnsi="Times New Roman" w:cs="Times New Roman"/>
        </w:rPr>
        <w:t>желто-зеленый</w:t>
      </w:r>
      <w:proofErr w:type="gramEnd"/>
      <w:r>
        <w:rPr>
          <w:rFonts w:ascii="Times New Roman" w:hAnsi="Times New Roman" w:cs="Times New Roman"/>
        </w:rPr>
        <w:t>, серо-голубой) или уподобленных при</w:t>
      </w:r>
      <w:r>
        <w:rPr>
          <w:rFonts w:ascii="Times New Roman" w:hAnsi="Times New Roman" w:cs="Times New Roman"/>
        </w:rPr>
        <w:softHyphen/>
        <w:t>родным (малиновый, персиковый и т. п.). Обращать внимание детей на из</w:t>
      </w:r>
      <w:r>
        <w:rPr>
          <w:rFonts w:ascii="Times New Roman" w:hAnsi="Times New Roman" w:cs="Times New Roman"/>
        </w:rPr>
        <w:softHyphen/>
        <w:t xml:space="preserve">менчивость цвета предметов (например, в процессе роста помидоры зеленые, а созревшие — красные). </w:t>
      </w:r>
      <w:proofErr w:type="gramStart"/>
      <w:r>
        <w:rPr>
          <w:rFonts w:ascii="Times New Roman" w:hAnsi="Times New Roman" w:cs="Times New Roman"/>
        </w:rPr>
        <w:t>Учить замечать изменение цвета в приро</w:t>
      </w:r>
      <w:r>
        <w:rPr>
          <w:rFonts w:ascii="Times New Roman" w:hAnsi="Times New Roman" w:cs="Times New Roman"/>
        </w:rPr>
        <w:softHyphen/>
        <w:t>де в связи с изменением погоды (небо голубое в солнечный день и серое в пасмурный).</w:t>
      </w:r>
      <w:proofErr w:type="gramEnd"/>
      <w:r>
        <w:rPr>
          <w:rFonts w:ascii="Times New Roman" w:hAnsi="Times New Roman" w:cs="Times New Roman"/>
        </w:rPr>
        <w:t xml:space="preserve"> Развивать цветовое восприятие в целях обогащения колорис</w:t>
      </w:r>
      <w:r>
        <w:rPr>
          <w:rFonts w:ascii="Times New Roman" w:hAnsi="Times New Roman" w:cs="Times New Roman"/>
        </w:rPr>
        <w:softHyphen/>
        <w:t>тической гаммы рисунка.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</w:rPr>
        <w:tab/>
        <w:t>Учить детей определять названия цветов, различать оттенки и переда</w:t>
      </w:r>
      <w:r>
        <w:rPr>
          <w:rFonts w:ascii="Times New Roman" w:hAnsi="Times New Roman" w:cs="Times New Roman"/>
        </w:rPr>
        <w:softHyphen/>
        <w:t>вать их в рисунке, развивать восприятие, способность наблюдать и сравни</w:t>
      </w:r>
      <w:r>
        <w:rPr>
          <w:rFonts w:ascii="Times New Roman" w:hAnsi="Times New Roman" w:cs="Times New Roman"/>
        </w:rPr>
        <w:softHyphen/>
        <w:t>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Сюжетное рисование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Продолжать учить детей размещать изображения на листе в соответствии с их реальным расположением (ближе – дальше); передавать различия в величине изображаемых предметов.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>
        <w:rPr>
          <w:rFonts w:ascii="Times New Roman" w:hAnsi="Times New Roman" w:cs="Times New Roman"/>
        </w:rPr>
        <w:t>рисунке</w:t>
      </w:r>
      <w:proofErr w:type="gramEnd"/>
      <w:r>
        <w:rPr>
          <w:rFonts w:ascii="Times New Roman" w:hAnsi="Times New Roman" w:cs="Times New Roman"/>
        </w:rPr>
        <w:t xml:space="preserve"> как сюжеты народных сказок, так и авторских произведений; проявлять самостоятельность в выборе темы, композиционного и цветового решения.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Декоративное рисование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Продолжать развивать декоративное творчество детей, развивать уме</w:t>
      </w:r>
      <w:r>
        <w:rPr>
          <w:rFonts w:ascii="Times New Roman" w:hAnsi="Times New Roman" w:cs="Times New Roman"/>
        </w:rPr>
        <w:softHyphen/>
        <w:t xml:space="preserve">ние создавать узоры по мотивам народных росписей, уже знакомых детям и новых (городецкая, гжельская, хохломская, </w:t>
      </w:r>
      <w:proofErr w:type="spellStart"/>
      <w:r>
        <w:rPr>
          <w:rFonts w:ascii="Times New Roman" w:hAnsi="Times New Roman" w:cs="Times New Roman"/>
        </w:rPr>
        <w:t>жостовская</w:t>
      </w:r>
      <w:proofErr w:type="spellEnd"/>
      <w:r>
        <w:rPr>
          <w:rFonts w:ascii="Times New Roman" w:hAnsi="Times New Roman" w:cs="Times New Roman"/>
        </w:rPr>
        <w:t>, мезенская роспись и др.). Закреплять умение создавать композиции на листах бумаги разной формы, силуэтах предметов и игрушек, а также расписывать вылепленные детьми игрушки.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Закреплять умение при составлении декоративной композиции на осно</w:t>
      </w:r>
      <w:r>
        <w:rPr>
          <w:rFonts w:ascii="Times New Roman" w:hAnsi="Times New Roman" w:cs="Times New Roman"/>
        </w:rPr>
        <w:softHyphen/>
        <w:t>ве того или иного вида народного искусства, использовать характерные для него элементы узора и цветовую гамму.</w:t>
      </w:r>
    </w:p>
    <w:p w:rsidR="00442DAC" w:rsidRDefault="00442DAC" w:rsidP="0044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Знакомство с искусством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  <w:t>Формировать основы художественной культуры. Продолжать разви</w:t>
      </w:r>
      <w:r>
        <w:rPr>
          <w:rFonts w:ascii="Times New Roman" w:hAnsi="Times New Roman" w:cs="Times New Roman"/>
          <w:spacing w:val="-2"/>
        </w:rPr>
        <w:softHyphen/>
        <w:t xml:space="preserve">вать интерес к искусству. </w:t>
      </w:r>
      <w:proofErr w:type="gramStart"/>
      <w:r>
        <w:rPr>
          <w:rFonts w:ascii="Times New Roman" w:hAnsi="Times New Roman" w:cs="Times New Roman"/>
          <w:spacing w:val="-2"/>
        </w:rPr>
        <w:t>Закреплять знания об искусстве как виде твор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>ческой деятельности людей, о видах искусства (декоративно-приклад</w:t>
      </w:r>
      <w:r>
        <w:rPr>
          <w:rFonts w:ascii="Times New Roman" w:hAnsi="Times New Roman" w:cs="Times New Roman"/>
        </w:rPr>
        <w:softHyphen/>
        <w:t>ное, изобразительное искусство, литература, музыка, архитектура, театр, танец, кино, цирк).</w:t>
      </w:r>
      <w:proofErr w:type="gramEnd"/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ab/>
        <w:t>Расширять знания детей об изобразительном искусстве, развивать худо</w:t>
      </w:r>
      <w:r>
        <w:rPr>
          <w:rFonts w:ascii="Times New Roman" w:hAnsi="Times New Roman" w:cs="Times New Roman"/>
          <w:spacing w:val="-6"/>
        </w:rPr>
        <w:softHyphen/>
      </w:r>
      <w:r>
        <w:rPr>
          <w:rFonts w:ascii="Times New Roman" w:hAnsi="Times New Roman" w:cs="Times New Roman"/>
          <w:spacing w:val="-4"/>
        </w:rPr>
        <w:t>жественное восприятие произведений изобразительного искусства. Про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</w:rPr>
        <w:t xml:space="preserve">должать знакомить детей с произведениями живописи: </w:t>
      </w:r>
      <w:proofErr w:type="gramStart"/>
      <w:r>
        <w:rPr>
          <w:rFonts w:ascii="Times New Roman" w:hAnsi="Times New Roman" w:cs="Times New Roman"/>
        </w:rPr>
        <w:t xml:space="preserve">И. Шишкин </w:t>
      </w:r>
      <w:r>
        <w:rPr>
          <w:rFonts w:ascii="Times New Roman" w:hAnsi="Times New Roman" w:cs="Times New Roman"/>
          <w:spacing w:val="-4"/>
        </w:rPr>
        <w:t>(«Рожь», «Утро в сосновом лесу»), И. Левитан («Золотая осень», «Март», «Весна.</w:t>
      </w:r>
      <w:proofErr w:type="gramEnd"/>
      <w:r>
        <w:rPr>
          <w:rFonts w:ascii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</w:rPr>
        <w:t xml:space="preserve">Большая вода»), А. Саврасов («Грачи прилетели»), А. Пластов </w:t>
      </w:r>
      <w:r>
        <w:rPr>
          <w:rFonts w:ascii="Times New Roman" w:hAnsi="Times New Roman" w:cs="Times New Roman"/>
          <w:spacing w:val="-5"/>
        </w:rPr>
        <w:t>(«Полдень», «Летом», «Сенокос»), В. Васнецов («</w:t>
      </w:r>
      <w:proofErr w:type="spellStart"/>
      <w:r>
        <w:rPr>
          <w:rFonts w:ascii="Times New Roman" w:hAnsi="Times New Roman" w:cs="Times New Roman"/>
          <w:spacing w:val="-5"/>
        </w:rPr>
        <w:t>Аленушка</w:t>
      </w:r>
      <w:proofErr w:type="spellEnd"/>
      <w:r>
        <w:rPr>
          <w:rFonts w:ascii="Times New Roman" w:hAnsi="Times New Roman" w:cs="Times New Roman"/>
          <w:spacing w:val="-5"/>
        </w:rPr>
        <w:t xml:space="preserve">», «Богатыри», </w:t>
      </w:r>
      <w:r>
        <w:rPr>
          <w:rFonts w:ascii="Times New Roman" w:hAnsi="Times New Roman" w:cs="Times New Roman"/>
        </w:rPr>
        <w:t>«Иван Царевич на сером волке») и др.</w:t>
      </w:r>
      <w:proofErr w:type="gramEnd"/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ab/>
        <w:t xml:space="preserve">Расширять представление о скульптуре малых форм, выделяя образные </w:t>
      </w:r>
      <w:r>
        <w:rPr>
          <w:rFonts w:ascii="Times New Roman" w:hAnsi="Times New Roman" w:cs="Times New Roman"/>
          <w:spacing w:val="-4"/>
        </w:rPr>
        <w:t xml:space="preserve">средства выразительности (форма, пропорции, цвет, характерные детали, </w:t>
      </w:r>
      <w:r>
        <w:rPr>
          <w:rFonts w:ascii="Times New Roman" w:hAnsi="Times New Roman" w:cs="Times New Roman"/>
        </w:rPr>
        <w:t>поза, движения и др.).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ab/>
        <w:t>Расширять представления детей о художниках — иллюстраторах дет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  <w:spacing w:val="-5"/>
        </w:rPr>
        <w:t xml:space="preserve">ской книги (И. </w:t>
      </w:r>
      <w:proofErr w:type="spellStart"/>
      <w:r>
        <w:rPr>
          <w:rFonts w:ascii="Times New Roman" w:hAnsi="Times New Roman" w:cs="Times New Roman"/>
          <w:spacing w:val="-5"/>
        </w:rPr>
        <w:t>Билибин</w:t>
      </w:r>
      <w:proofErr w:type="spellEnd"/>
      <w:r>
        <w:rPr>
          <w:rFonts w:ascii="Times New Roman" w:hAnsi="Times New Roman" w:cs="Times New Roman"/>
          <w:spacing w:val="-5"/>
        </w:rPr>
        <w:t>, Ю. Васнецов, В. Конашевич, В. Лебедев, Т. Мав</w:t>
      </w:r>
      <w:r>
        <w:rPr>
          <w:rFonts w:ascii="Times New Roman" w:hAnsi="Times New Roman" w:cs="Times New Roman"/>
        </w:rPr>
        <w:t xml:space="preserve">рина, Е. </w:t>
      </w:r>
      <w:proofErr w:type="spellStart"/>
      <w:r>
        <w:rPr>
          <w:rFonts w:ascii="Times New Roman" w:hAnsi="Times New Roman" w:cs="Times New Roman"/>
        </w:rPr>
        <w:t>Чарушин</w:t>
      </w:r>
      <w:proofErr w:type="spellEnd"/>
      <w:r>
        <w:rPr>
          <w:rFonts w:ascii="Times New Roman" w:hAnsi="Times New Roman" w:cs="Times New Roman"/>
        </w:rPr>
        <w:t xml:space="preserve"> и др.).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ab/>
        <w:t>Продолжать знакомить детей с народным декоративно-прикладным ис</w:t>
      </w:r>
      <w:r>
        <w:rPr>
          <w:rFonts w:ascii="Times New Roman" w:hAnsi="Times New Roman" w:cs="Times New Roman"/>
          <w:spacing w:val="-5"/>
        </w:rPr>
        <w:softHyphen/>
      </w:r>
      <w:r>
        <w:rPr>
          <w:rFonts w:ascii="Times New Roman" w:hAnsi="Times New Roman" w:cs="Times New Roman"/>
          <w:spacing w:val="-4"/>
        </w:rPr>
        <w:t xml:space="preserve">кусством (гжельская, хохломская, </w:t>
      </w:r>
      <w:proofErr w:type="spellStart"/>
      <w:r>
        <w:rPr>
          <w:rFonts w:ascii="Times New Roman" w:hAnsi="Times New Roman" w:cs="Times New Roman"/>
          <w:spacing w:val="-4"/>
        </w:rPr>
        <w:t>жостовская</w:t>
      </w:r>
      <w:proofErr w:type="spellEnd"/>
      <w:r>
        <w:rPr>
          <w:rFonts w:ascii="Times New Roman" w:hAnsi="Times New Roman" w:cs="Times New Roman"/>
          <w:spacing w:val="-4"/>
        </w:rPr>
        <w:t>, мезенская роспись), с кера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</w:rPr>
        <w:t>мическими изделиями, народными игрушками.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ab/>
        <w:t xml:space="preserve">Продолжать знакомить с архитектурой, закреплять и обогащать знания </w:t>
      </w:r>
      <w:r>
        <w:rPr>
          <w:rFonts w:ascii="Times New Roman" w:hAnsi="Times New Roman" w:cs="Times New Roman"/>
          <w:spacing w:val="-5"/>
        </w:rPr>
        <w:t xml:space="preserve">детей о том, что существуют здания различного назначения (жилые дома, </w:t>
      </w:r>
      <w:r>
        <w:rPr>
          <w:rFonts w:ascii="Times New Roman" w:hAnsi="Times New Roman" w:cs="Times New Roman"/>
        </w:rPr>
        <w:t>магазины, кинотеатры, детские сады, школы и др.).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ab/>
        <w:t>Развивать умение выделять сходство и различия архитектурных соору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  <w:spacing w:val="-5"/>
        </w:rPr>
        <w:t>жений одинакового назначения. Учить выделять одинаковые части конст</w:t>
      </w:r>
      <w:r>
        <w:rPr>
          <w:rFonts w:ascii="Times New Roman" w:hAnsi="Times New Roman" w:cs="Times New Roman"/>
          <w:spacing w:val="-5"/>
        </w:rPr>
        <w:softHyphen/>
      </w:r>
      <w:r>
        <w:rPr>
          <w:rFonts w:ascii="Times New Roman" w:hAnsi="Times New Roman" w:cs="Times New Roman"/>
        </w:rPr>
        <w:t>рукции и особенности деталей.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  <w:t>Познакомить детей со спецификой храмовой архитектуры: купол, ар</w:t>
      </w:r>
      <w:r>
        <w:rPr>
          <w:rFonts w:ascii="Times New Roman" w:hAnsi="Times New Roman" w:cs="Times New Roman"/>
          <w:spacing w:val="-2"/>
        </w:rPr>
        <w:softHyphen/>
        <w:t xml:space="preserve">ки, </w:t>
      </w:r>
      <w:proofErr w:type="spellStart"/>
      <w:r>
        <w:rPr>
          <w:rFonts w:ascii="Times New Roman" w:hAnsi="Times New Roman" w:cs="Times New Roman"/>
          <w:spacing w:val="-2"/>
        </w:rPr>
        <w:t>аркатурный</w:t>
      </w:r>
      <w:proofErr w:type="spellEnd"/>
      <w:r>
        <w:rPr>
          <w:rFonts w:ascii="Times New Roman" w:hAnsi="Times New Roman" w:cs="Times New Roman"/>
          <w:spacing w:val="-2"/>
        </w:rPr>
        <w:t xml:space="preserve"> поясок по периметру здания, барабан (круглая часть под </w:t>
      </w:r>
      <w:r>
        <w:rPr>
          <w:rFonts w:ascii="Times New Roman" w:hAnsi="Times New Roman" w:cs="Times New Roman"/>
        </w:rPr>
        <w:t>куполом) и т.д. Знакомить детей с архитектурой, опираясь на регио</w:t>
      </w:r>
      <w:r>
        <w:rPr>
          <w:rFonts w:ascii="Times New Roman" w:hAnsi="Times New Roman" w:cs="Times New Roman"/>
        </w:rPr>
        <w:softHyphen/>
        <w:t xml:space="preserve">нальные особенности местности, в которой они живут. </w:t>
      </w:r>
      <w:proofErr w:type="gramStart"/>
      <w:r>
        <w:rPr>
          <w:rFonts w:ascii="Times New Roman" w:hAnsi="Times New Roman" w:cs="Times New Roman"/>
        </w:rPr>
        <w:t>Рассказать де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 xml:space="preserve">тям, что, как и в каждом виде искусства, в архитектуре есть памятники, которые известны во всем мире: в России это Кремль, собор Василия </w:t>
      </w:r>
      <w:r>
        <w:rPr>
          <w:rFonts w:ascii="Times New Roman" w:hAnsi="Times New Roman" w:cs="Times New Roman"/>
        </w:rPr>
        <w:t>Блаженного, Зимний дворец, Исаакиевский собор, Петергоф, памятни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2"/>
        </w:rPr>
        <w:t>ки «Золотого кольца» и другие — в разных городах свои.</w:t>
      </w:r>
      <w:proofErr w:type="gramEnd"/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  <w:t>Учить детей передавать в художественной деятельности образы ар</w:t>
      </w:r>
      <w:r>
        <w:rPr>
          <w:rFonts w:ascii="Times New Roman" w:hAnsi="Times New Roman" w:cs="Times New Roman"/>
          <w:spacing w:val="-1"/>
        </w:rPr>
        <w:softHyphen/>
        <w:t xml:space="preserve">хитектурных сооружений, сказочных построек. Поощрять стремление </w:t>
      </w:r>
      <w:r>
        <w:rPr>
          <w:rFonts w:ascii="Times New Roman" w:hAnsi="Times New Roman" w:cs="Times New Roman"/>
        </w:rPr>
        <w:t>изображать детали построек (наличники, резной подзор по контуру крыши).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ab/>
      </w:r>
      <w:proofErr w:type="gramStart"/>
      <w:r>
        <w:rPr>
          <w:rFonts w:ascii="Times New Roman" w:hAnsi="Times New Roman" w:cs="Times New Roman"/>
          <w:spacing w:val="-4"/>
        </w:rPr>
        <w:t xml:space="preserve">Расширять знания детей о творческой деятельности, ее особенностях; </w:t>
      </w:r>
      <w:r>
        <w:rPr>
          <w:rFonts w:ascii="Times New Roman" w:hAnsi="Times New Roman" w:cs="Times New Roman"/>
          <w:spacing w:val="-2"/>
        </w:rPr>
        <w:t>учить называть виды художественной деятельности, профессию деятеля</w:t>
      </w:r>
      <w:r>
        <w:rPr>
          <w:rFonts w:ascii="Times New Roman" w:hAnsi="Times New Roman" w:cs="Times New Roman"/>
        </w:rPr>
        <w:t xml:space="preserve"> искусства (художник, композитор, артист, танцор, певец, пианист, скрипач, режиссер, директор театра, архитектор и т. 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Развивать умение выражать в речи свои впечатления, высказывать суж</w:t>
      </w:r>
      <w:r>
        <w:rPr>
          <w:rFonts w:ascii="Times New Roman" w:hAnsi="Times New Roman" w:cs="Times New Roman"/>
        </w:rPr>
        <w:softHyphen/>
        <w:t xml:space="preserve">дения, оценки; развивать эстетические чувства, эмоции, переживания; учить </w:t>
      </w:r>
      <w:proofErr w:type="gramStart"/>
      <w:r>
        <w:rPr>
          <w:rFonts w:ascii="Times New Roman" w:hAnsi="Times New Roman" w:cs="Times New Roman"/>
        </w:rPr>
        <w:t>самостоятельно</w:t>
      </w:r>
      <w:proofErr w:type="gramEnd"/>
      <w:r>
        <w:rPr>
          <w:rFonts w:ascii="Times New Roman" w:hAnsi="Times New Roman" w:cs="Times New Roman"/>
        </w:rPr>
        <w:t xml:space="preserve"> создавать художественные образы в разных видах деятельности.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Объяснять детям значение органов чувств человека для художествен</w:t>
      </w:r>
      <w:r>
        <w:rPr>
          <w:rFonts w:ascii="Times New Roman" w:hAnsi="Times New Roman" w:cs="Times New Roman"/>
        </w:rPr>
        <w:softHyphen/>
        <w:t>ной деятельности, учить соотносить органы чу</w:t>
      </w:r>
      <w:proofErr w:type="gramStart"/>
      <w:r>
        <w:rPr>
          <w:rFonts w:ascii="Times New Roman" w:hAnsi="Times New Roman" w:cs="Times New Roman"/>
        </w:rPr>
        <w:t>вств с в</w:t>
      </w:r>
      <w:proofErr w:type="gramEnd"/>
      <w:r>
        <w:rPr>
          <w:rFonts w:ascii="Times New Roman" w:hAnsi="Times New Roman" w:cs="Times New Roman"/>
        </w:rPr>
        <w:t>идами искусства (му</w:t>
      </w:r>
      <w:r>
        <w:rPr>
          <w:rFonts w:ascii="Times New Roman" w:hAnsi="Times New Roman" w:cs="Times New Roman"/>
        </w:rPr>
        <w:softHyphen/>
        <w:t>зыку слушают, картины рассматривают, стихи читают и слушают и т. д.).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Познакомить детей с историей и видами искусства; учить различать на</w:t>
      </w:r>
      <w:r>
        <w:rPr>
          <w:rFonts w:ascii="Times New Roman" w:hAnsi="Times New Roman" w:cs="Times New Roman"/>
        </w:rPr>
        <w:softHyphen/>
        <w:t>родное и профессиональное искусство. Организовать посещение выставки, театра, музея, цирка (совместно с родителями).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Формировать положительное отношение к искусству. Развивать худо</w:t>
      </w:r>
      <w:r>
        <w:rPr>
          <w:rFonts w:ascii="Times New Roman" w:hAnsi="Times New Roman" w:cs="Times New Roman"/>
        </w:rPr>
        <w:softHyphen/>
        <w:t>жественное восприятие, мышление, память, речь, воображение.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Расширять представления о разнообразии народного искусства, художе</w:t>
      </w:r>
      <w:r>
        <w:rPr>
          <w:rFonts w:ascii="Times New Roman" w:hAnsi="Times New Roman" w:cs="Times New Roman"/>
        </w:rPr>
        <w:softHyphen/>
        <w:t>ственных промыслов (различные виды материалов, разные регионы страны и мира). Воспитывать интерес к искусству родного края; прививать лю</w:t>
      </w:r>
      <w:r>
        <w:rPr>
          <w:rFonts w:ascii="Times New Roman" w:hAnsi="Times New Roman" w:cs="Times New Roman"/>
        </w:rPr>
        <w:softHyphen/>
        <w:t>бовь и бережное отношение к произведениям искусства.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42DAC" w:rsidRDefault="00442DAC" w:rsidP="00442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F70" w:rsidRDefault="001F4F70"/>
    <w:sectPr w:rsidR="001F4F70" w:rsidSect="001F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AC"/>
    <w:rsid w:val="001F4F70"/>
    <w:rsid w:val="0044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2974</Words>
  <Characters>16954</Characters>
  <Application>Microsoft Office Word</Application>
  <DocSecurity>0</DocSecurity>
  <Lines>141</Lines>
  <Paragraphs>39</Paragraphs>
  <ScaleCrop>false</ScaleCrop>
  <Company>Romeo1994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2013-11-01T17:47:00Z</dcterms:created>
  <dcterms:modified xsi:type="dcterms:W3CDTF">2013-11-01T17:49:00Z</dcterms:modified>
</cp:coreProperties>
</file>