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B9" w:rsidRDefault="00630AB9" w:rsidP="00630A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7"/>
          <w:lang w:eastAsia="ru-RU"/>
        </w:rPr>
        <w:t>Лабораторная  </w:t>
      </w:r>
      <w:bookmarkStart w:id="0" w:name="YANDEX_2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7"/>
          <w:lang w:eastAsia="ru-RU"/>
        </w:rPr>
        <w:t> работа  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7"/>
          <w:szCs w:val="27"/>
          <w:lang w:eastAsia="ru-RU"/>
        </w:rPr>
        <w:t>№ 3</w:t>
      </w:r>
    </w:p>
    <w:p w:rsidR="00630AB9" w:rsidRDefault="00630AB9" w:rsidP="00630A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7"/>
          <w:szCs w:val="27"/>
          <w:lang w:eastAsia="ru-RU"/>
        </w:rPr>
        <w:t>«</w:t>
      </w:r>
      <w:bookmarkStart w:id="1" w:name="YANDEX_3"/>
      <w:bookmarkEnd w:id="1"/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2"/>
          <w:lang w:eastAsia="ru-RU"/>
        </w:rPr>
        <w:t> Выявление  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2"/>
          <w:szCs w:val="22"/>
          <w:lang w:eastAsia="ru-RU"/>
        </w:rPr>
        <w:t>приспособлений у организмов к среде обитания»</w:t>
      </w:r>
    </w:p>
    <w:p w:rsidR="00630AB9" w:rsidRDefault="00630AB9" w:rsidP="00630AB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sz w:val="27"/>
          <w:szCs w:val="27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  <w:t>научиться выявлять черты приспособленности организмов к среде обитания и устанавливать ее относительный характер.</w:t>
      </w:r>
    </w:p>
    <w:p w:rsidR="00630AB9" w:rsidRDefault="00630AB9" w:rsidP="00630AB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sz w:val="27"/>
          <w:szCs w:val="27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  <w:t>гербарные образцы растений, комнатные растения, чучела или рисунки животных различных мест обитания.</w:t>
      </w:r>
    </w:p>
    <w:p w:rsidR="00630AB9" w:rsidRDefault="00630AB9" w:rsidP="00630AB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sz w:val="27"/>
          <w:szCs w:val="27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sz w:val="27"/>
          <w:lang w:eastAsia="ru-RU"/>
        </w:rPr>
        <w:t> </w:t>
      </w:r>
      <w:bookmarkStart w:id="2" w:name="YANDEX_4"/>
      <w:bookmarkEnd w:id="2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sz w:val="27"/>
          <w:lang w:eastAsia="ru-RU"/>
        </w:rPr>
        <w:t> работы </w:t>
      </w:r>
    </w:p>
    <w:p w:rsidR="00630AB9" w:rsidRDefault="00630AB9" w:rsidP="00630AB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  <w:t>Определите среду обитания растения или животного, предложенного вам для исследования. Выявите черты его приспособленности к среде оби</w:t>
      </w:r>
      <w:r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  <w:softHyphen/>
        <w:t>тания. Выявите относительный характер приспособленности. Полученные данные занесите в таблицу «Приспособленность организмов и её относи</w:t>
      </w:r>
      <w:r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  <w:softHyphen/>
        <w:t>тельность».</w:t>
      </w:r>
    </w:p>
    <w:p w:rsidR="00630AB9" w:rsidRDefault="00630AB9" w:rsidP="00630AB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7"/>
          <w:szCs w:val="27"/>
          <w:lang w:eastAsia="ru-RU"/>
        </w:rPr>
        <w:t>Приспособленность организмов и её относительность</w:t>
      </w:r>
    </w:p>
    <w:p w:rsidR="00630AB9" w:rsidRDefault="00630AB9" w:rsidP="00630AB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  <w:t>Таблица 1 *</w:t>
      </w:r>
    </w:p>
    <w:tbl>
      <w:tblPr>
        <w:tblW w:w="108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02"/>
        <w:gridCol w:w="1790"/>
        <w:gridCol w:w="3439"/>
        <w:gridCol w:w="3984"/>
      </w:tblGrid>
      <w:tr w:rsidR="00630AB9" w:rsidTr="00630AB9">
        <w:trPr>
          <w:trHeight w:val="480"/>
          <w:tblCellSpacing w:w="0" w:type="dxa"/>
        </w:trPr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30AB9" w:rsidRDefault="00630AB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Название</w:t>
            </w:r>
          </w:p>
          <w:p w:rsidR="00630AB9" w:rsidRDefault="00630AB9">
            <w:pPr>
              <w:shd w:val="clear" w:color="auto" w:fill="FFFFFF"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вида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30AB9" w:rsidRDefault="00630AB9">
            <w:pPr>
              <w:shd w:val="clear" w:color="auto" w:fill="FFFFFF"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Среда обитания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30AB9" w:rsidRDefault="00630AB9">
            <w:pPr>
              <w:shd w:val="clear" w:color="auto" w:fill="FFFFFF"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Черты приспособленности к среде обитания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30AB9" w:rsidRDefault="00630AB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В чём выражается относительность</w:t>
            </w:r>
          </w:p>
          <w:p w:rsidR="00630AB9" w:rsidRDefault="00630AB9">
            <w:pPr>
              <w:shd w:val="clear" w:color="auto" w:fill="FFFFFF"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приспособленности</w:t>
            </w:r>
          </w:p>
        </w:tc>
      </w:tr>
      <w:tr w:rsidR="00630AB9" w:rsidTr="00630AB9">
        <w:trPr>
          <w:trHeight w:val="105"/>
          <w:tblCellSpacing w:w="0" w:type="dxa"/>
        </w:trPr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30AB9" w:rsidRDefault="00630AB9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30AB9" w:rsidRDefault="00630AB9">
            <w:pPr>
              <w:spacing w:after="0"/>
            </w:pP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30AB9" w:rsidRDefault="00630AB9">
            <w:pPr>
              <w:spacing w:after="0"/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30AB9" w:rsidRDefault="00630AB9">
            <w:pPr>
              <w:spacing w:after="0"/>
            </w:pPr>
          </w:p>
        </w:tc>
      </w:tr>
      <w:tr w:rsidR="00630AB9" w:rsidTr="00630AB9">
        <w:trPr>
          <w:trHeight w:val="105"/>
          <w:tblCellSpacing w:w="0" w:type="dxa"/>
        </w:trPr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30AB9" w:rsidRDefault="00630AB9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30AB9" w:rsidRDefault="00630AB9">
            <w:pPr>
              <w:spacing w:after="0"/>
            </w:pP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30AB9" w:rsidRDefault="00630AB9">
            <w:pPr>
              <w:spacing w:after="0"/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30AB9" w:rsidRDefault="00630AB9">
            <w:pPr>
              <w:spacing w:after="0"/>
            </w:pPr>
          </w:p>
        </w:tc>
      </w:tr>
      <w:tr w:rsidR="00630AB9" w:rsidTr="00630AB9">
        <w:trPr>
          <w:trHeight w:val="105"/>
          <w:tblCellSpacing w:w="0" w:type="dxa"/>
        </w:trPr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30AB9" w:rsidRDefault="00630AB9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30AB9" w:rsidRDefault="00630AB9">
            <w:pPr>
              <w:spacing w:after="0"/>
            </w:pP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30AB9" w:rsidRDefault="00630AB9">
            <w:pPr>
              <w:spacing w:after="0"/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30AB9" w:rsidRDefault="00630AB9">
            <w:pPr>
              <w:spacing w:after="0"/>
            </w:pPr>
          </w:p>
        </w:tc>
      </w:tr>
    </w:tbl>
    <w:p w:rsidR="00630AB9" w:rsidRDefault="00630AB9" w:rsidP="00630AB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  <w:t>2. Изучив все предложенные организмы и заполнив таблицу, на осно</w:t>
      </w:r>
      <w:r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  <w:softHyphen/>
        <w:t>вании знаний о движущих силах эволюции объясните механизм возникно</w:t>
      </w:r>
      <w:r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  <w:softHyphen/>
        <w:t>вения приспособлений и запишите общий вывод.</w:t>
      </w:r>
    </w:p>
    <w:p w:rsidR="00630AB9" w:rsidRDefault="00630AB9" w:rsidP="00630A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</w:pPr>
    </w:p>
    <w:p w:rsidR="00630AB9" w:rsidRDefault="00630AB9" w:rsidP="00630A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0"/>
          <w:sz w:val="27"/>
          <w:szCs w:val="27"/>
          <w:lang w:eastAsia="ru-RU"/>
        </w:rPr>
        <w:drawing>
          <wp:inline distT="0" distB="0" distL="0" distR="0">
            <wp:extent cx="7025005" cy="2592705"/>
            <wp:effectExtent l="19050" t="0" r="4445" b="0"/>
            <wp:docPr id="1" name="Рисунок 2" descr="http://oo1g.mail.yandex.net/static/927a06accc064b22a6ca126cacc59ffb/tmpTyIBf8_html_m1699e4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oo1g.mail.yandex.net/static/927a06accc064b22a6ca126cacc59ffb/tmpTyIBf8_html_m1699e4d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005" cy="25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A46" w:rsidRDefault="00BB3A46"/>
    <w:sectPr w:rsidR="00BB3A46" w:rsidSect="00630AB9">
      <w:pgSz w:w="11906" w:h="16838"/>
      <w:pgMar w:top="1134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30AB9"/>
    <w:rsid w:val="00630AB9"/>
    <w:rsid w:val="00B67B72"/>
    <w:rsid w:val="00BB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alibri"/>
        <w:spacing w:val="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2012-10-06T17:08:00Z</dcterms:created>
  <dcterms:modified xsi:type="dcterms:W3CDTF">2012-10-06T17:09:00Z</dcterms:modified>
</cp:coreProperties>
</file>