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79" w:rsidRDefault="007201CF" w:rsidP="007201CF">
      <w:pPr>
        <w:jc w:val="both"/>
        <w:rPr>
          <w:rFonts w:ascii="Times New Roman" w:hAnsi="Times New Roman" w:cs="Times New Roman"/>
          <w:sz w:val="28"/>
          <w:szCs w:val="28"/>
        </w:rPr>
      </w:pPr>
      <w:r w:rsidRPr="007201CF">
        <w:rPr>
          <w:rFonts w:ascii="Times New Roman" w:hAnsi="Times New Roman" w:cs="Times New Roman"/>
          <w:sz w:val="28"/>
          <w:szCs w:val="28"/>
        </w:rPr>
        <w:t>Кожа – зеркало здоровья.</w:t>
      </w:r>
    </w:p>
    <w:p w:rsidR="007201CF" w:rsidRDefault="007201CF" w:rsidP="00720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 Программы элективного курса «Кожа – зеркало здоровья» предназначено для учащихся 9 класса, рассчитана на 17 часов.</w:t>
      </w:r>
    </w:p>
    <w:p w:rsidR="007201CF" w:rsidRDefault="007201CF" w:rsidP="00720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формирования интереса к науке косметологии, изучения правил проведения процедур, основных приемов по уходу за кожей лица, глаз, шеи, губ, рук, ног, основных косметических средств, их разумное применение. Предлагаемый курс поможет учащимся накопить знания о том, как ухаживать за кожей в зависимости от индивидуальных особенностей организма, типа и состояния кожи, как сохранить красоту кожи, какое влияние на кожу оказывает здоровый образ жизни, окружающая среда.</w:t>
      </w:r>
    </w:p>
    <w:p w:rsidR="007201CF" w:rsidRDefault="007201CF" w:rsidP="00720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курса, учащиеся получат практические советы рекомендации по приготовлению лечебных косметических препаратов в домашних условиях, узнают о типичных ошибках при уходе за кожей и о профилактике кожных заболеваний. </w:t>
      </w:r>
    </w:p>
    <w:p w:rsidR="007201CF" w:rsidRDefault="007201CF" w:rsidP="00720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носит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характер, а также предназначено для тех, кто не намерен расставаться с молодостью и красотой.</w:t>
      </w:r>
    </w:p>
    <w:p w:rsidR="007201CF" w:rsidRDefault="007201CF" w:rsidP="00720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1CF"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:rsidR="007201CF" w:rsidRDefault="007201CF" w:rsidP="007201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интерес к науке косметологии</w:t>
      </w:r>
    </w:p>
    <w:p w:rsidR="007201CF" w:rsidRDefault="007201CF" w:rsidP="007201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основными приемами ухода за кожей и разумным использованием косметических средств.</w:t>
      </w:r>
    </w:p>
    <w:p w:rsidR="007201CF" w:rsidRDefault="00B7574E" w:rsidP="007201CF">
      <w:pPr>
        <w:pStyle w:val="a3"/>
        <w:ind w:left="106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74E">
        <w:rPr>
          <w:rFonts w:ascii="Times New Roman" w:hAnsi="Times New Roman" w:cs="Times New Roman"/>
          <w:b/>
          <w:sz w:val="28"/>
          <w:szCs w:val="28"/>
        </w:rPr>
        <w:t>Цели данного курса достигаются решением следующих задач:</w:t>
      </w:r>
    </w:p>
    <w:p w:rsidR="00B7574E" w:rsidRDefault="00B7574E" w:rsidP="00B757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 способ приготовления и применения несложных, но эффективных косметических компонентов. </w:t>
      </w:r>
    </w:p>
    <w:p w:rsidR="00B7574E" w:rsidRDefault="00B7574E" w:rsidP="00B757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проведению косметических процедур в домашних условиях.</w:t>
      </w:r>
    </w:p>
    <w:p w:rsidR="00B7574E" w:rsidRDefault="00B7574E" w:rsidP="00B7574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Перечисленные умения формируются на основе знаний о строении, структуре, функциях кожи, о причинах возникновения кожных заболеваний, о существенной влиянии вредных привычек на красоту кожи.</w:t>
      </w:r>
      <w:proofErr w:type="gramEnd"/>
    </w:p>
    <w:p w:rsidR="00B7574E" w:rsidRDefault="00B7574E" w:rsidP="00B757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Элективный курс «Кожа – зеркало здоровья» способствует развитию внимательного отношения к своей внешности, воспитывает чувства ответственности за красоту своей кожи, учит быть бодрыми, жизнерадостными, уверенными в себе, способными применять полученные знания.</w:t>
      </w:r>
    </w:p>
    <w:p w:rsidR="00B7574E" w:rsidRDefault="00B7574E" w:rsidP="00B757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занятиях курса используются различные методы и формы в основном – практические занятия; лекции носят обзорный характер, сопровождаются демонстрации приемов ухода за кожей.</w:t>
      </w:r>
    </w:p>
    <w:p w:rsidR="00B7574E" w:rsidRDefault="00B7574E" w:rsidP="00B757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обучения учащиеся приобретают следующие </w:t>
      </w:r>
      <w:r w:rsidRPr="00B7574E">
        <w:rPr>
          <w:rFonts w:ascii="Times New Roman" w:hAnsi="Times New Roman" w:cs="Times New Roman"/>
          <w:b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574E" w:rsidRDefault="00B7574E" w:rsidP="00B757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распознать тип кожи лица и ее состояния;</w:t>
      </w:r>
    </w:p>
    <w:p w:rsidR="00B7574E" w:rsidRDefault="00B7574E" w:rsidP="00B757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ухаживать за кожей лица, глаз, шеи, губ, рук, ног;</w:t>
      </w:r>
    </w:p>
    <w:p w:rsidR="00B7574E" w:rsidRDefault="00B7574E" w:rsidP="00B757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готовить косметические средства, кремы, лосьоны, бальзамы,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скрабы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маски в домашних условиях;</w:t>
      </w:r>
    </w:p>
    <w:p w:rsidR="00B7574E" w:rsidRDefault="00B7574E" w:rsidP="00B757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предупреждать возникновения различных кожных заболеваний;</w:t>
      </w:r>
    </w:p>
    <w:p w:rsidR="00B7574E" w:rsidRDefault="00B7574E" w:rsidP="00B757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натуральным богатством средств «зеленой косметики»;</w:t>
      </w:r>
    </w:p>
    <w:p w:rsidR="00B7574E" w:rsidRDefault="00B7574E" w:rsidP="00B757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демонстрировать приобретенные навыки.</w:t>
      </w:r>
    </w:p>
    <w:p w:rsidR="00B7574E" w:rsidRDefault="00B7574E" w:rsidP="00B75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B7574E" w:rsidRPr="00FC7F16" w:rsidRDefault="00FC7F16" w:rsidP="00B757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F16">
        <w:rPr>
          <w:rFonts w:ascii="Times New Roman" w:hAnsi="Times New Roman" w:cs="Times New Roman"/>
          <w:b/>
          <w:sz w:val="28"/>
          <w:szCs w:val="28"/>
        </w:rPr>
        <w:t>Тема 1. Введение в косметологии. Истории косметологии.(1час).</w:t>
      </w:r>
    </w:p>
    <w:p w:rsidR="00FC7F16" w:rsidRDefault="00FC7F16" w:rsidP="00FC7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Косметология наука об искусстве делать здоровым и красивым человеческое тело и лицо. Косметика Египта. Использование косметических средств древними греками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Древнего Рима.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Широкое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распространения косметики в эпоху Возрождения. Искусство косметики Франции, европейских государств, России. Связь косметологии с медициной, биологией, фармакологией, хирургией, гигиеной.</w:t>
      </w:r>
    </w:p>
    <w:p w:rsidR="00FC7F16" w:rsidRDefault="00FC7F16" w:rsidP="00FC7F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F16">
        <w:rPr>
          <w:rFonts w:ascii="Times New Roman" w:hAnsi="Times New Roman" w:cs="Times New Roman"/>
          <w:b/>
          <w:sz w:val="28"/>
          <w:szCs w:val="28"/>
        </w:rPr>
        <w:t xml:space="preserve">Тема 2. Лицо зеркало души. (2 часа). </w:t>
      </w:r>
    </w:p>
    <w:p w:rsidR="00FC7F16" w:rsidRDefault="00FC7F16" w:rsidP="00FC7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Тип кожи лица и ее состояние. Какой водой нужно умываться. Уход за кожей лица. Кожные линии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 очистки лица. Мыло. Как 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Маска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7F16" w:rsidRDefault="00FC7F16" w:rsidP="00FC7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 Определение типа кожи лица и</w:t>
      </w:r>
      <w:r w:rsidR="006D7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 состояния.</w:t>
      </w:r>
    </w:p>
    <w:p w:rsidR="006D75D5" w:rsidRPr="00BF25B1" w:rsidRDefault="006D75D5" w:rsidP="00FC7F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5B1">
        <w:rPr>
          <w:rFonts w:ascii="Times New Roman" w:hAnsi="Times New Roman" w:cs="Times New Roman"/>
          <w:b/>
          <w:sz w:val="28"/>
          <w:szCs w:val="28"/>
        </w:rPr>
        <w:t>Тема 3.Питание, увлажнение, защита кожи лица (2 часа)</w:t>
      </w:r>
    </w:p>
    <w:p w:rsidR="006D75D5" w:rsidRDefault="006D75D5" w:rsidP="00FC7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кожи с помощью кремов. Увлажнение кож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важная процедура. «Бабушкины» кремы. Правила защиты кожи лица. Уход за жирной, сухой, нормальной кожей. Маски: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фруктово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 овощные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витаминные, омолаживающие, питательные, против морщин, для проблемной кожи, очищающие, смягчающие, тонизирующие.   </w:t>
      </w:r>
    </w:p>
    <w:p w:rsidR="006D75D5" w:rsidRDefault="006D75D5" w:rsidP="00FC7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занятие. Приготовление масок для жирной, сухой, нормальной и проблемной кожи. </w:t>
      </w:r>
    </w:p>
    <w:p w:rsidR="00BF25B1" w:rsidRPr="00D87863" w:rsidRDefault="00BF25B1" w:rsidP="00BF2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63">
        <w:rPr>
          <w:rFonts w:ascii="Times New Roman" w:hAnsi="Times New Roman" w:cs="Times New Roman"/>
          <w:b/>
          <w:sz w:val="28"/>
          <w:szCs w:val="28"/>
        </w:rPr>
        <w:t>Тема 4. Очей очарованье (1час)</w:t>
      </w:r>
    </w:p>
    <w:p w:rsidR="00BF25B1" w:rsidRDefault="00BF25B1" w:rsidP="00BF2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кожей вокруг глаз. Ресницы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Секрета молодости и красоты глаз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Крем для глаз. </w:t>
      </w:r>
    </w:p>
    <w:p w:rsidR="00BF25B1" w:rsidRDefault="00BF25B1" w:rsidP="00BF2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занятие. Выполнение комплексной гимнастики для сохранения молодости и красоты глаз.</w:t>
      </w:r>
    </w:p>
    <w:p w:rsidR="00BF25B1" w:rsidRPr="00D87863" w:rsidRDefault="00BF25B1" w:rsidP="00BF2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63">
        <w:rPr>
          <w:rFonts w:ascii="Times New Roman" w:hAnsi="Times New Roman" w:cs="Times New Roman"/>
          <w:b/>
          <w:sz w:val="28"/>
          <w:szCs w:val="28"/>
        </w:rPr>
        <w:t>Тема 5. Нежные губы (1час)</w:t>
      </w:r>
    </w:p>
    <w:p w:rsidR="00BF25B1" w:rsidRDefault="00BF25B1" w:rsidP="00BF2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– показатель общего состояния здоровья человека. Профилактический уход за губами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Вредные привычки для губ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Советы по уходу и защите губ. Губная помада и мастерство ее нанесения.</w:t>
      </w:r>
    </w:p>
    <w:p w:rsidR="00BF25B1" w:rsidRPr="00D87863" w:rsidRDefault="00BF25B1" w:rsidP="00BF2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63">
        <w:rPr>
          <w:rFonts w:ascii="Times New Roman" w:hAnsi="Times New Roman" w:cs="Times New Roman"/>
          <w:b/>
          <w:sz w:val="28"/>
          <w:szCs w:val="28"/>
        </w:rPr>
        <w:t>Тема 6. Правила ухода за шеей (1час)</w:t>
      </w:r>
    </w:p>
    <w:p w:rsidR="00BF25B1" w:rsidRDefault="00BF25B1" w:rsidP="00BF2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Сохраним шею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красивой</w:t>
      </w:r>
      <w:proofErr w:type="gramEnd"/>
      <w:r>
        <w:rPr>
          <w:rFonts w:ascii="Times New Roman" w:hAnsi="Times New Roman" w:cs="Times New Roman"/>
          <w:sz w:val="28"/>
          <w:szCs w:val="28"/>
        </w:rPr>
        <w:t>. Плохой вид шеи – результат дурных привычек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Очистка и питание кожи шеи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Гимнастические упражнения для области овала лица против двойного подбородка.</w:t>
      </w:r>
    </w:p>
    <w:p w:rsidR="00BF25B1" w:rsidRPr="00D87863" w:rsidRDefault="00BF25B1" w:rsidP="00BF2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63">
        <w:rPr>
          <w:rFonts w:ascii="Times New Roman" w:hAnsi="Times New Roman" w:cs="Times New Roman"/>
          <w:b/>
          <w:sz w:val="28"/>
          <w:szCs w:val="28"/>
        </w:rPr>
        <w:t>Тема 7. Бархатные ручки (1час)</w:t>
      </w:r>
    </w:p>
    <w:p w:rsidR="00BF25B1" w:rsidRDefault="00BF25B1" w:rsidP="00BF2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косметологический кабинет с целью знакомства с применением косметических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рук и правильным выполнением маникюра.</w:t>
      </w:r>
    </w:p>
    <w:p w:rsidR="00BF25B1" w:rsidRPr="00D87863" w:rsidRDefault="00BF25B1" w:rsidP="00BF2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63">
        <w:rPr>
          <w:rFonts w:ascii="Times New Roman" w:hAnsi="Times New Roman" w:cs="Times New Roman"/>
          <w:b/>
          <w:sz w:val="28"/>
          <w:szCs w:val="28"/>
        </w:rPr>
        <w:t>Тема 8. Весь мир у ваших ног (1час)</w:t>
      </w:r>
    </w:p>
    <w:p w:rsidR="00BF25B1" w:rsidRDefault="00BF25B1" w:rsidP="00BF2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Увлажнение и питание кожи ног. Ступни и уход за ними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Мозоли и способы борьбы с ними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Некоторые заболевания ног: ноги отекают, повышенная потливость, варикозное расширение вен. Ванны, педикюр, массаж ног. Эпиляция и методы эпиляции.</w:t>
      </w:r>
    </w:p>
    <w:p w:rsidR="00BF25B1" w:rsidRPr="00D87863" w:rsidRDefault="00BF25B1" w:rsidP="00BF2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63">
        <w:rPr>
          <w:rFonts w:ascii="Times New Roman" w:hAnsi="Times New Roman" w:cs="Times New Roman"/>
          <w:b/>
          <w:sz w:val="28"/>
          <w:szCs w:val="28"/>
        </w:rPr>
        <w:t>Тема 9. Зеленая косметика (2часа)</w:t>
      </w:r>
    </w:p>
    <w:p w:rsidR="00BF25B1" w:rsidRDefault="00BF25B1" w:rsidP="00BF2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Натуральные продукты, разнообразные и эффективные соединения созданные природой. Лекарственные травы и косметика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Фрукты и ягоды в косметологии. </w:t>
      </w:r>
    </w:p>
    <w:p w:rsidR="009E531C" w:rsidRDefault="009E531C" w:rsidP="00BF2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 Приготовление очищающих и отбеливающих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ухода за кожей лица в домашних условиях.</w:t>
      </w:r>
    </w:p>
    <w:p w:rsidR="009E531C" w:rsidRPr="00D87863" w:rsidRDefault="009E531C" w:rsidP="00BF2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63">
        <w:rPr>
          <w:rFonts w:ascii="Times New Roman" w:hAnsi="Times New Roman" w:cs="Times New Roman"/>
          <w:b/>
          <w:sz w:val="28"/>
          <w:szCs w:val="28"/>
        </w:rPr>
        <w:t>Тема 10.Выбор косметических средств (1час)</w:t>
      </w:r>
    </w:p>
    <w:p w:rsidR="009E531C" w:rsidRDefault="009E531C" w:rsidP="00BF2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воздействия косметических средств. Ингредиенты, входящие в состав косметических средств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Кожа и биологические часы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«Красивые советы».</w:t>
      </w:r>
    </w:p>
    <w:p w:rsidR="009E531C" w:rsidRDefault="009E531C" w:rsidP="00BF2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Индивидуальный выбор косметических средств с учетом типа и состояния кожи.</w:t>
      </w:r>
    </w:p>
    <w:p w:rsidR="009E531C" w:rsidRPr="00D87863" w:rsidRDefault="009E531C" w:rsidP="00BF2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63">
        <w:rPr>
          <w:rFonts w:ascii="Times New Roman" w:hAnsi="Times New Roman" w:cs="Times New Roman"/>
          <w:b/>
          <w:sz w:val="28"/>
          <w:szCs w:val="28"/>
        </w:rPr>
        <w:t>Тема 11. Четыре времени года и кожа (1час)</w:t>
      </w:r>
    </w:p>
    <w:p w:rsidR="009E531C" w:rsidRDefault="009E531C" w:rsidP="00BF2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занятие. Составление рекомендаций по уходу за кожей в зимнее, осеннее, летнее и весеннее время года.</w:t>
      </w:r>
    </w:p>
    <w:p w:rsidR="009E531C" w:rsidRPr="00D87863" w:rsidRDefault="009E531C" w:rsidP="00BF2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63">
        <w:rPr>
          <w:rFonts w:ascii="Times New Roman" w:hAnsi="Times New Roman" w:cs="Times New Roman"/>
          <w:b/>
          <w:sz w:val="28"/>
          <w:szCs w:val="28"/>
        </w:rPr>
        <w:t>Тема 12. Кожные заболевания (1час)</w:t>
      </w:r>
    </w:p>
    <w:p w:rsidR="009E531C" w:rsidRDefault="009E531C" w:rsidP="00BF2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кабинет врача дерматолога с целью знакомства с видами кожных заболеваний и их профилактикой.</w:t>
      </w:r>
    </w:p>
    <w:p w:rsidR="009E531C" w:rsidRPr="00D87863" w:rsidRDefault="009E531C" w:rsidP="00BF2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63">
        <w:rPr>
          <w:rFonts w:ascii="Times New Roman" w:hAnsi="Times New Roman" w:cs="Times New Roman"/>
          <w:b/>
          <w:sz w:val="28"/>
          <w:szCs w:val="28"/>
        </w:rPr>
        <w:t>Тема 13. Домашние рецепты косметологии (1час)</w:t>
      </w:r>
    </w:p>
    <w:p w:rsidR="009E531C" w:rsidRDefault="009E531C" w:rsidP="00BF2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Травяные настои. Медовая, молочная, цветочная вода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Лед на все случаи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Маска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Бальзамы.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Скрабы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Кремы.</w:t>
      </w:r>
    </w:p>
    <w:p w:rsidR="009E531C" w:rsidRPr="00D87863" w:rsidRDefault="009E531C" w:rsidP="00BF2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63">
        <w:rPr>
          <w:rFonts w:ascii="Times New Roman" w:hAnsi="Times New Roman" w:cs="Times New Roman"/>
          <w:b/>
          <w:sz w:val="28"/>
          <w:szCs w:val="28"/>
        </w:rPr>
        <w:t xml:space="preserve">Тема 14. Заключительное занятие. </w:t>
      </w:r>
    </w:p>
    <w:p w:rsidR="009E531C" w:rsidRDefault="009E531C" w:rsidP="00BF2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Пресс-конференция «косметология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Я»</w:t>
      </w:r>
    </w:p>
    <w:p w:rsidR="00EA6934" w:rsidRDefault="00EA6934" w:rsidP="00EA6934">
      <w:pPr>
        <w:rPr>
          <w:rFonts w:ascii="Times New Roman" w:hAnsi="Times New Roman" w:cs="Times New Roman"/>
          <w:b/>
          <w:sz w:val="28"/>
          <w:szCs w:val="28"/>
        </w:rPr>
      </w:pPr>
    </w:p>
    <w:p w:rsidR="00EA6934" w:rsidRDefault="00EA6934" w:rsidP="00EA6934">
      <w:pPr>
        <w:rPr>
          <w:rFonts w:ascii="Times New Roman" w:hAnsi="Times New Roman" w:cs="Times New Roman"/>
          <w:b/>
          <w:sz w:val="28"/>
          <w:szCs w:val="28"/>
        </w:rPr>
      </w:pPr>
    </w:p>
    <w:p w:rsidR="00EA6934" w:rsidRDefault="00EA6934" w:rsidP="00EA6934">
      <w:pPr>
        <w:rPr>
          <w:rFonts w:ascii="Times New Roman" w:hAnsi="Times New Roman" w:cs="Times New Roman"/>
          <w:b/>
          <w:sz w:val="28"/>
          <w:szCs w:val="28"/>
        </w:rPr>
      </w:pPr>
    </w:p>
    <w:p w:rsidR="00EA6934" w:rsidRDefault="00EA6934" w:rsidP="00EA6934">
      <w:pPr>
        <w:rPr>
          <w:rFonts w:ascii="Times New Roman" w:hAnsi="Times New Roman" w:cs="Times New Roman"/>
          <w:b/>
          <w:sz w:val="28"/>
          <w:szCs w:val="28"/>
        </w:rPr>
      </w:pPr>
      <w:r w:rsidRPr="00EA693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4"/>
        <w:tblW w:w="9747" w:type="dxa"/>
        <w:tblLayout w:type="fixed"/>
        <w:tblLook w:val="04A0"/>
      </w:tblPr>
      <w:tblGrid>
        <w:gridCol w:w="534"/>
        <w:gridCol w:w="4819"/>
        <w:gridCol w:w="1418"/>
        <w:gridCol w:w="850"/>
        <w:gridCol w:w="1276"/>
        <w:gridCol w:w="850"/>
      </w:tblGrid>
      <w:tr w:rsidR="00EA6934" w:rsidRPr="00D87863" w:rsidTr="00EA6934">
        <w:tc>
          <w:tcPr>
            <w:tcW w:w="534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Наименование тем курса</w:t>
            </w:r>
          </w:p>
        </w:tc>
        <w:tc>
          <w:tcPr>
            <w:tcW w:w="1418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76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Пр. занятия</w:t>
            </w: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</w:tr>
      <w:tr w:rsidR="00EA6934" w:rsidRPr="00D87863" w:rsidTr="00EA6934">
        <w:tc>
          <w:tcPr>
            <w:tcW w:w="534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Введение в косметологию. История возникновения косметологии.</w:t>
            </w:r>
          </w:p>
        </w:tc>
        <w:tc>
          <w:tcPr>
            <w:tcW w:w="1418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34" w:rsidRPr="00D87863" w:rsidTr="00EA6934">
        <w:tc>
          <w:tcPr>
            <w:tcW w:w="534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Лицо – зеркало души.</w:t>
            </w:r>
          </w:p>
        </w:tc>
        <w:tc>
          <w:tcPr>
            <w:tcW w:w="1418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34" w:rsidRPr="00D87863" w:rsidTr="00EA6934">
        <w:tc>
          <w:tcPr>
            <w:tcW w:w="534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Питание, увлажнение, защита кожи лица</w:t>
            </w:r>
          </w:p>
        </w:tc>
        <w:tc>
          <w:tcPr>
            <w:tcW w:w="1418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34" w:rsidRPr="00D87863" w:rsidTr="00EA6934">
        <w:tc>
          <w:tcPr>
            <w:tcW w:w="534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Очей очарованье</w:t>
            </w:r>
          </w:p>
        </w:tc>
        <w:tc>
          <w:tcPr>
            <w:tcW w:w="1418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34" w:rsidRPr="00D87863" w:rsidTr="00EA6934">
        <w:tc>
          <w:tcPr>
            <w:tcW w:w="534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Нежные губы</w:t>
            </w:r>
          </w:p>
        </w:tc>
        <w:tc>
          <w:tcPr>
            <w:tcW w:w="1418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34" w:rsidRPr="00D87863" w:rsidTr="00EA6934">
        <w:tc>
          <w:tcPr>
            <w:tcW w:w="534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Правила ухода за кожей шеи</w:t>
            </w:r>
          </w:p>
        </w:tc>
        <w:tc>
          <w:tcPr>
            <w:tcW w:w="1418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34" w:rsidRPr="00D87863" w:rsidTr="00EA6934">
        <w:tc>
          <w:tcPr>
            <w:tcW w:w="534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Бархатные ручки</w:t>
            </w:r>
          </w:p>
        </w:tc>
        <w:tc>
          <w:tcPr>
            <w:tcW w:w="1418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934" w:rsidRPr="00D87863" w:rsidTr="00EA6934">
        <w:tc>
          <w:tcPr>
            <w:tcW w:w="534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Весь мир у ваших ног</w:t>
            </w:r>
          </w:p>
        </w:tc>
        <w:tc>
          <w:tcPr>
            <w:tcW w:w="1418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34" w:rsidRPr="00D87863" w:rsidTr="00EA6934">
        <w:tc>
          <w:tcPr>
            <w:tcW w:w="534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«Зеленая косметика»</w:t>
            </w:r>
          </w:p>
        </w:tc>
        <w:tc>
          <w:tcPr>
            <w:tcW w:w="1418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34" w:rsidRPr="00D87863" w:rsidTr="00EA6934">
        <w:tc>
          <w:tcPr>
            <w:tcW w:w="534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Выбор косметических средств</w:t>
            </w:r>
          </w:p>
        </w:tc>
        <w:tc>
          <w:tcPr>
            <w:tcW w:w="1418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A6934" w:rsidRPr="00D87863" w:rsidRDefault="00D87863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934" w:rsidRPr="00D87863" w:rsidTr="00EA6934">
        <w:tc>
          <w:tcPr>
            <w:tcW w:w="534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Четыре времени года и кожа</w:t>
            </w:r>
          </w:p>
        </w:tc>
        <w:tc>
          <w:tcPr>
            <w:tcW w:w="1418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34" w:rsidRPr="00D87863" w:rsidTr="00EA6934">
        <w:tc>
          <w:tcPr>
            <w:tcW w:w="534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Кожные заболевания</w:t>
            </w:r>
          </w:p>
        </w:tc>
        <w:tc>
          <w:tcPr>
            <w:tcW w:w="1418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934" w:rsidRPr="00D87863" w:rsidTr="00EA6934">
        <w:tc>
          <w:tcPr>
            <w:tcW w:w="534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Домашние рецепты косметологии</w:t>
            </w:r>
          </w:p>
        </w:tc>
        <w:tc>
          <w:tcPr>
            <w:tcW w:w="1418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34" w:rsidRPr="00D87863" w:rsidTr="00EA6934">
        <w:tc>
          <w:tcPr>
            <w:tcW w:w="534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 «косметология от</w:t>
            </w:r>
            <w:proofErr w:type="gramStart"/>
            <w:r w:rsidRPr="00D8786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87863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1418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34" w:rsidRPr="00D87863" w:rsidTr="00EA6934">
        <w:tc>
          <w:tcPr>
            <w:tcW w:w="534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A6934" w:rsidRPr="00D87863" w:rsidRDefault="00EA6934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A6934" w:rsidRPr="00D87863" w:rsidRDefault="00D87863" w:rsidP="00EA6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A6934" w:rsidRDefault="00EA6934" w:rsidP="00EA6934">
      <w:pPr>
        <w:rPr>
          <w:rFonts w:ascii="Times New Roman" w:hAnsi="Times New Roman" w:cs="Times New Roman"/>
          <w:sz w:val="28"/>
          <w:szCs w:val="28"/>
        </w:rPr>
      </w:pPr>
    </w:p>
    <w:p w:rsidR="00D87863" w:rsidRDefault="00D87863" w:rsidP="00D87863">
      <w:pPr>
        <w:rPr>
          <w:rFonts w:ascii="Times New Roman" w:hAnsi="Times New Roman" w:cs="Times New Roman"/>
          <w:sz w:val="28"/>
          <w:szCs w:val="28"/>
        </w:rPr>
      </w:pPr>
    </w:p>
    <w:p w:rsidR="00D87863" w:rsidRDefault="00D87863" w:rsidP="00D87863">
      <w:pPr>
        <w:rPr>
          <w:rFonts w:ascii="Times New Roman" w:hAnsi="Times New Roman" w:cs="Times New Roman"/>
          <w:sz w:val="28"/>
          <w:szCs w:val="28"/>
        </w:rPr>
      </w:pPr>
    </w:p>
    <w:p w:rsidR="00D87863" w:rsidRDefault="00D87863" w:rsidP="00D87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D87863" w:rsidRDefault="00D87863" w:rsidP="00D87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учителя)</w:t>
      </w:r>
    </w:p>
    <w:p w:rsidR="00D87863" w:rsidRDefault="00D87863" w:rsidP="00D87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Булгакова, И. В. Косметология от А до Я. – Ростов-на-Дону: Феникс 2003</w:t>
      </w:r>
    </w:p>
    <w:p w:rsidR="00D87863" w:rsidRDefault="00D87863" w:rsidP="00D87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863" w:rsidRDefault="00D87863" w:rsidP="00D87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D87863" w:rsidRDefault="00D87863" w:rsidP="00D87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учащихся)</w:t>
      </w:r>
    </w:p>
    <w:p w:rsidR="00D87863" w:rsidRDefault="00D87863" w:rsidP="00D8786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Дрибноход</w:t>
      </w:r>
      <w:proofErr w:type="spellEnd"/>
      <w:r>
        <w:rPr>
          <w:rFonts w:ascii="Times New Roman" w:hAnsi="Times New Roman" w:cs="Times New Roman"/>
          <w:sz w:val="28"/>
          <w:szCs w:val="28"/>
        </w:rPr>
        <w:t>, Ю. Пособие по косметологии. – Санкт-Петербург: ИД «Весь», 2004</w:t>
      </w:r>
    </w:p>
    <w:p w:rsidR="00D87863" w:rsidRDefault="00D87863" w:rsidP="00D8786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Кириллова, К.Секреты дневного и вечернего макияжа. – М.; Лабиринт, 2003</w:t>
      </w:r>
    </w:p>
    <w:p w:rsidR="00D87863" w:rsidRPr="00D87863" w:rsidRDefault="00D87863" w:rsidP="00D8786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«Макияж», - М.; Изд. «Апрель», 2002</w:t>
      </w:r>
    </w:p>
    <w:p w:rsidR="009E531C" w:rsidRDefault="009E531C" w:rsidP="00D87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F16" w:rsidRDefault="00FC7F16" w:rsidP="00D87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F16" w:rsidRPr="00FC7F16" w:rsidRDefault="00FC7F16" w:rsidP="00D878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7F16" w:rsidRPr="00FC7F16" w:rsidSect="002B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68D0"/>
    <w:multiLevelType w:val="hybridMultilevel"/>
    <w:tmpl w:val="88D86446"/>
    <w:lvl w:ilvl="0" w:tplc="3AEA99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000D66"/>
    <w:multiLevelType w:val="hybridMultilevel"/>
    <w:tmpl w:val="61A2E1DC"/>
    <w:lvl w:ilvl="0" w:tplc="2A707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FC4B10"/>
    <w:multiLevelType w:val="hybridMultilevel"/>
    <w:tmpl w:val="7D90756E"/>
    <w:lvl w:ilvl="0" w:tplc="FD88F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01CF"/>
    <w:rsid w:val="001114E6"/>
    <w:rsid w:val="002B4D79"/>
    <w:rsid w:val="006D75D5"/>
    <w:rsid w:val="007201CF"/>
    <w:rsid w:val="009E531C"/>
    <w:rsid w:val="00B7574E"/>
    <w:rsid w:val="00BF25B1"/>
    <w:rsid w:val="00D87863"/>
    <w:rsid w:val="00EA6934"/>
    <w:rsid w:val="00FC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1CF"/>
    <w:pPr>
      <w:ind w:left="720"/>
      <w:contextualSpacing/>
    </w:pPr>
  </w:style>
  <w:style w:type="table" w:styleId="a4">
    <w:name w:val="Table Grid"/>
    <w:basedOn w:val="a1"/>
    <w:uiPriority w:val="59"/>
    <w:rsid w:val="00EA693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2013-10-26T12:08:00Z</dcterms:created>
  <dcterms:modified xsi:type="dcterms:W3CDTF">2013-10-26T13:47:00Z</dcterms:modified>
</cp:coreProperties>
</file>