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D1" w:rsidRDefault="009C4A3D" w:rsidP="009C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40"/>
          <w:szCs w:val="28"/>
        </w:rPr>
      </w:pPr>
      <w:r w:rsidRPr="006D18D1">
        <w:rPr>
          <w:rFonts w:ascii="Times New Roman" w:hAnsi="Times New Roman" w:cs="Times New Roman"/>
          <w:b/>
          <w:iCs/>
          <w:color w:val="000000" w:themeColor="text1"/>
          <w:sz w:val="40"/>
          <w:szCs w:val="28"/>
        </w:rPr>
        <w:t xml:space="preserve">Урок чистой воды </w:t>
      </w:r>
    </w:p>
    <w:p w:rsidR="009C4A3D" w:rsidRPr="006D18D1" w:rsidRDefault="00FC36D4" w:rsidP="009C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40"/>
          <w:szCs w:val="28"/>
        </w:rPr>
      </w:pPr>
      <w:r w:rsidRPr="006D18D1">
        <w:rPr>
          <w:rFonts w:ascii="Times New Roman" w:hAnsi="Times New Roman" w:cs="Times New Roman"/>
          <w:b/>
          <w:iCs/>
          <w:color w:val="000000" w:themeColor="text1"/>
          <w:sz w:val="40"/>
          <w:szCs w:val="28"/>
        </w:rPr>
        <w:t>(</w:t>
      </w:r>
      <w:r w:rsidR="009C4A3D" w:rsidRPr="006D18D1">
        <w:rPr>
          <w:rFonts w:ascii="Times New Roman" w:hAnsi="Times New Roman" w:cs="Times New Roman"/>
          <w:b/>
          <w:iCs/>
          <w:color w:val="000000" w:themeColor="text1"/>
          <w:sz w:val="40"/>
          <w:szCs w:val="28"/>
        </w:rPr>
        <w:t>для учащихся 3-4 классов</w:t>
      </w:r>
      <w:r w:rsidRPr="006D18D1">
        <w:rPr>
          <w:rFonts w:ascii="Times New Roman" w:hAnsi="Times New Roman" w:cs="Times New Roman"/>
          <w:b/>
          <w:iCs/>
          <w:color w:val="000000" w:themeColor="text1"/>
          <w:sz w:val="40"/>
          <w:szCs w:val="28"/>
        </w:rPr>
        <w:t>)</w:t>
      </w:r>
    </w:p>
    <w:p w:rsidR="009C4A3D" w:rsidRPr="00F715F4" w:rsidRDefault="009C4A3D" w:rsidP="00FC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F715F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Главная цель </w:t>
      </w:r>
      <w:r w:rsidR="006D18D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у</w:t>
      </w:r>
      <w:r w:rsidRPr="00F715F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рока</w:t>
      </w:r>
    </w:p>
    <w:p w:rsidR="00A137B7" w:rsidRPr="001D7494" w:rsidRDefault="009C4A3D" w:rsidP="00FC36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494">
        <w:rPr>
          <w:rFonts w:ascii="Times New Roman" w:hAnsi="Times New Roman" w:cs="Times New Roman"/>
          <w:color w:val="000000" w:themeColor="text1"/>
          <w:sz w:val="28"/>
          <w:szCs w:val="28"/>
        </w:rPr>
        <w:t>Донести до сознания школьников и всей молодежи понимание бережного отношения к воде как к жизненно важному ресурсу и драгоценному дару природы России. Необходимо побудить школьников к самостоятельному размышлению о важности воды для жизни планеты в настоящем и, главное, в будущем.</w:t>
      </w:r>
    </w:p>
    <w:p w:rsidR="009C4A3D" w:rsidRPr="00FC36D4" w:rsidRDefault="006D18D1" w:rsidP="00FC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Задачи у</w:t>
      </w:r>
      <w:r w:rsidR="009C4A3D" w:rsidRPr="00FC36D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рока</w:t>
      </w:r>
    </w:p>
    <w:p w:rsidR="009C4A3D" w:rsidRPr="001D7494" w:rsidRDefault="009C4A3D" w:rsidP="009C4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Донесение информации о водных ресурсах мира, России, региона (местности) и их экологическом состоянии; о влиянии воды на здоровье и жизнедеятельность человека, о важности экологического сознания в России. </w:t>
      </w:r>
    </w:p>
    <w:p w:rsidR="009C4A3D" w:rsidRPr="001D7494" w:rsidRDefault="009C4A3D" w:rsidP="009C4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494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плана мероприятий по оздоровлению экологической водной среды региона (местности);</w:t>
      </w:r>
    </w:p>
    <w:p w:rsidR="00FC36D4" w:rsidRDefault="009C4A3D" w:rsidP="00FC36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проекте ВПП «ЕДИНАЯ РОССИЯ» «Чистая вода», ставшем основой государственной программы «Чистая вода»;</w:t>
      </w:r>
    </w:p>
    <w:p w:rsidR="009C4A3D" w:rsidRPr="00FC36D4" w:rsidRDefault="006D18D1" w:rsidP="00FC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Основные содержательные линии у</w:t>
      </w:r>
      <w:r w:rsidR="009C4A3D" w:rsidRPr="00FC36D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рока</w:t>
      </w:r>
    </w:p>
    <w:p w:rsidR="009C4A3D" w:rsidRPr="001D7494" w:rsidRDefault="009C4A3D" w:rsidP="009C4A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>Формирование понимания проблемы чистой воды у учащихся.</w:t>
      </w:r>
    </w:p>
    <w:p w:rsidR="009C4A3D" w:rsidRPr="001D7494" w:rsidRDefault="009C4A3D" w:rsidP="009C4A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>Возможные варианты и сценарии развития событий в будущем.</w:t>
      </w:r>
    </w:p>
    <w:p w:rsidR="009C4A3D" w:rsidRPr="001D7494" w:rsidRDefault="009C4A3D" w:rsidP="009C4A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>Что надо делать сегодня, чтобы качество воды улучшалось и не происходило дальнейшее загрязнение.</w:t>
      </w:r>
    </w:p>
    <w:p w:rsidR="00011BC7" w:rsidRDefault="009C4A3D" w:rsidP="00011B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>Примеры экологических проектов/мероприятий, направленных на сохранение чистой воды.</w:t>
      </w:r>
    </w:p>
    <w:p w:rsidR="00FC36D4" w:rsidRPr="00FC36D4" w:rsidRDefault="00FC36D4" w:rsidP="00FC36D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11BC7" w:rsidRDefault="00011BC7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6D4">
        <w:rPr>
          <w:rFonts w:ascii="Times New Roman" w:hAnsi="Times New Roman" w:cs="Times New Roman"/>
          <w:b/>
          <w:color w:val="000000"/>
          <w:sz w:val="28"/>
          <w:szCs w:val="28"/>
        </w:rPr>
        <w:t>Этапы урока</w:t>
      </w:r>
      <w:r w:rsidR="00FC36D4" w:rsidRPr="00FC36D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C36D4" w:rsidRPr="00FC36D4" w:rsidRDefault="00FC36D4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D4" w:rsidRDefault="00FC36D4" w:rsidP="00FC36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Орг. момент 2-3 мин.</w:t>
      </w:r>
    </w:p>
    <w:p w:rsidR="00FC36D4" w:rsidRDefault="00FC36D4" w:rsidP="00FC36D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цели и задач урока и акции.</w:t>
      </w:r>
    </w:p>
    <w:p w:rsidR="00FC36D4" w:rsidRDefault="00FC36D4" w:rsidP="00FC36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 видеофильма «Урок чистой воды»  - 10 мин.</w:t>
      </w:r>
    </w:p>
    <w:p w:rsidR="00FC36D4" w:rsidRDefault="00FC36D4" w:rsidP="00FC36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Рассказ учителя «Водные  богатства и их охрана» - 25мин. </w:t>
      </w:r>
    </w:p>
    <w:p w:rsidR="00FC36D4" w:rsidRPr="00FC36D4" w:rsidRDefault="00FC36D4" w:rsidP="00FC36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– 5-7 мин. </w:t>
      </w:r>
    </w:p>
    <w:p w:rsidR="00FC36D4" w:rsidRPr="001D7494" w:rsidRDefault="00FC36D4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1ED1" w:rsidRPr="001D7494" w:rsidRDefault="005A1ED1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1BC7" w:rsidRDefault="00011BC7" w:rsidP="005A1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Основное содержание урока:</w:t>
      </w:r>
    </w:p>
    <w:p w:rsidR="00FC36D4" w:rsidRPr="001D7494" w:rsidRDefault="00FC36D4" w:rsidP="00FC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Вступление:</w:t>
      </w:r>
    </w:p>
    <w:p w:rsidR="00011BC7" w:rsidRPr="001D7494" w:rsidRDefault="00011BC7" w:rsidP="00011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ребята! Мы собрались с вами сегодня для того, чтобы поговорить о  вод</w:t>
      </w:r>
      <w:r w:rsidR="005A1ED1" w:rsidRPr="001D74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36D4">
        <w:rPr>
          <w:rFonts w:ascii="Times New Roman" w:hAnsi="Times New Roman" w:cs="Times New Roman"/>
          <w:color w:val="000000"/>
          <w:sz w:val="28"/>
          <w:szCs w:val="28"/>
        </w:rPr>
        <w:t>, как веществе необычном и уникальном, требующем трепетной охраны и заботы. Почему же возникл</w:t>
      </w:r>
      <w:r w:rsidR="009E07C6">
        <w:rPr>
          <w:rFonts w:ascii="Times New Roman" w:hAnsi="Times New Roman" w:cs="Times New Roman"/>
          <w:color w:val="000000"/>
          <w:sz w:val="28"/>
          <w:szCs w:val="28"/>
        </w:rPr>
        <w:t>а такая н</w:t>
      </w:r>
      <w:r w:rsidR="000C4E4D">
        <w:rPr>
          <w:rFonts w:ascii="Times New Roman" w:hAnsi="Times New Roman" w:cs="Times New Roman"/>
          <w:color w:val="000000"/>
          <w:sz w:val="28"/>
          <w:szCs w:val="28"/>
        </w:rPr>
        <w:t>еобходимость встретиться с вами? Вот это</w:t>
      </w:r>
      <w:r w:rsidR="009E07C6"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="00FC36D4">
        <w:rPr>
          <w:rFonts w:ascii="Times New Roman" w:hAnsi="Times New Roman" w:cs="Times New Roman"/>
          <w:color w:val="000000"/>
          <w:sz w:val="28"/>
          <w:szCs w:val="28"/>
        </w:rPr>
        <w:t xml:space="preserve"> и выясним на сегодняшнем уроке</w:t>
      </w:r>
      <w:r w:rsidR="009E07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4E4D"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9E07C6">
        <w:rPr>
          <w:rFonts w:ascii="Times New Roman" w:hAnsi="Times New Roman" w:cs="Times New Roman"/>
          <w:color w:val="000000"/>
          <w:sz w:val="28"/>
          <w:szCs w:val="28"/>
        </w:rPr>
        <w:t xml:space="preserve">Урок Чистой воды.  </w:t>
      </w:r>
    </w:p>
    <w:p w:rsidR="005A1ED1" w:rsidRPr="001D7494" w:rsidRDefault="005A1ED1" w:rsidP="005A1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1DE9" w:rsidRPr="000C4E4D" w:rsidRDefault="005A1ED1" w:rsidP="005A1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E4D">
        <w:rPr>
          <w:rFonts w:ascii="Times New Roman" w:hAnsi="Times New Roman" w:cs="Times New Roman"/>
          <w:i/>
          <w:color w:val="000000"/>
          <w:sz w:val="28"/>
          <w:szCs w:val="28"/>
        </w:rPr>
        <w:t>Определение целей и задач урока и акции.</w:t>
      </w:r>
    </w:p>
    <w:p w:rsidR="000C4E4D" w:rsidRDefault="000C4E4D" w:rsidP="000C4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E4D">
        <w:rPr>
          <w:rFonts w:ascii="Times New Roman" w:hAnsi="Times New Roman" w:cs="Times New Roman"/>
          <w:sz w:val="28"/>
          <w:szCs w:val="28"/>
        </w:rPr>
        <w:t>Какой только воды не бывает на свете!</w:t>
      </w:r>
      <w:r w:rsidRPr="000C4E4D">
        <w:rPr>
          <w:rFonts w:ascii="Times New Roman" w:hAnsi="Times New Roman" w:cs="Times New Roman"/>
          <w:sz w:val="28"/>
          <w:szCs w:val="28"/>
        </w:rPr>
        <w:br/>
        <w:t>Есть вода морская и речная.</w:t>
      </w:r>
      <w:r w:rsidRPr="000C4E4D">
        <w:rPr>
          <w:rFonts w:ascii="Times New Roman" w:hAnsi="Times New Roman" w:cs="Times New Roman"/>
          <w:sz w:val="28"/>
          <w:szCs w:val="28"/>
        </w:rPr>
        <w:br/>
        <w:t>Озерная и ключевая,</w:t>
      </w:r>
      <w:r w:rsidRPr="000C4E4D">
        <w:rPr>
          <w:rFonts w:ascii="Times New Roman" w:hAnsi="Times New Roman" w:cs="Times New Roman"/>
          <w:sz w:val="28"/>
          <w:szCs w:val="28"/>
        </w:rPr>
        <w:br/>
        <w:t>Мёртвая и живая,</w:t>
      </w:r>
      <w:r w:rsidRPr="000C4E4D">
        <w:rPr>
          <w:rFonts w:ascii="Times New Roman" w:hAnsi="Times New Roman" w:cs="Times New Roman"/>
          <w:sz w:val="28"/>
          <w:szCs w:val="28"/>
        </w:rPr>
        <w:br/>
        <w:t>Газированная и минеральная,</w:t>
      </w:r>
      <w:r w:rsidRPr="000C4E4D">
        <w:rPr>
          <w:rFonts w:ascii="Times New Roman" w:hAnsi="Times New Roman" w:cs="Times New Roman"/>
          <w:sz w:val="28"/>
          <w:szCs w:val="28"/>
        </w:rPr>
        <w:br/>
        <w:t>Питьевая и индустриальная,</w:t>
      </w:r>
      <w:r w:rsidRPr="000C4E4D">
        <w:rPr>
          <w:rFonts w:ascii="Times New Roman" w:hAnsi="Times New Roman" w:cs="Times New Roman"/>
          <w:sz w:val="28"/>
          <w:szCs w:val="28"/>
        </w:rPr>
        <w:br/>
        <w:t>Колодезная и водопроводная,</w:t>
      </w:r>
      <w:r w:rsidRPr="000C4E4D">
        <w:rPr>
          <w:rFonts w:ascii="Times New Roman" w:hAnsi="Times New Roman" w:cs="Times New Roman"/>
          <w:sz w:val="28"/>
          <w:szCs w:val="28"/>
        </w:rPr>
        <w:br/>
        <w:t>Дождевая и болотная,</w:t>
      </w:r>
      <w:r w:rsidRPr="000C4E4D">
        <w:rPr>
          <w:rFonts w:ascii="Times New Roman" w:hAnsi="Times New Roman" w:cs="Times New Roman"/>
          <w:sz w:val="28"/>
          <w:szCs w:val="28"/>
        </w:rPr>
        <w:br/>
        <w:t>Есть даже вода тяжёлая,</w:t>
      </w:r>
      <w:r w:rsidRPr="000C4E4D">
        <w:rPr>
          <w:rFonts w:ascii="Times New Roman" w:hAnsi="Times New Roman" w:cs="Times New Roman"/>
          <w:sz w:val="28"/>
          <w:szCs w:val="28"/>
        </w:rPr>
        <w:br/>
        <w:t>А есть вода и весёлая,</w:t>
      </w:r>
      <w:r w:rsidRPr="000C4E4D">
        <w:rPr>
          <w:rFonts w:ascii="Times New Roman" w:hAnsi="Times New Roman" w:cs="Times New Roman"/>
          <w:sz w:val="28"/>
          <w:szCs w:val="28"/>
        </w:rPr>
        <w:br/>
        <w:t xml:space="preserve">Солнечная, чудесная, </w:t>
      </w:r>
      <w:r w:rsidRPr="000C4E4D">
        <w:rPr>
          <w:rFonts w:ascii="Times New Roman" w:hAnsi="Times New Roman" w:cs="Times New Roman"/>
          <w:sz w:val="28"/>
          <w:szCs w:val="28"/>
        </w:rPr>
        <w:br/>
        <w:t>Привозная и местная,</w:t>
      </w:r>
      <w:r w:rsidRPr="000C4E4D">
        <w:rPr>
          <w:rFonts w:ascii="Times New Roman" w:hAnsi="Times New Roman" w:cs="Times New Roman"/>
          <w:sz w:val="28"/>
          <w:szCs w:val="28"/>
        </w:rPr>
        <w:br/>
        <w:t>Волшебная, талая,</w:t>
      </w:r>
      <w:r w:rsidRPr="000C4E4D">
        <w:rPr>
          <w:rFonts w:ascii="Times New Roman" w:hAnsi="Times New Roman" w:cs="Times New Roman"/>
          <w:sz w:val="28"/>
          <w:szCs w:val="28"/>
        </w:rPr>
        <w:br/>
        <w:t>Большая и малая,</w:t>
      </w:r>
      <w:r w:rsidRPr="000C4E4D">
        <w:rPr>
          <w:rFonts w:ascii="Times New Roman" w:hAnsi="Times New Roman" w:cs="Times New Roman"/>
          <w:sz w:val="28"/>
          <w:szCs w:val="28"/>
        </w:rPr>
        <w:br/>
        <w:t>Сточная, проточная,</w:t>
      </w:r>
      <w:r w:rsidRPr="000C4E4D">
        <w:rPr>
          <w:rFonts w:ascii="Times New Roman" w:hAnsi="Times New Roman" w:cs="Times New Roman"/>
          <w:sz w:val="28"/>
          <w:szCs w:val="28"/>
        </w:rPr>
        <w:br/>
        <w:t>Чистая и грязная</w:t>
      </w:r>
      <w:proofErr w:type="gramStart"/>
      <w:r w:rsidRPr="000C4E4D">
        <w:rPr>
          <w:rFonts w:ascii="Times New Roman" w:hAnsi="Times New Roman" w:cs="Times New Roman"/>
          <w:sz w:val="28"/>
          <w:szCs w:val="28"/>
        </w:rPr>
        <w:t xml:space="preserve"> …</w:t>
      </w:r>
      <w:r w:rsidRPr="000C4E4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4E4D">
        <w:rPr>
          <w:rFonts w:ascii="Times New Roman" w:hAnsi="Times New Roman" w:cs="Times New Roman"/>
          <w:sz w:val="28"/>
          <w:szCs w:val="28"/>
        </w:rPr>
        <w:t>у, в общем, очень разная.</w:t>
      </w:r>
    </w:p>
    <w:p w:rsidR="005A0B52" w:rsidRPr="00267B6D" w:rsidRDefault="005A0B52" w:rsidP="005A0B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67B6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Влияние воды на организм человека:</w:t>
      </w:r>
    </w:p>
    <w:p w:rsidR="005A0B52" w:rsidRPr="009E07C6" w:rsidRDefault="005A0B52" w:rsidP="006D1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 xml:space="preserve">Человек на 60-70% состоит из воды, однако с возрастом ее количество в организме человека уменьшается. Общий объем воды, необходимый человеку в сутки, равен 2-2,5 л. При потере организмом человека даже 6-8% влаги сверх обычной нормы повышается температура тела, краснеет кожа, учащается сердцебиение и дыхание, появляется мышечная слабость и головокружение, головная боль. Потеря 10% воды может привести к необратимым изменениям в организме, 15- 20% приводит к смерти, поскольку кровь настолько густеет, что с ее перекачкой не справляется сердце. Таким образом, если без пищи человек может прожить около месяца, то без воды– </w:t>
      </w:r>
      <w:proofErr w:type="gramStart"/>
      <w:r w:rsidRPr="001D7494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1D7494">
        <w:rPr>
          <w:rFonts w:ascii="Times New Roman" w:hAnsi="Times New Roman" w:cs="Times New Roman"/>
          <w:color w:val="000000"/>
          <w:sz w:val="28"/>
          <w:szCs w:val="28"/>
        </w:rPr>
        <w:t>его лишь несколько суток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D7494">
        <w:rPr>
          <w:rFonts w:ascii="Times New Roman" w:hAnsi="Times New Roman" w:cs="Times New Roman"/>
          <w:color w:val="000000"/>
          <w:sz w:val="28"/>
          <w:szCs w:val="28"/>
        </w:rPr>
        <w:t>Влияние воды на здоровье человека огромно. По оценкам Всемирной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</w:t>
      </w:r>
      <w:r w:rsidRPr="001D7494">
        <w:rPr>
          <w:rFonts w:ascii="Times New Roman" w:hAnsi="Times New Roman" w:cs="Times New Roman"/>
          <w:color w:val="000000"/>
          <w:sz w:val="28"/>
          <w:szCs w:val="28"/>
        </w:rPr>
        <w:t xml:space="preserve"> 80% заболеваний в мире вызваны низким качеством воды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7494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в питьевой воде таких вредных веществ, как хлор и хлорорганические соединения, железо, жесткость, нефтепродукты, может привести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тяжёлым заболеваниям. </w:t>
      </w:r>
    </w:p>
    <w:p w:rsidR="005A0B52" w:rsidRPr="001D7494" w:rsidRDefault="005A0B52" w:rsidP="005A0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D749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Вывод:</w:t>
      </w:r>
      <w:r w:rsidRPr="001D74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Вода необходима для жизни и здоровья каждого человека.</w:t>
      </w:r>
    </w:p>
    <w:p w:rsidR="005A0B52" w:rsidRDefault="005A0B52" w:rsidP="000C4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E27" w:rsidRPr="000C4E4D" w:rsidRDefault="00F37E27" w:rsidP="000C4E4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E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Круговорот воды в природе:</w:t>
      </w:r>
    </w:p>
    <w:p w:rsidR="009E07C6" w:rsidRDefault="005A1ED1" w:rsidP="00F37E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Вода – это источник жизни и всего живого. Однако 97% всех водных ресурсов – это запасы Мирового океана, не пригодн</w:t>
      </w:r>
      <w:r w:rsidR="009E07C6">
        <w:rPr>
          <w:rFonts w:ascii="Times New Roman" w:hAnsi="Times New Roman" w:cs="Times New Roman"/>
          <w:sz w:val="28"/>
          <w:szCs w:val="28"/>
        </w:rPr>
        <w:t>ые для питья. Приблизительно 2</w:t>
      </w:r>
      <w:r w:rsidRPr="001D7494">
        <w:rPr>
          <w:rFonts w:ascii="Times New Roman" w:hAnsi="Times New Roman" w:cs="Times New Roman"/>
          <w:sz w:val="28"/>
          <w:szCs w:val="28"/>
        </w:rPr>
        <w:t xml:space="preserve">% воды сосредоточено в полярных льдах и ледниках. Вся пресная вода в озерах, реках и в составе грунтовых вод составляет лишь </w:t>
      </w:r>
      <w:r w:rsidR="009E07C6">
        <w:rPr>
          <w:rFonts w:ascii="Times New Roman" w:hAnsi="Times New Roman" w:cs="Times New Roman"/>
          <w:sz w:val="28"/>
          <w:szCs w:val="28"/>
        </w:rPr>
        <w:t xml:space="preserve">0,29 </w:t>
      </w:r>
      <w:r w:rsidRPr="001D7494">
        <w:rPr>
          <w:rFonts w:ascii="Times New Roman" w:hAnsi="Times New Roman" w:cs="Times New Roman"/>
          <w:sz w:val="28"/>
          <w:szCs w:val="28"/>
        </w:rPr>
        <w:t xml:space="preserve">% от ее общего количества. </w:t>
      </w:r>
    </w:p>
    <w:p w:rsidR="00A31DE9" w:rsidRPr="001D7494" w:rsidRDefault="00914F26" w:rsidP="00F37E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Вода находится в постоянном движении</w:t>
      </w:r>
      <w:r w:rsidR="00F92C70" w:rsidRPr="001D7494">
        <w:rPr>
          <w:rFonts w:ascii="Times New Roman" w:hAnsi="Times New Roman" w:cs="Times New Roman"/>
          <w:sz w:val="28"/>
          <w:szCs w:val="28"/>
        </w:rPr>
        <w:t xml:space="preserve"> между поверхностью Земли и атмосферой</w:t>
      </w:r>
      <w:r w:rsidRPr="001D74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4F26" w:rsidRPr="001D7494" w:rsidRDefault="00914F26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Вода появляется из ручейка, </w:t>
      </w:r>
    </w:p>
    <w:p w:rsidR="00914F26" w:rsidRPr="001D7494" w:rsidRDefault="00914F26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Ручьи по пути собирает река.</w:t>
      </w:r>
    </w:p>
    <w:p w:rsidR="00914F26" w:rsidRPr="001D7494" w:rsidRDefault="00914F26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Вода полноводно бежит на просторе,</w:t>
      </w:r>
    </w:p>
    <w:p w:rsidR="00914F26" w:rsidRPr="001D7494" w:rsidRDefault="00914F26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Пока, наконец, не вливается в море.</w:t>
      </w:r>
    </w:p>
    <w:p w:rsidR="00914F26" w:rsidRPr="001D7494" w:rsidRDefault="00914F26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Моря наполняют </w:t>
      </w:r>
      <w:r w:rsidR="00A31DE9" w:rsidRPr="001D7494">
        <w:rPr>
          <w:rFonts w:ascii="Times New Roman" w:hAnsi="Times New Roman" w:cs="Times New Roman"/>
          <w:sz w:val="28"/>
          <w:szCs w:val="28"/>
        </w:rPr>
        <w:t>запас океана,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Сгущается влага над ним, как сметана.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Она поднимается выше, пока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Не превращается в облака.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А облака, пролетая над нами, 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Дождём проливаются, сыплют снегами.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Снега превращаются весной в ручейки,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Ручьи пробегут до ближайшей реки.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Все это и зовут в народе … круговорот воды в природе.</w:t>
      </w:r>
    </w:p>
    <w:p w:rsidR="00A31DE9" w:rsidRPr="001D7494" w:rsidRDefault="00A31DE9" w:rsidP="005A1E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Воду дают не одни родники,</w:t>
      </w:r>
    </w:p>
    <w:p w:rsidR="00A31DE9" w:rsidRPr="001D7494" w:rsidRDefault="00A31DE9" w:rsidP="002F5E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Тают в горах весной ледники.</w:t>
      </w:r>
    </w:p>
    <w:p w:rsidR="00A31DE9" w:rsidRPr="001D7494" w:rsidRDefault="00A31DE9" w:rsidP="00A3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Если на карту Земли посмотреть,</w:t>
      </w:r>
    </w:p>
    <w:p w:rsidR="00A31DE9" w:rsidRPr="001D7494" w:rsidRDefault="00A31DE9" w:rsidP="00A3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Земли на Земле  одна только треть.</w:t>
      </w:r>
    </w:p>
    <w:p w:rsidR="00A31DE9" w:rsidRPr="001D7494" w:rsidRDefault="00A31DE9" w:rsidP="00A3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Но странный вопрос возникает тогда,</w:t>
      </w:r>
    </w:p>
    <w:p w:rsidR="00A31DE9" w:rsidRPr="001D7494" w:rsidRDefault="00A31DE9" w:rsidP="00A3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Планета должна называться ВОДА!</w:t>
      </w:r>
    </w:p>
    <w:p w:rsidR="00A31DE9" w:rsidRPr="00F37E27" w:rsidRDefault="00A31DE9" w:rsidP="00A3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37E27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F715F4" w:rsidRDefault="00F715F4" w:rsidP="00A31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каких состояниях вода встречается в природе? </w:t>
      </w:r>
    </w:p>
    <w:p w:rsidR="00A31DE9" w:rsidRPr="00267B6D" w:rsidRDefault="00267B6D" w:rsidP="0026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B6D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267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E20" w:rsidRPr="00267B6D">
        <w:rPr>
          <w:rFonts w:ascii="Times New Roman" w:hAnsi="Times New Roman" w:cs="Times New Roman"/>
          <w:i/>
          <w:sz w:val="28"/>
          <w:szCs w:val="28"/>
        </w:rPr>
        <w:t xml:space="preserve">Это уникальное свойство воды, </w:t>
      </w:r>
      <w:r w:rsidR="00F715F4" w:rsidRPr="00267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E20" w:rsidRPr="00267B6D">
        <w:rPr>
          <w:rFonts w:ascii="Times New Roman" w:hAnsi="Times New Roman" w:cs="Times New Roman"/>
          <w:i/>
          <w:sz w:val="28"/>
          <w:szCs w:val="28"/>
        </w:rPr>
        <w:t>к</w:t>
      </w:r>
      <w:r w:rsidR="00F715F4" w:rsidRPr="00267B6D">
        <w:rPr>
          <w:rFonts w:ascii="Times New Roman" w:hAnsi="Times New Roman" w:cs="Times New Roman"/>
          <w:i/>
          <w:sz w:val="28"/>
          <w:szCs w:val="28"/>
        </w:rPr>
        <w:t>оторое</w:t>
      </w:r>
      <w:r w:rsidR="002F5E20" w:rsidRPr="00267B6D">
        <w:rPr>
          <w:rFonts w:ascii="Times New Roman" w:hAnsi="Times New Roman" w:cs="Times New Roman"/>
          <w:i/>
          <w:sz w:val="28"/>
          <w:szCs w:val="28"/>
        </w:rPr>
        <w:t xml:space="preserve"> обеспечивает присутствие         воды </w:t>
      </w:r>
      <w:r w:rsidR="00F715F4" w:rsidRPr="00267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E20" w:rsidRPr="00267B6D">
        <w:rPr>
          <w:rFonts w:ascii="Times New Roman" w:hAnsi="Times New Roman" w:cs="Times New Roman"/>
          <w:i/>
          <w:sz w:val="28"/>
          <w:szCs w:val="28"/>
        </w:rPr>
        <w:t xml:space="preserve">во всех средах обитания, в самых разных уголках нашей планеты. Вода и уникальная атмосфера обеспечивает Жизнь на Земле во всём её уникальном разнообразии. </w:t>
      </w:r>
    </w:p>
    <w:p w:rsidR="00E12ED5" w:rsidRPr="00F37E27" w:rsidRDefault="00E12ED5" w:rsidP="002F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07C6" w:rsidRPr="009E07C6" w:rsidRDefault="00A31DE9" w:rsidP="00267B6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37E27">
        <w:rPr>
          <w:rFonts w:ascii="Times New Roman" w:hAnsi="Times New Roman" w:cs="Times New Roman"/>
          <w:b/>
          <w:iCs/>
          <w:sz w:val="28"/>
          <w:szCs w:val="28"/>
        </w:rPr>
        <w:t>Водные ресурсы</w:t>
      </w:r>
      <w:r w:rsidR="002F5E20" w:rsidRPr="00F37E2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37E27">
        <w:rPr>
          <w:rFonts w:ascii="Times New Roman" w:hAnsi="Times New Roman" w:cs="Times New Roman"/>
          <w:b/>
          <w:iCs/>
          <w:sz w:val="28"/>
          <w:szCs w:val="28"/>
        </w:rPr>
        <w:t>России</w:t>
      </w:r>
      <w:r w:rsidR="002F5E20" w:rsidRPr="00F37E2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65765" w:rsidRPr="001D7494" w:rsidRDefault="00942B05" w:rsidP="00A31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7494">
        <w:rPr>
          <w:rFonts w:ascii="Times New Roman" w:hAnsi="Times New Roman" w:cs="Times New Roman"/>
          <w:b/>
          <w:i/>
          <w:iCs/>
          <w:sz w:val="28"/>
          <w:szCs w:val="28"/>
        </w:rPr>
        <w:t>Загадки о воде:</w:t>
      </w:r>
    </w:p>
    <w:p w:rsidR="009E07C6" w:rsidRPr="001D7494" w:rsidRDefault="009E07C6" w:rsidP="009E07C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Я и туча, и туман, я ручей, я океан,</w:t>
      </w:r>
    </w:p>
    <w:p w:rsidR="009E07C6" w:rsidRPr="009E07C6" w:rsidRDefault="009E07C6" w:rsidP="009E07C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И летаю, и бегу, и стеклянной быть могу. (Вода)</w:t>
      </w:r>
    </w:p>
    <w:p w:rsidR="00942B05" w:rsidRPr="001D7494" w:rsidRDefault="00942B05" w:rsidP="00942B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Не проедешь, не пройдёшь – </w:t>
      </w:r>
    </w:p>
    <w:p w:rsidR="00942B05" w:rsidRPr="001D7494" w:rsidRDefault="00CD191D" w:rsidP="00942B0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Обойдёшь сторонкой,</w:t>
      </w:r>
    </w:p>
    <w:p w:rsidR="00CD191D" w:rsidRPr="001D7494" w:rsidRDefault="00CD191D" w:rsidP="00942B0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И водицы не попьёшь</w:t>
      </w:r>
    </w:p>
    <w:p w:rsidR="00CD191D" w:rsidRPr="001D7494" w:rsidRDefault="00CD191D" w:rsidP="00942B0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С синеватой плёнкой. (Болото)</w:t>
      </w:r>
    </w:p>
    <w:p w:rsidR="00CD191D" w:rsidRPr="001D7494" w:rsidRDefault="00CD191D" w:rsidP="00CD19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С высоты большой срываясь, грозно он ревёт,</w:t>
      </w:r>
    </w:p>
    <w:p w:rsidR="00CD191D" w:rsidRPr="001D7494" w:rsidRDefault="00CD191D" w:rsidP="00CD19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И о камни разбиваясь, пеною встаёт. (Водопад)</w:t>
      </w:r>
    </w:p>
    <w:p w:rsidR="00CD191D" w:rsidRPr="001D7494" w:rsidRDefault="00CD191D" w:rsidP="00CD19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Рассыпался горох на семьдесят дорог, </w:t>
      </w:r>
    </w:p>
    <w:p w:rsidR="00CD191D" w:rsidRPr="001D7494" w:rsidRDefault="00CD191D" w:rsidP="00CD191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Никто его не подберёт (Град)</w:t>
      </w:r>
    </w:p>
    <w:p w:rsidR="00CD191D" w:rsidRPr="001D7494" w:rsidRDefault="00CD191D" w:rsidP="00CD19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Рыбам зиму жить тепло, </w:t>
      </w:r>
    </w:p>
    <w:p w:rsidR="00D65765" w:rsidRPr="009E07C6" w:rsidRDefault="00CD191D" w:rsidP="009E07C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Крыша – толстое стекло. (Лёд)</w:t>
      </w:r>
    </w:p>
    <w:p w:rsidR="00D65765" w:rsidRPr="001D7494" w:rsidRDefault="00D65765" w:rsidP="00D657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Он без рук, он без ног,</w:t>
      </w:r>
    </w:p>
    <w:p w:rsidR="00D65765" w:rsidRPr="001D7494" w:rsidRDefault="00D65765" w:rsidP="00D657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Из земли пробиться смог.</w:t>
      </w:r>
    </w:p>
    <w:p w:rsidR="00D65765" w:rsidRPr="001D7494" w:rsidRDefault="00D65765" w:rsidP="00D657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Нас он летом, в самый зной, </w:t>
      </w:r>
    </w:p>
    <w:p w:rsidR="00D65765" w:rsidRDefault="00D65765" w:rsidP="00D657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Ледяной поит водой. (Родник)</w:t>
      </w:r>
    </w:p>
    <w:p w:rsidR="009E07C6" w:rsidRPr="001D7494" w:rsidRDefault="009E07C6" w:rsidP="009E07C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Чуть дрожит на ветерке </w:t>
      </w:r>
    </w:p>
    <w:p w:rsidR="009E07C6" w:rsidRPr="001D7494" w:rsidRDefault="009E07C6" w:rsidP="009E07C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Лента на просторе.</w:t>
      </w:r>
    </w:p>
    <w:p w:rsidR="009E07C6" w:rsidRPr="001D7494" w:rsidRDefault="009E07C6" w:rsidP="009E07C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Узкий кончи</w:t>
      </w:r>
      <w:proofErr w:type="gramStart"/>
      <w:r w:rsidRPr="001D7494">
        <w:rPr>
          <w:rFonts w:ascii="Times New Roman" w:hAnsi="Times New Roman" w:cs="Times New Roman"/>
          <w:iCs/>
          <w:sz w:val="28"/>
          <w:szCs w:val="28"/>
        </w:rPr>
        <w:t>к-</w:t>
      </w:r>
      <w:proofErr w:type="gramEnd"/>
      <w:r w:rsidRPr="001D7494">
        <w:rPr>
          <w:rFonts w:ascii="Times New Roman" w:hAnsi="Times New Roman" w:cs="Times New Roman"/>
          <w:iCs/>
          <w:sz w:val="28"/>
          <w:szCs w:val="28"/>
        </w:rPr>
        <w:t xml:space="preserve"> в роднике,</w:t>
      </w:r>
    </w:p>
    <w:p w:rsidR="009E07C6" w:rsidRPr="001D7494" w:rsidRDefault="009E07C6" w:rsidP="009E07C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А </w:t>
      </w:r>
      <w:proofErr w:type="gramStart"/>
      <w:r w:rsidRPr="001D7494">
        <w:rPr>
          <w:rFonts w:ascii="Times New Roman" w:hAnsi="Times New Roman" w:cs="Times New Roman"/>
          <w:iCs/>
          <w:sz w:val="28"/>
          <w:szCs w:val="28"/>
        </w:rPr>
        <w:t>широкий</w:t>
      </w:r>
      <w:proofErr w:type="gramEnd"/>
      <w:r w:rsidRPr="001D7494">
        <w:rPr>
          <w:rFonts w:ascii="Times New Roman" w:hAnsi="Times New Roman" w:cs="Times New Roman"/>
          <w:iCs/>
          <w:sz w:val="28"/>
          <w:szCs w:val="28"/>
        </w:rPr>
        <w:t xml:space="preserve"> в море. (Река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D65765" w:rsidRPr="001D7494" w:rsidRDefault="00D65765" w:rsidP="00D657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Утром бусы засверкали,</w:t>
      </w:r>
    </w:p>
    <w:p w:rsidR="00D65765" w:rsidRPr="001D7494" w:rsidRDefault="00D65765" w:rsidP="00D657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Всю траву собой заткали</w:t>
      </w:r>
      <w:r w:rsidR="001D7494" w:rsidRPr="001D7494">
        <w:rPr>
          <w:rFonts w:ascii="Times New Roman" w:hAnsi="Times New Roman" w:cs="Times New Roman"/>
          <w:iCs/>
          <w:sz w:val="28"/>
          <w:szCs w:val="28"/>
        </w:rPr>
        <w:t>.</w:t>
      </w:r>
    </w:p>
    <w:p w:rsidR="001D7494" w:rsidRPr="001D7494" w:rsidRDefault="001D7494" w:rsidP="00D657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А пошли искать их днём,</w:t>
      </w:r>
    </w:p>
    <w:p w:rsidR="001D7494" w:rsidRPr="001D7494" w:rsidRDefault="001D7494" w:rsidP="00D657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Ищем, </w:t>
      </w:r>
      <w:proofErr w:type="gramStart"/>
      <w:r w:rsidRPr="001D7494">
        <w:rPr>
          <w:rFonts w:ascii="Times New Roman" w:hAnsi="Times New Roman" w:cs="Times New Roman"/>
          <w:iCs/>
          <w:sz w:val="28"/>
          <w:szCs w:val="28"/>
        </w:rPr>
        <w:t>ищем</w:t>
      </w:r>
      <w:proofErr w:type="gramEnd"/>
      <w:r w:rsidRPr="001D7494">
        <w:rPr>
          <w:rFonts w:ascii="Times New Roman" w:hAnsi="Times New Roman" w:cs="Times New Roman"/>
          <w:iCs/>
          <w:sz w:val="28"/>
          <w:szCs w:val="28"/>
        </w:rPr>
        <w:t xml:space="preserve"> не найдём. (Роса)</w:t>
      </w:r>
    </w:p>
    <w:p w:rsidR="001D7494" w:rsidRPr="001D7494" w:rsidRDefault="001D7494" w:rsidP="001D74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Покружилась звёздочка в воздухе немножко,</w:t>
      </w:r>
    </w:p>
    <w:p w:rsidR="001D7494" w:rsidRPr="001D7494" w:rsidRDefault="001D7494" w:rsidP="001D74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Села и растаяла на моей ладошке. (Снежинка)</w:t>
      </w:r>
    </w:p>
    <w:p w:rsidR="001D7494" w:rsidRPr="001D7494" w:rsidRDefault="001D7494" w:rsidP="001D74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Посреди поля зеркало,</w:t>
      </w:r>
    </w:p>
    <w:p w:rsidR="001D7494" w:rsidRPr="001D7494" w:rsidRDefault="001D7494" w:rsidP="001D74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Стекло </w:t>
      </w:r>
      <w:proofErr w:type="spellStart"/>
      <w:r w:rsidRPr="001D7494">
        <w:rPr>
          <w:rFonts w:ascii="Times New Roman" w:hAnsi="Times New Roman" w:cs="Times New Roman"/>
          <w:iCs/>
          <w:sz w:val="28"/>
          <w:szCs w:val="28"/>
        </w:rPr>
        <w:t>голубое</w:t>
      </w:r>
      <w:proofErr w:type="spellEnd"/>
      <w:r w:rsidRPr="001D7494">
        <w:rPr>
          <w:rFonts w:ascii="Times New Roman" w:hAnsi="Times New Roman" w:cs="Times New Roman"/>
          <w:iCs/>
          <w:sz w:val="28"/>
          <w:szCs w:val="28"/>
        </w:rPr>
        <w:t>, рама зелёная. (Озеро)</w:t>
      </w:r>
    </w:p>
    <w:p w:rsidR="001D7494" w:rsidRPr="001D7494" w:rsidRDefault="001D7494" w:rsidP="001D749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Кругом вода, а с питьём беда.</w:t>
      </w:r>
    </w:p>
    <w:p w:rsidR="001D7494" w:rsidRDefault="001D7494" w:rsidP="001D74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Кто знает, где это бывает? (Море)</w:t>
      </w:r>
    </w:p>
    <w:p w:rsidR="00BD7CA6" w:rsidRDefault="00BD7CA6" w:rsidP="00BD7C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 белом бархате деревня-</w:t>
      </w:r>
    </w:p>
    <w:p w:rsidR="00BD7CA6" w:rsidRDefault="00BD7CA6" w:rsidP="00BD7C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заборы, и деревья.</w:t>
      </w:r>
    </w:p>
    <w:p w:rsidR="00BD7CA6" w:rsidRDefault="00BD7CA6" w:rsidP="00BD7C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как ветер нападёт</w:t>
      </w:r>
    </w:p>
    <w:p w:rsidR="00BD7CA6" w:rsidRPr="001D7494" w:rsidRDefault="00BD7CA6" w:rsidP="00BD7C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Этот бархат опадёт. (Иней)</w:t>
      </w:r>
    </w:p>
    <w:p w:rsidR="001D7494" w:rsidRPr="00F37E27" w:rsidRDefault="001D7494" w:rsidP="00F37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7E27">
        <w:rPr>
          <w:rFonts w:ascii="Times New Roman" w:hAnsi="Times New Roman" w:cs="Times New Roman"/>
          <w:i/>
          <w:iCs/>
          <w:sz w:val="28"/>
          <w:szCs w:val="28"/>
        </w:rPr>
        <w:t>Вопросы классу:</w:t>
      </w:r>
    </w:p>
    <w:p w:rsidR="001D7494" w:rsidRPr="001D7494" w:rsidRDefault="001D7494" w:rsidP="001D74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- В каких загадках идёт речь о явлениях природы, а в каких о водных ресурсах?</w:t>
      </w:r>
      <w:r w:rsidR="00F37E27">
        <w:rPr>
          <w:rFonts w:ascii="Times New Roman" w:hAnsi="Times New Roman" w:cs="Times New Roman"/>
          <w:iCs/>
          <w:sz w:val="28"/>
          <w:szCs w:val="28"/>
        </w:rPr>
        <w:t xml:space="preserve"> Что их объединяет?</w:t>
      </w:r>
    </w:p>
    <w:p w:rsidR="001D7494" w:rsidRPr="001D7494" w:rsidRDefault="001D7494" w:rsidP="001D74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>- Какие водные ресурсы встречаются в нашей местности?</w:t>
      </w:r>
    </w:p>
    <w:p w:rsidR="001D7494" w:rsidRPr="001D7494" w:rsidRDefault="001D7494" w:rsidP="001D74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7494">
        <w:rPr>
          <w:rFonts w:ascii="Times New Roman" w:hAnsi="Times New Roman" w:cs="Times New Roman"/>
          <w:iCs/>
          <w:sz w:val="28"/>
          <w:szCs w:val="28"/>
        </w:rPr>
        <w:t xml:space="preserve">- Богата ли наша страна водными ресурсами? </w:t>
      </w:r>
    </w:p>
    <w:p w:rsidR="001D7494" w:rsidRPr="001D7494" w:rsidRDefault="001D7494" w:rsidP="001D74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double"/>
        </w:rPr>
      </w:pPr>
    </w:p>
    <w:p w:rsidR="005A0B52" w:rsidRPr="001D7494" w:rsidRDefault="00A31DE9" w:rsidP="005A0B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>Россия – страна с богатейшими водными ресурсами</w:t>
      </w:r>
      <w:r w:rsidR="005A0B52">
        <w:rPr>
          <w:rFonts w:ascii="Times New Roman" w:hAnsi="Times New Roman" w:cs="Times New Roman"/>
          <w:color w:val="000000"/>
          <w:sz w:val="28"/>
          <w:szCs w:val="28"/>
        </w:rPr>
        <w:t xml:space="preserve"> (обратить внимание на карту)</w:t>
      </w:r>
    </w:p>
    <w:p w:rsidR="005A0B52" w:rsidRDefault="005A0B52" w:rsidP="001D64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запомнили об озере Байкал из фильма? </w:t>
      </w:r>
    </w:p>
    <w:p w:rsidR="00942B05" w:rsidRPr="00F715F4" w:rsidRDefault="00942B05" w:rsidP="001D64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На берегу Байкала построен целлюлозно-бумажный комбинат, который ежесуточно сбрасывает в озеро свыше 200 тыс. кубометров промышленных стоков, проходящих недостаточную очистку. Это вызывает гибель</w:t>
      </w:r>
      <w:r w:rsidR="00F37E27">
        <w:rPr>
          <w:rFonts w:ascii="Times New Roman" w:hAnsi="Times New Roman" w:cs="Times New Roman"/>
          <w:sz w:val="28"/>
          <w:szCs w:val="28"/>
        </w:rPr>
        <w:t xml:space="preserve"> уникальной местной флоры и фауны</w:t>
      </w:r>
      <w:r w:rsidRPr="001D7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ED5" w:rsidRPr="00F37E27" w:rsidRDefault="00A31DE9" w:rsidP="00F37E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Практически</w:t>
      </w:r>
      <w:r w:rsidR="009E07C6">
        <w:rPr>
          <w:rFonts w:ascii="Times New Roman" w:hAnsi="Times New Roman" w:cs="Times New Roman"/>
          <w:sz w:val="28"/>
          <w:szCs w:val="28"/>
        </w:rPr>
        <w:t xml:space="preserve"> все реки подвержены сильному </w:t>
      </w:r>
      <w:r w:rsidRPr="001D7494">
        <w:rPr>
          <w:rFonts w:ascii="Times New Roman" w:hAnsi="Times New Roman" w:cs="Times New Roman"/>
          <w:sz w:val="28"/>
          <w:szCs w:val="28"/>
        </w:rPr>
        <w:t xml:space="preserve"> воздействию</w:t>
      </w:r>
      <w:r w:rsidR="009E07C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1D7494">
        <w:rPr>
          <w:rFonts w:ascii="Times New Roman" w:hAnsi="Times New Roman" w:cs="Times New Roman"/>
          <w:sz w:val="28"/>
          <w:szCs w:val="28"/>
        </w:rPr>
        <w:t>, тысячи малых рек прекратили по вине человека свое существование. Вода многих российских рек загрязнена и непригодна для питьевых целей. Наиболее сильно поверхностные воды</w:t>
      </w:r>
      <w:r w:rsidR="00942B05" w:rsidRPr="001D7494">
        <w:rPr>
          <w:rFonts w:ascii="Times New Roman" w:hAnsi="Times New Roman" w:cs="Times New Roman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 xml:space="preserve">загрязнены в бассейнах Волги, Дона, Иртыша, </w:t>
      </w:r>
      <w:r w:rsidR="009E07C6">
        <w:rPr>
          <w:rFonts w:ascii="Times New Roman" w:hAnsi="Times New Roman" w:cs="Times New Roman"/>
          <w:color w:val="000000"/>
          <w:sz w:val="28"/>
          <w:szCs w:val="28"/>
        </w:rPr>
        <w:t xml:space="preserve">Невы, Северной Двины </w:t>
      </w:r>
      <w:r w:rsidRPr="001D7494">
        <w:rPr>
          <w:rFonts w:ascii="Times New Roman" w:hAnsi="Times New Roman" w:cs="Times New Roman"/>
          <w:color w:val="000000"/>
          <w:sz w:val="28"/>
          <w:szCs w:val="28"/>
        </w:rPr>
        <w:t xml:space="preserve">и ряда других рек. </w:t>
      </w:r>
    </w:p>
    <w:p w:rsidR="00914F26" w:rsidRPr="001D7494" w:rsidRDefault="00E12ED5" w:rsidP="005A1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12ED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Выводы: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 нашей стране богатые водные ресурсы, но есть страны,  которые очень нуждаются в воде. Мы должны бережно и с любовью относится к водным богатствам.</w:t>
      </w:r>
    </w:p>
    <w:p w:rsidR="00914F26" w:rsidRPr="001D7494" w:rsidRDefault="00914F26" w:rsidP="005A1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6533E" w:rsidRPr="00267B6D" w:rsidRDefault="00C6533E" w:rsidP="00267B6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67B6D">
        <w:rPr>
          <w:rFonts w:ascii="Times New Roman" w:hAnsi="Times New Roman" w:cs="Times New Roman"/>
          <w:b/>
          <w:iCs/>
          <w:sz w:val="28"/>
          <w:szCs w:val="28"/>
        </w:rPr>
        <w:t>Современное состояние водных ресурсов в мире</w:t>
      </w:r>
    </w:p>
    <w:p w:rsidR="00C6533E" w:rsidRPr="00F715F4" w:rsidRDefault="00C6533E" w:rsidP="00F715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31F1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На сегодняшний день ситуация с мировыми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водными ресурсами может быть названа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крайне тяжелой. Многие регионы планеты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испытывают недостаток воды. При этом в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отношении воды питьевого назначения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ситуация просто критическая.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Для того чтобы наглядно увидеть, в какой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ситуации находится население планеты в</w:t>
      </w:r>
      <w:r w:rsidRPr="001D749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>плане обеспеченности водными запасами,</w:t>
      </w:r>
      <w:r w:rsidR="00F715F4">
        <w:rPr>
          <w:rFonts w:ascii="Times New Roman" w:hAnsi="Times New Roman" w:cs="Times New Roman"/>
          <w:i/>
          <w:iCs/>
          <w:color w:val="0031F1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 xml:space="preserve">приведем следующую статистику. </w:t>
      </w:r>
    </w:p>
    <w:p w:rsidR="00C6533E" w:rsidRPr="00F715F4" w:rsidRDefault="00C6533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15F4">
        <w:rPr>
          <w:rFonts w:ascii="Times New Roman" w:hAnsi="Times New Roman" w:cs="Times New Roman"/>
          <w:sz w:val="28"/>
          <w:szCs w:val="28"/>
          <w:u w:val="single"/>
        </w:rPr>
        <w:t>В целом из 10 жителей планеты:</w:t>
      </w:r>
    </w:p>
    <w:p w:rsidR="00C6533E" w:rsidRPr="001D7494" w:rsidRDefault="00C6533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5 имеют доступ к водопроводу в своем доме;</w:t>
      </w:r>
    </w:p>
    <w:p w:rsidR="00C6533E" w:rsidRPr="001D7494" w:rsidRDefault="00C6533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4 не имеют приемлемого с санитарной точки зрения туалета;</w:t>
      </w:r>
    </w:p>
    <w:p w:rsidR="00C6533E" w:rsidRPr="001D7494" w:rsidRDefault="00C6533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7494">
        <w:rPr>
          <w:rFonts w:ascii="Times New Roman" w:hAnsi="Times New Roman" w:cs="Times New Roman"/>
          <w:sz w:val="28"/>
          <w:szCs w:val="28"/>
        </w:rPr>
        <w:t>3 получают воду из безопасных источников (регулярно инспектируемый</w:t>
      </w:r>
      <w:proofErr w:type="gramEnd"/>
    </w:p>
    <w:p w:rsidR="00C6533E" w:rsidRPr="001D7494" w:rsidRDefault="00C6533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колодец, артезианская скважина и пр.);</w:t>
      </w:r>
    </w:p>
    <w:p w:rsidR="00C6533E" w:rsidRPr="001D7494" w:rsidRDefault="00C6533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2 не имеют доступа к удобным и безопасным источникам.</w:t>
      </w:r>
    </w:p>
    <w:p w:rsidR="00930227" w:rsidRPr="001D7494" w:rsidRDefault="00C6533E" w:rsidP="00C11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Одной из основополагающих причин недостатка воды является ее повсеместный</w:t>
      </w:r>
      <w:r w:rsidR="00F715F4">
        <w:rPr>
          <w:rFonts w:ascii="Times New Roman" w:hAnsi="Times New Roman" w:cs="Times New Roman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 xml:space="preserve">перерасход. </w:t>
      </w:r>
    </w:p>
    <w:p w:rsidR="00930227" w:rsidRPr="001D7494" w:rsidRDefault="00930227" w:rsidP="00C11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Расход воды населением непомерно огромен. На фоне того, что количество пригодной для потребления воды постоянно сокращается, перед каждой страной встает вопрос о рациональном использовании водных запасов. </w:t>
      </w:r>
    </w:p>
    <w:p w:rsidR="00930227" w:rsidRPr="001D7494" w:rsidRDefault="00930227" w:rsidP="0093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27" w:rsidRPr="001D7494" w:rsidRDefault="00930227" w:rsidP="0093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7494">
        <w:rPr>
          <w:rFonts w:ascii="Times New Roman" w:hAnsi="Times New Roman" w:cs="Times New Roman"/>
          <w:b/>
          <w:i/>
          <w:sz w:val="28"/>
          <w:szCs w:val="28"/>
        </w:rPr>
        <w:t>Примерные расходы такие: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0227" w:rsidRPr="001D7494" w:rsidTr="004C0A14">
        <w:tc>
          <w:tcPr>
            <w:tcW w:w="4785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потребления</w:t>
            </w:r>
          </w:p>
        </w:tc>
        <w:tc>
          <w:tcPr>
            <w:tcW w:w="4786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Расход воды,  </w:t>
            </w:r>
            <w:proofErr w:type="gramStart"/>
            <w:r w:rsidRPr="001D7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proofErr w:type="gramEnd"/>
          </w:p>
        </w:tc>
      </w:tr>
      <w:tr w:rsidR="00930227" w:rsidRPr="001D7494" w:rsidTr="004C0A14">
        <w:tc>
          <w:tcPr>
            <w:tcW w:w="4785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Чистка зубов</w:t>
            </w:r>
          </w:p>
        </w:tc>
        <w:tc>
          <w:tcPr>
            <w:tcW w:w="4786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0227" w:rsidRPr="001D7494" w:rsidTr="004C0A14">
        <w:tc>
          <w:tcPr>
            <w:tcW w:w="4785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Туалет, 1 смыв</w:t>
            </w:r>
          </w:p>
        </w:tc>
        <w:tc>
          <w:tcPr>
            <w:tcW w:w="4786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227" w:rsidRPr="001D7494" w:rsidTr="004C0A14">
        <w:tc>
          <w:tcPr>
            <w:tcW w:w="4785" w:type="dxa"/>
          </w:tcPr>
          <w:p w:rsidR="00930227" w:rsidRPr="001D7494" w:rsidRDefault="00930227" w:rsidP="00930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 xml:space="preserve">Душ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4786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30227" w:rsidRPr="001D7494" w:rsidTr="004C0A14">
        <w:tc>
          <w:tcPr>
            <w:tcW w:w="4785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Ванна</w:t>
            </w:r>
          </w:p>
        </w:tc>
        <w:tc>
          <w:tcPr>
            <w:tcW w:w="4786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30227" w:rsidRPr="001D7494" w:rsidTr="004C0A14">
        <w:tc>
          <w:tcPr>
            <w:tcW w:w="4785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Мытьё рук</w:t>
            </w:r>
          </w:p>
        </w:tc>
        <w:tc>
          <w:tcPr>
            <w:tcW w:w="4786" w:type="dxa"/>
          </w:tcPr>
          <w:p w:rsidR="00930227" w:rsidRPr="001D7494" w:rsidRDefault="00930227" w:rsidP="004C0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30227" w:rsidRDefault="008220F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можем внести свой вклад в охрану водных ресурсов</w:t>
      </w:r>
      <w:r w:rsidR="006D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0FE" w:rsidRDefault="008220F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«Правильный путь»</w:t>
      </w:r>
    </w:p>
    <w:p w:rsidR="008220FE" w:rsidRDefault="008220FE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правильные п</w:t>
      </w:r>
      <w:r w:rsidR="0013078B">
        <w:rPr>
          <w:rFonts w:ascii="Times New Roman" w:hAnsi="Times New Roman" w:cs="Times New Roman"/>
          <w:sz w:val="28"/>
          <w:szCs w:val="28"/>
        </w:rPr>
        <w:t>ути по сохранению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0FE" w:rsidRDefault="000A05E5" w:rsidP="004A06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мытьём грязной посуды её следует очистить от остатков еды. </w:t>
      </w:r>
      <w:r w:rsidR="00F37E27">
        <w:rPr>
          <w:rFonts w:ascii="Times New Roman" w:hAnsi="Times New Roman" w:cs="Times New Roman"/>
          <w:sz w:val="28"/>
          <w:szCs w:val="28"/>
        </w:rPr>
        <w:t>+</w:t>
      </w:r>
    </w:p>
    <w:p w:rsidR="00F37E27" w:rsidRPr="00F37E27" w:rsidRDefault="000A05E5" w:rsidP="00F37E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 посуду под струёй воды, а не в раковине закрытой пробкой.</w:t>
      </w:r>
      <w:r w:rsidR="00F37E2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37E27" w:rsidRPr="00F37E27" w:rsidRDefault="000A05E5" w:rsidP="00F37E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питьевую воду для охлаждения напитков, горячей еды.</w:t>
      </w:r>
      <w:r w:rsidR="00F37E2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A05E5" w:rsidRDefault="000A05E5" w:rsidP="004A06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использовать стиральную машину при её максимальной загрузке вещами и бельём.</w:t>
      </w:r>
      <w:r w:rsidR="00F37E27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F37E27" w:rsidRPr="00F37E27" w:rsidRDefault="000A05E5" w:rsidP="00F37E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загрязнённую одежду предварительно не следует замачивать в ёмкости со специальными моющими средствами.</w:t>
      </w:r>
      <w:r w:rsidR="00F37E2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37E27" w:rsidRPr="00F37E27" w:rsidRDefault="00472923" w:rsidP="00F37E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выключайте воду, когда работаете на кухне или говорите по телефону. </w:t>
      </w:r>
      <w:r w:rsidR="00F37E27">
        <w:rPr>
          <w:rFonts w:ascii="Times New Roman" w:hAnsi="Times New Roman" w:cs="Times New Roman"/>
          <w:sz w:val="28"/>
          <w:szCs w:val="28"/>
        </w:rPr>
        <w:t>–</w:t>
      </w:r>
    </w:p>
    <w:p w:rsidR="00472923" w:rsidRDefault="00472923" w:rsidP="004A06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Закрывайте кран, пока чистите зубы. </w:t>
      </w:r>
      <w:r w:rsidR="00F37E27">
        <w:rPr>
          <w:rFonts w:ascii="Times New Roman" w:hAnsi="Times New Roman" w:cs="Times New Roman"/>
          <w:sz w:val="28"/>
          <w:szCs w:val="28"/>
        </w:rPr>
        <w:t>+</w:t>
      </w:r>
    </w:p>
    <w:p w:rsidR="00472923" w:rsidRDefault="00472923" w:rsidP="004A06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уменьшить испарение воды с поверхности почвы чаще рыхлите её. </w:t>
      </w:r>
      <w:r w:rsidR="00F37E27">
        <w:rPr>
          <w:rFonts w:ascii="Times New Roman" w:hAnsi="Times New Roman" w:cs="Times New Roman"/>
          <w:sz w:val="28"/>
          <w:szCs w:val="28"/>
        </w:rPr>
        <w:t>+</w:t>
      </w:r>
    </w:p>
    <w:p w:rsidR="00F37E27" w:rsidRPr="00F37E27" w:rsidRDefault="00472923" w:rsidP="00F37E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Капельное орошение не экономит много воды.</w:t>
      </w:r>
      <w:r w:rsidR="00F37E2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72923" w:rsidRDefault="00472923" w:rsidP="004A06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Закрывайте </w:t>
      </w:r>
      <w:r w:rsidR="0013078B">
        <w:rPr>
          <w:rFonts w:ascii="Times New Roman" w:hAnsi="Times New Roman" w:cs="Times New Roman"/>
          <w:sz w:val="28"/>
          <w:szCs w:val="28"/>
        </w:rPr>
        <w:t>кран, после мытья рук.</w:t>
      </w:r>
      <w:r w:rsidR="00F37E27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4A061D" w:rsidRPr="00F37E27" w:rsidRDefault="0013078B" w:rsidP="004A06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78B">
        <w:rPr>
          <w:rFonts w:ascii="Times New Roman" w:hAnsi="Times New Roman" w:cs="Times New Roman"/>
          <w:sz w:val="28"/>
          <w:szCs w:val="28"/>
        </w:rPr>
        <w:t xml:space="preserve"> Поставьте счётчик воды на водопровод в квартире, что позволит контролировать расход водопотребления.</w:t>
      </w:r>
      <w:r w:rsidR="00F37E27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4A061D" w:rsidRPr="000A05E5" w:rsidRDefault="000A05E5" w:rsidP="004A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A05E5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  <w:r w:rsidRPr="000A05E5">
        <w:rPr>
          <w:rFonts w:ascii="Times New Roman" w:hAnsi="Times New Roman" w:cs="Times New Roman"/>
          <w:bCs/>
          <w:i/>
          <w:sz w:val="28"/>
          <w:szCs w:val="28"/>
        </w:rPr>
        <w:t xml:space="preserve"> Мы можем внести свой вклад в охрану воды. </w:t>
      </w:r>
    </w:p>
    <w:p w:rsidR="004A061D" w:rsidRPr="004A061D" w:rsidRDefault="004A061D" w:rsidP="004A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1D">
        <w:rPr>
          <w:rFonts w:ascii="Times New Roman" w:hAnsi="Times New Roman" w:cs="Times New Roman"/>
          <w:bCs/>
          <w:sz w:val="28"/>
          <w:szCs w:val="28"/>
        </w:rPr>
        <w:t>Бежит вода, струится</w:t>
      </w:r>
      <w:proofErr w:type="gramStart"/>
      <w:r w:rsidRPr="004A061D">
        <w:rPr>
          <w:rFonts w:ascii="Times New Roman" w:hAnsi="Times New Roman" w:cs="Times New Roman"/>
          <w:bCs/>
          <w:sz w:val="28"/>
          <w:szCs w:val="28"/>
        </w:rPr>
        <w:t xml:space="preserve">             К</w:t>
      </w:r>
      <w:proofErr w:type="gramEnd"/>
      <w:r w:rsidRPr="004A061D">
        <w:rPr>
          <w:rFonts w:ascii="Times New Roman" w:hAnsi="Times New Roman" w:cs="Times New Roman"/>
          <w:bCs/>
          <w:sz w:val="28"/>
          <w:szCs w:val="28"/>
        </w:rPr>
        <w:t>ак к ценности большой.</w:t>
      </w:r>
    </w:p>
    <w:p w:rsidR="004A061D" w:rsidRPr="004A061D" w:rsidRDefault="004A061D" w:rsidP="004A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1D">
        <w:rPr>
          <w:rFonts w:ascii="Times New Roman" w:hAnsi="Times New Roman" w:cs="Times New Roman"/>
          <w:bCs/>
          <w:sz w:val="28"/>
          <w:szCs w:val="28"/>
        </w:rPr>
        <w:t>И прямо в домик твой.           Коль зря течёт вода,</w:t>
      </w:r>
    </w:p>
    <w:p w:rsidR="004A061D" w:rsidRPr="004A061D" w:rsidRDefault="004A061D" w:rsidP="004A0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1D">
        <w:rPr>
          <w:rFonts w:ascii="Times New Roman" w:hAnsi="Times New Roman" w:cs="Times New Roman"/>
          <w:bCs/>
          <w:sz w:val="28"/>
          <w:szCs w:val="28"/>
        </w:rPr>
        <w:t xml:space="preserve">К ней надо </w:t>
      </w:r>
      <w:proofErr w:type="gramStart"/>
      <w:r w:rsidRPr="004A061D">
        <w:rPr>
          <w:rFonts w:ascii="Times New Roman" w:hAnsi="Times New Roman" w:cs="Times New Roman"/>
          <w:bCs/>
          <w:sz w:val="28"/>
          <w:szCs w:val="28"/>
        </w:rPr>
        <w:t>относится</w:t>
      </w:r>
      <w:proofErr w:type="gramEnd"/>
      <w:r w:rsidRPr="004A061D">
        <w:rPr>
          <w:rFonts w:ascii="Times New Roman" w:hAnsi="Times New Roman" w:cs="Times New Roman"/>
          <w:bCs/>
          <w:sz w:val="28"/>
          <w:szCs w:val="28"/>
        </w:rPr>
        <w:t>,            Кран закрой, а то беда!</w:t>
      </w:r>
    </w:p>
    <w:p w:rsidR="00C6533E" w:rsidRPr="00930227" w:rsidRDefault="00930227" w:rsidP="00930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0227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C6533E" w:rsidRPr="00930227">
        <w:rPr>
          <w:rFonts w:ascii="Times New Roman" w:hAnsi="Times New Roman" w:cs="Times New Roman"/>
          <w:i/>
          <w:sz w:val="28"/>
          <w:szCs w:val="28"/>
        </w:rPr>
        <w:t>апасы водных ресурсов</w:t>
      </w:r>
      <w:r w:rsidR="00F715F4" w:rsidRPr="00930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533E" w:rsidRPr="00930227">
        <w:rPr>
          <w:rFonts w:ascii="Times New Roman" w:hAnsi="Times New Roman" w:cs="Times New Roman"/>
          <w:i/>
          <w:sz w:val="28"/>
          <w:szCs w:val="28"/>
        </w:rPr>
        <w:t>наравне с качеством воды являются одними из наиболее важных проблем</w:t>
      </w:r>
      <w:r w:rsidR="00F715F4" w:rsidRPr="00930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533E" w:rsidRPr="00930227">
        <w:rPr>
          <w:rFonts w:ascii="Times New Roman" w:hAnsi="Times New Roman" w:cs="Times New Roman"/>
          <w:i/>
          <w:sz w:val="28"/>
          <w:szCs w:val="28"/>
        </w:rPr>
        <w:t>современности, и от их решения зависит в конечном итоге будущее человечества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F715F4" w:rsidRPr="00930227">
        <w:rPr>
          <w:rFonts w:ascii="Times New Roman" w:hAnsi="Times New Roman" w:cs="Times New Roman"/>
          <w:i/>
          <w:color w:val="FFFFFF"/>
          <w:sz w:val="28"/>
          <w:szCs w:val="28"/>
        </w:rPr>
        <w:t>.</w:t>
      </w:r>
      <w:proofErr w:type="gramEnd"/>
    </w:p>
    <w:p w:rsidR="00885F7D" w:rsidRPr="001D7494" w:rsidRDefault="00885F7D" w:rsidP="00C6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885F7D" w:rsidRPr="00267B6D" w:rsidRDefault="00885F7D" w:rsidP="00267B6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B6D">
        <w:rPr>
          <w:rFonts w:ascii="Times New Roman" w:hAnsi="Times New Roman" w:cs="Times New Roman"/>
          <w:b/>
          <w:i/>
          <w:sz w:val="28"/>
          <w:szCs w:val="28"/>
        </w:rPr>
        <w:t>Загрязнение воды.</w:t>
      </w:r>
    </w:p>
    <w:p w:rsidR="00885F7D" w:rsidRPr="001D7494" w:rsidRDefault="00885F7D" w:rsidP="00885F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На нашей планете построены сотни тысяч химических и </w:t>
      </w:r>
      <w:proofErr w:type="spellStart"/>
      <w:r w:rsidRPr="001D7494">
        <w:rPr>
          <w:rFonts w:ascii="Times New Roman" w:hAnsi="Times New Roman" w:cs="Times New Roman"/>
          <w:sz w:val="28"/>
          <w:szCs w:val="28"/>
        </w:rPr>
        <w:t>целлюлозно-бумажныхкомбинатов</w:t>
      </w:r>
      <w:proofErr w:type="spellEnd"/>
      <w:r w:rsidRPr="001D7494">
        <w:rPr>
          <w:rFonts w:ascii="Times New Roman" w:hAnsi="Times New Roman" w:cs="Times New Roman"/>
          <w:sz w:val="28"/>
          <w:szCs w:val="28"/>
        </w:rPr>
        <w:t xml:space="preserve">, гальванических цехов, металлургических и </w:t>
      </w:r>
      <w:proofErr w:type="spellStart"/>
      <w:r w:rsidRPr="001D7494">
        <w:rPr>
          <w:rFonts w:ascii="Times New Roman" w:hAnsi="Times New Roman" w:cs="Times New Roman"/>
          <w:sz w:val="28"/>
          <w:szCs w:val="28"/>
        </w:rPr>
        <w:t>машиностроительныхзаводов</w:t>
      </w:r>
      <w:proofErr w:type="spellEnd"/>
      <w:r w:rsidRPr="001D7494">
        <w:rPr>
          <w:rFonts w:ascii="Times New Roman" w:hAnsi="Times New Roman" w:cs="Times New Roman"/>
          <w:sz w:val="28"/>
          <w:szCs w:val="28"/>
        </w:rPr>
        <w:t>, атомных электростанций, деятельность которых загрязняет воду.</w:t>
      </w:r>
      <w:r w:rsidR="00F715F4">
        <w:rPr>
          <w:rFonts w:ascii="Times New Roman" w:hAnsi="Times New Roman" w:cs="Times New Roman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 xml:space="preserve">Ежегодно в водные бассейны попадают тысячи химических веществ с непредсказуемым действием. В воде эти вещества претерпевают различные изменения: разлагаются, вступают в реакции друг с другом, с хлором или озоном, </w:t>
      </w:r>
      <w:proofErr w:type="gramStart"/>
      <w:r w:rsidRPr="001D7494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1D7494">
        <w:rPr>
          <w:rFonts w:ascii="Times New Roman" w:hAnsi="Times New Roman" w:cs="Times New Roman"/>
          <w:sz w:val="28"/>
          <w:szCs w:val="28"/>
        </w:rPr>
        <w:t xml:space="preserve"> обеззараживают воду. В результате этого образуются новые модификации веществ, ранее неизвестные науке. В воде могут быть обнаружены повышенные концентрации токсичных тяжелых металлов (таких как кадмий, ртуть, свинец, хром),  пестициды, нитраты и фосфаты, нефтепродукты, поверхностно-активные вещества (</w:t>
      </w:r>
      <w:proofErr w:type="spellStart"/>
      <w:r w:rsidRPr="001D7494">
        <w:rPr>
          <w:rFonts w:ascii="Times New Roman" w:hAnsi="Times New Roman" w:cs="Times New Roman"/>
          <w:sz w:val="28"/>
          <w:szCs w:val="28"/>
        </w:rPr>
        <w:t>ПАВы</w:t>
      </w:r>
      <w:proofErr w:type="spellEnd"/>
      <w:r w:rsidRPr="001D7494">
        <w:rPr>
          <w:rFonts w:ascii="Times New Roman" w:hAnsi="Times New Roman" w:cs="Times New Roman"/>
          <w:sz w:val="28"/>
          <w:szCs w:val="28"/>
        </w:rPr>
        <w:t>).</w:t>
      </w:r>
    </w:p>
    <w:p w:rsidR="00885F7D" w:rsidRDefault="00885F7D" w:rsidP="008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Ежегодно в моря и океаны попадает до 12 млн</w:t>
      </w:r>
      <w:r w:rsidR="005631D5">
        <w:rPr>
          <w:rFonts w:ascii="Times New Roman" w:hAnsi="Times New Roman" w:cs="Times New Roman"/>
          <w:sz w:val="28"/>
          <w:szCs w:val="28"/>
        </w:rPr>
        <w:t>.</w:t>
      </w:r>
      <w:r w:rsidRPr="001D7494">
        <w:rPr>
          <w:rFonts w:ascii="Times New Roman" w:hAnsi="Times New Roman" w:cs="Times New Roman"/>
          <w:sz w:val="28"/>
          <w:szCs w:val="28"/>
        </w:rPr>
        <w:t xml:space="preserve"> тонн нефти. Кислотные дожди увеличивают концентрацию тяжелых металлов в воде. С электростанций в круговорот воды в природе попадают радиоактивные отходы. Сброс неочищенных сточных вод в водные источники приводит к микробиологическим</w:t>
      </w:r>
      <w:r w:rsidR="00F715F4">
        <w:rPr>
          <w:rFonts w:ascii="Times New Roman" w:hAnsi="Times New Roman" w:cs="Times New Roman"/>
          <w:sz w:val="28"/>
          <w:szCs w:val="28"/>
        </w:rPr>
        <w:t xml:space="preserve"> </w:t>
      </w:r>
      <w:r w:rsidRPr="001D7494">
        <w:rPr>
          <w:rFonts w:ascii="Times New Roman" w:hAnsi="Times New Roman" w:cs="Times New Roman"/>
          <w:sz w:val="28"/>
          <w:szCs w:val="28"/>
        </w:rPr>
        <w:t xml:space="preserve">загрязнениям воды. </w:t>
      </w:r>
    </w:p>
    <w:p w:rsidR="00C113D3" w:rsidRPr="001D7494" w:rsidRDefault="00C113D3" w:rsidP="008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Помогают сберечь водные запасы, сохранить чистоту воды специальные организации в нашем городе  - </w:t>
      </w:r>
      <w:r w:rsidR="004A3C77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называется «Водоканал».</w:t>
      </w:r>
    </w:p>
    <w:p w:rsidR="00915617" w:rsidRPr="00267B6D" w:rsidRDefault="00915617" w:rsidP="00267B6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7B6D">
        <w:rPr>
          <w:rFonts w:ascii="Times New Roman" w:hAnsi="Times New Roman" w:cs="Times New Roman"/>
          <w:b/>
          <w:i/>
          <w:iCs/>
          <w:sz w:val="28"/>
          <w:szCs w:val="28"/>
        </w:rPr>
        <w:t>Методы очистки воды</w:t>
      </w:r>
    </w:p>
    <w:p w:rsidR="00C07BC0" w:rsidRPr="001D7494" w:rsidRDefault="00915617" w:rsidP="00C11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color w:val="000000"/>
          <w:sz w:val="28"/>
          <w:szCs w:val="28"/>
        </w:rPr>
        <w:t>Большинство водопроводных станций работают по двухступенчатой схеме очистки воды, кото</w:t>
      </w:r>
      <w:r w:rsidR="002A3CC0">
        <w:rPr>
          <w:rFonts w:ascii="Times New Roman" w:hAnsi="Times New Roman" w:cs="Times New Roman"/>
          <w:color w:val="000000"/>
          <w:sz w:val="28"/>
          <w:szCs w:val="28"/>
        </w:rPr>
        <w:t>рая базируется на</w:t>
      </w:r>
      <w:r w:rsidRPr="001D7494">
        <w:rPr>
          <w:rFonts w:ascii="Times New Roman" w:hAnsi="Times New Roman" w:cs="Times New Roman"/>
          <w:color w:val="000000"/>
          <w:sz w:val="28"/>
          <w:szCs w:val="28"/>
        </w:rPr>
        <w:t xml:space="preserve"> осветлении воды в отстойниках и фильтровании через кварцевый песок. </w:t>
      </w:r>
      <w:r w:rsidR="00267B6D">
        <w:rPr>
          <w:rFonts w:ascii="Times New Roman" w:hAnsi="Times New Roman" w:cs="Times New Roman"/>
          <w:color w:val="000000"/>
          <w:sz w:val="28"/>
          <w:szCs w:val="28"/>
        </w:rPr>
        <w:t xml:space="preserve">Очистные сооружения необходимы для того, чтобы использованная вода </w:t>
      </w:r>
      <w:proofErr w:type="gramStart"/>
      <w:r w:rsidR="00267B6D">
        <w:rPr>
          <w:rFonts w:ascii="Times New Roman" w:hAnsi="Times New Roman" w:cs="Times New Roman"/>
          <w:color w:val="000000"/>
          <w:sz w:val="28"/>
          <w:szCs w:val="28"/>
        </w:rPr>
        <w:t>чистой</w:t>
      </w:r>
      <w:proofErr w:type="gramEnd"/>
      <w:r w:rsidR="00267B6D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возвращалась в  природу. </w:t>
      </w:r>
    </w:p>
    <w:p w:rsidR="00C07BC0" w:rsidRDefault="00F37E27" w:rsidP="00C0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E27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F37E27" w:rsidRDefault="00F37E27" w:rsidP="00C0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же проблемы существуют?</w:t>
      </w:r>
    </w:p>
    <w:p w:rsidR="00F37E27" w:rsidRPr="00F37E27" w:rsidRDefault="00F37E27" w:rsidP="00C0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меры по сохранению воды вы можете предложить?</w:t>
      </w:r>
    </w:p>
    <w:p w:rsidR="00C07BC0" w:rsidRDefault="00F37E27" w:rsidP="00C0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внимательно слушали, получили много информации, и теперь мне хотелось бы проверить ваши знания.</w:t>
      </w:r>
    </w:p>
    <w:p w:rsidR="00F37E27" w:rsidRDefault="00F37E27" w:rsidP="00C0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Тестирование учащихся. </w:t>
      </w:r>
    </w:p>
    <w:p w:rsidR="000C4E4D" w:rsidRDefault="000C4E4D" w:rsidP="00C07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7B6D" w:rsidRDefault="00267B6D" w:rsidP="00267B6D">
      <w:pPr>
        <w:autoSpaceDE w:val="0"/>
        <w:autoSpaceDN w:val="0"/>
        <w:adjustRightInd w:val="0"/>
        <w:spacing w:after="0" w:line="240" w:lineRule="auto"/>
        <w:rPr>
          <w:rFonts w:ascii="ArialMT-BoldItalic" w:hAnsi="ArialMT-BoldItalic" w:cs="ArialMT-BoldItalic"/>
          <w:b/>
          <w:bCs/>
          <w:i/>
          <w:iCs/>
          <w:color w:val="FFFFFF"/>
          <w:sz w:val="72"/>
          <w:szCs w:val="72"/>
        </w:rPr>
      </w:pPr>
      <w:r>
        <w:rPr>
          <w:rFonts w:ascii="ArialMT-BoldItalic" w:hAnsi="ArialMT-BoldItalic" w:cs="ArialMT-BoldItalic"/>
          <w:b/>
          <w:bCs/>
          <w:i/>
          <w:iCs/>
          <w:color w:val="FFFFFF"/>
          <w:sz w:val="72"/>
          <w:szCs w:val="72"/>
        </w:rPr>
        <w:t>ВСЕРОССИЙСКИЙ</w:t>
      </w:r>
    </w:p>
    <w:p w:rsidR="00267B6D" w:rsidRDefault="00267B6D" w:rsidP="00267B6D">
      <w:pPr>
        <w:autoSpaceDE w:val="0"/>
        <w:autoSpaceDN w:val="0"/>
        <w:adjustRightInd w:val="0"/>
        <w:spacing w:after="0" w:line="240" w:lineRule="auto"/>
        <w:rPr>
          <w:rFonts w:ascii="ArialMT-BoldItalic" w:hAnsi="ArialMT-BoldItalic" w:cs="ArialMT-BoldItalic"/>
          <w:b/>
          <w:bCs/>
          <w:i/>
          <w:iCs/>
          <w:color w:val="FFFFFF"/>
          <w:sz w:val="72"/>
          <w:szCs w:val="72"/>
        </w:rPr>
      </w:pPr>
      <w:r>
        <w:rPr>
          <w:rFonts w:ascii="ArialMT-BoldItalic" w:hAnsi="ArialMT-BoldItalic" w:cs="ArialMT-BoldItalic"/>
          <w:b/>
          <w:bCs/>
          <w:i/>
          <w:iCs/>
          <w:color w:val="FFFFFF"/>
          <w:sz w:val="72"/>
          <w:szCs w:val="72"/>
        </w:rPr>
        <w:t>УРОК ЧИСТОЙ ВОДЫ</w:t>
      </w:r>
    </w:p>
    <w:p w:rsidR="00267B6D" w:rsidRDefault="00267B6D" w:rsidP="00267B6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28"/>
          <w:szCs w:val="28"/>
        </w:rPr>
      </w:pPr>
      <w:r>
        <w:rPr>
          <w:rFonts w:ascii="ArialMT" w:hAnsi="ArialMT" w:cs="ArialMT"/>
          <w:color w:val="FFFFFF"/>
          <w:sz w:val="28"/>
          <w:szCs w:val="28"/>
        </w:rPr>
        <w:t>Методические указания для учителя</w:t>
      </w:r>
    </w:p>
    <w:p w:rsidR="00267B6D" w:rsidRPr="00267B6D" w:rsidRDefault="00267B6D" w:rsidP="0026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7B6D" w:rsidRPr="00267B6D" w:rsidSect="00A137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87" w:rsidRDefault="005D2C87" w:rsidP="007A19B4">
      <w:pPr>
        <w:spacing w:after="0" w:line="240" w:lineRule="auto"/>
      </w:pPr>
      <w:r>
        <w:separator/>
      </w:r>
    </w:p>
  </w:endnote>
  <w:endnote w:type="continuationSeparator" w:id="0">
    <w:p w:rsidR="005D2C87" w:rsidRDefault="005D2C87" w:rsidP="007A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706"/>
      <w:docPartObj>
        <w:docPartGallery w:val="Page Numbers (Bottom of Page)"/>
        <w:docPartUnique/>
      </w:docPartObj>
    </w:sdtPr>
    <w:sdtContent>
      <w:p w:rsidR="007A19B4" w:rsidRDefault="00FD078D">
        <w:pPr>
          <w:pStyle w:val="a7"/>
          <w:jc w:val="center"/>
        </w:pPr>
        <w:fldSimple w:instr=" PAGE   \* MERGEFORMAT ">
          <w:r w:rsidR="006D18D1">
            <w:rPr>
              <w:noProof/>
            </w:rPr>
            <w:t>4</w:t>
          </w:r>
        </w:fldSimple>
      </w:p>
    </w:sdtContent>
  </w:sdt>
  <w:p w:rsidR="007A19B4" w:rsidRDefault="007A19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87" w:rsidRDefault="005D2C87" w:rsidP="007A19B4">
      <w:pPr>
        <w:spacing w:after="0" w:line="240" w:lineRule="auto"/>
      </w:pPr>
      <w:r>
        <w:separator/>
      </w:r>
    </w:p>
  </w:footnote>
  <w:footnote w:type="continuationSeparator" w:id="0">
    <w:p w:rsidR="005D2C87" w:rsidRDefault="005D2C87" w:rsidP="007A1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FF4"/>
    <w:multiLevelType w:val="hybridMultilevel"/>
    <w:tmpl w:val="1B7A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0BD9"/>
    <w:multiLevelType w:val="hybridMultilevel"/>
    <w:tmpl w:val="C5B4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3564"/>
    <w:multiLevelType w:val="hybridMultilevel"/>
    <w:tmpl w:val="3AA0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CE6"/>
    <w:multiLevelType w:val="hybridMultilevel"/>
    <w:tmpl w:val="062A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45BE"/>
    <w:multiLevelType w:val="hybridMultilevel"/>
    <w:tmpl w:val="6398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786D"/>
    <w:multiLevelType w:val="hybridMultilevel"/>
    <w:tmpl w:val="B55A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55267"/>
    <w:multiLevelType w:val="hybridMultilevel"/>
    <w:tmpl w:val="0A92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8226D"/>
    <w:multiLevelType w:val="hybridMultilevel"/>
    <w:tmpl w:val="062A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C6E79"/>
    <w:multiLevelType w:val="hybridMultilevel"/>
    <w:tmpl w:val="D08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0A15"/>
    <w:multiLevelType w:val="hybridMultilevel"/>
    <w:tmpl w:val="984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A6048"/>
    <w:multiLevelType w:val="hybridMultilevel"/>
    <w:tmpl w:val="E3F498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3D"/>
    <w:rsid w:val="00011BC7"/>
    <w:rsid w:val="000A05E5"/>
    <w:rsid w:val="000C4E4D"/>
    <w:rsid w:val="0013078B"/>
    <w:rsid w:val="0013656D"/>
    <w:rsid w:val="00151E7D"/>
    <w:rsid w:val="001D6420"/>
    <w:rsid w:val="001D7494"/>
    <w:rsid w:val="00267B6D"/>
    <w:rsid w:val="002A3CC0"/>
    <w:rsid w:val="002F5E20"/>
    <w:rsid w:val="00315C6A"/>
    <w:rsid w:val="00472923"/>
    <w:rsid w:val="004A061D"/>
    <w:rsid w:val="004A3C77"/>
    <w:rsid w:val="004E636D"/>
    <w:rsid w:val="005631D5"/>
    <w:rsid w:val="005A0B52"/>
    <w:rsid w:val="005A1ED1"/>
    <w:rsid w:val="005D2C87"/>
    <w:rsid w:val="005D5FB7"/>
    <w:rsid w:val="00632BAE"/>
    <w:rsid w:val="006D18D1"/>
    <w:rsid w:val="006D2E0C"/>
    <w:rsid w:val="00704E7D"/>
    <w:rsid w:val="00770503"/>
    <w:rsid w:val="007A19B4"/>
    <w:rsid w:val="008220FE"/>
    <w:rsid w:val="00885F7D"/>
    <w:rsid w:val="00914F26"/>
    <w:rsid w:val="00915617"/>
    <w:rsid w:val="00930227"/>
    <w:rsid w:val="009410AD"/>
    <w:rsid w:val="00942B05"/>
    <w:rsid w:val="009C1F5B"/>
    <w:rsid w:val="009C4A3D"/>
    <w:rsid w:val="009E07C6"/>
    <w:rsid w:val="009F2404"/>
    <w:rsid w:val="00A07B64"/>
    <w:rsid w:val="00A137B7"/>
    <w:rsid w:val="00A31DE9"/>
    <w:rsid w:val="00A74747"/>
    <w:rsid w:val="00B2176F"/>
    <w:rsid w:val="00B53A34"/>
    <w:rsid w:val="00BD7CA6"/>
    <w:rsid w:val="00BF73FA"/>
    <w:rsid w:val="00C07BC0"/>
    <w:rsid w:val="00C113D3"/>
    <w:rsid w:val="00C26DC0"/>
    <w:rsid w:val="00C6533E"/>
    <w:rsid w:val="00CD191D"/>
    <w:rsid w:val="00D129CD"/>
    <w:rsid w:val="00D3199B"/>
    <w:rsid w:val="00D65765"/>
    <w:rsid w:val="00E12ED5"/>
    <w:rsid w:val="00E63652"/>
    <w:rsid w:val="00EB7A5D"/>
    <w:rsid w:val="00EC4B85"/>
    <w:rsid w:val="00ED6297"/>
    <w:rsid w:val="00F37E27"/>
    <w:rsid w:val="00F715F4"/>
    <w:rsid w:val="00F92C70"/>
    <w:rsid w:val="00FC36D4"/>
    <w:rsid w:val="00FD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B7"/>
  </w:style>
  <w:style w:type="paragraph" w:styleId="1">
    <w:name w:val="heading 1"/>
    <w:basedOn w:val="a"/>
    <w:link w:val="10"/>
    <w:uiPriority w:val="9"/>
    <w:qFormat/>
    <w:rsid w:val="000C4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3D"/>
    <w:pPr>
      <w:ind w:left="720"/>
      <w:contextualSpacing/>
    </w:pPr>
  </w:style>
  <w:style w:type="table" w:styleId="a4">
    <w:name w:val="Table Grid"/>
    <w:basedOn w:val="a1"/>
    <w:uiPriority w:val="59"/>
    <w:rsid w:val="00915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9B4"/>
  </w:style>
  <w:style w:type="paragraph" w:styleId="a7">
    <w:name w:val="footer"/>
    <w:basedOn w:val="a"/>
    <w:link w:val="a8"/>
    <w:uiPriority w:val="99"/>
    <w:unhideWhenUsed/>
    <w:rsid w:val="007A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9B4"/>
  </w:style>
  <w:style w:type="character" w:customStyle="1" w:styleId="10">
    <w:name w:val="Заголовок 1 Знак"/>
    <w:basedOn w:val="a0"/>
    <w:link w:val="1"/>
    <w:uiPriority w:val="9"/>
    <w:rsid w:val="000C4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0C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4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FCF5-4FD4-46BB-B732-CE3D65C3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13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Светлана Евгеньевна</cp:lastModifiedBy>
  <cp:revision>28</cp:revision>
  <cp:lastPrinted>2014-10-09T16:09:00Z</cp:lastPrinted>
  <dcterms:created xsi:type="dcterms:W3CDTF">2010-01-09T11:50:00Z</dcterms:created>
  <dcterms:modified xsi:type="dcterms:W3CDTF">2014-10-14T07:03:00Z</dcterms:modified>
</cp:coreProperties>
</file>