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BB" w:rsidRPr="00BB5CBB" w:rsidRDefault="00BB5CBB" w:rsidP="00152AEC">
      <w:pPr>
        <w:spacing w:after="0" w:line="240" w:lineRule="auto"/>
        <w:ind w:left="218" w:right="57"/>
        <w:contextualSpacing/>
        <w:jc w:val="center"/>
        <w:rPr>
          <w:rFonts w:ascii="Times New Roman" w:eastAsia="Calibri" w:hAnsi="Times New Roman" w:cs="Times New Roman"/>
          <w:b/>
          <w:sz w:val="24"/>
          <w:szCs w:val="24"/>
        </w:rPr>
      </w:pPr>
      <w:r w:rsidRPr="00BB5CBB">
        <w:rPr>
          <w:rFonts w:ascii="Times New Roman" w:eastAsia="Calibri" w:hAnsi="Times New Roman" w:cs="Times New Roman"/>
          <w:b/>
          <w:sz w:val="24"/>
          <w:szCs w:val="24"/>
        </w:rPr>
        <w:t>Развитие речи - необходимое условие формирования коммуникативной компетентности младших школьников средствами ур</w:t>
      </w:r>
      <w:r w:rsidR="00F86BC3" w:rsidRPr="00152AEC">
        <w:rPr>
          <w:rFonts w:ascii="Times New Roman" w:eastAsia="Calibri" w:hAnsi="Times New Roman" w:cs="Times New Roman"/>
          <w:b/>
          <w:sz w:val="24"/>
          <w:szCs w:val="24"/>
        </w:rPr>
        <w:t>очной и внеурочной деятельности</w:t>
      </w:r>
    </w:p>
    <w:p w:rsidR="00BB5CBB" w:rsidRPr="00BB5CBB" w:rsidRDefault="00BB5CBB" w:rsidP="00152AEC">
      <w:pPr>
        <w:spacing w:after="0" w:line="240" w:lineRule="auto"/>
        <w:ind w:right="57" w:firstLine="567"/>
        <w:jc w:val="both"/>
        <w:rPr>
          <w:rFonts w:ascii="Times New Roman" w:eastAsia="Calibri" w:hAnsi="Times New Roman" w:cs="Times New Roman"/>
          <w:i/>
          <w:sz w:val="24"/>
          <w:szCs w:val="24"/>
          <w:u w:val="single"/>
        </w:rPr>
      </w:pPr>
      <w:r w:rsidRPr="00BB5CBB">
        <w:rPr>
          <w:rFonts w:ascii="Times New Roman" w:eastAsia="Calibri" w:hAnsi="Times New Roman" w:cs="Times New Roman"/>
          <w:b/>
          <w:sz w:val="24"/>
          <w:szCs w:val="24"/>
        </w:rPr>
        <w:t xml:space="preserve"> </w:t>
      </w:r>
      <w:r w:rsidR="00152AEC" w:rsidRPr="00152AEC">
        <w:rPr>
          <w:rFonts w:ascii="Times New Roman" w:eastAsia="Calibri" w:hAnsi="Times New Roman" w:cs="Times New Roman"/>
          <w:sz w:val="24"/>
          <w:szCs w:val="24"/>
        </w:rPr>
        <w:t xml:space="preserve">Автор: </w:t>
      </w:r>
      <w:r w:rsidRPr="00BB5CBB">
        <w:rPr>
          <w:rFonts w:ascii="Times New Roman" w:eastAsia="Calibri" w:hAnsi="Times New Roman" w:cs="Times New Roman"/>
          <w:sz w:val="24"/>
          <w:szCs w:val="24"/>
        </w:rPr>
        <w:t>Петрунина Надежда Михайловна, учитель начальных классов I квалификационной категории МКОУ Григорьевской СОШ  Гусь – Хрустального района  Владимирской области.</w:t>
      </w:r>
    </w:p>
    <w:p w:rsidR="00F86BC3" w:rsidRPr="00152AEC" w:rsidRDefault="00F86BC3" w:rsidP="00152AEC">
      <w:pPr>
        <w:spacing w:after="0" w:line="240" w:lineRule="auto"/>
        <w:ind w:right="57" w:firstLine="567"/>
        <w:jc w:val="both"/>
        <w:rPr>
          <w:rFonts w:ascii="Times New Roman" w:eastAsia="Calibri" w:hAnsi="Times New Roman" w:cs="Times New Roman"/>
          <w:b/>
          <w:sz w:val="24"/>
          <w:szCs w:val="24"/>
        </w:rPr>
      </w:pPr>
    </w:p>
    <w:p w:rsidR="00BB5CBB" w:rsidRPr="00BB5CBB" w:rsidRDefault="00F86BC3" w:rsidP="00152AEC">
      <w:pPr>
        <w:spacing w:after="0" w:line="240" w:lineRule="auto"/>
        <w:ind w:right="57" w:firstLine="567"/>
        <w:jc w:val="both"/>
        <w:rPr>
          <w:rFonts w:ascii="Times New Roman" w:eastAsia="Times New Roman" w:hAnsi="Times New Roman" w:cs="Times New Roman"/>
          <w:sz w:val="24"/>
          <w:szCs w:val="24"/>
          <w:lang w:eastAsia="ru-RU"/>
        </w:rPr>
      </w:pPr>
      <w:r w:rsidRPr="00152AEC">
        <w:rPr>
          <w:rFonts w:ascii="Times New Roman" w:eastAsia="Calibri" w:hAnsi="Times New Roman" w:cs="Times New Roman"/>
          <w:sz w:val="24"/>
          <w:szCs w:val="24"/>
        </w:rPr>
        <w:t>В настоящее время существует</w:t>
      </w:r>
      <w:r w:rsidR="00BB5CBB" w:rsidRPr="00BB5CBB">
        <w:rPr>
          <w:rFonts w:ascii="Times New Roman" w:eastAsia="Times New Roman" w:hAnsi="Times New Roman" w:cs="Times New Roman"/>
          <w:sz w:val="24"/>
          <w:szCs w:val="24"/>
          <w:lang w:eastAsia="ru-RU"/>
        </w:rPr>
        <w:t xml:space="preserve"> противоречие между высоким уровнем значимости коммуникативной деятельности для успешного школьного обучения и недостаточным уровнем сформированности коммуникативных навыков младших школьников, а соответственно и учащихся на других ступенях обучения</w:t>
      </w:r>
      <w:r w:rsidRPr="00152AEC">
        <w:rPr>
          <w:rFonts w:ascii="Times New Roman" w:eastAsia="Times New Roman" w:hAnsi="Times New Roman" w:cs="Times New Roman"/>
          <w:sz w:val="24"/>
          <w:szCs w:val="24"/>
          <w:lang w:eastAsia="ru-RU"/>
        </w:rPr>
        <w:t>.</w:t>
      </w:r>
    </w:p>
    <w:p w:rsidR="00BB5CBB" w:rsidRPr="00BB5CBB" w:rsidRDefault="00BB5CBB" w:rsidP="00152AEC">
      <w:pPr>
        <w:spacing w:after="0" w:line="240" w:lineRule="auto"/>
        <w:ind w:right="57" w:firstLine="567"/>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 Развитие речи учащихся - важнейший аспект обучения. Для решения этой проблемы необходимо научить ребёнка решать языковыми средствами те или иные коммуникативные задачи в разных сферах и ситуациях общения, то есть формировать у него коммуникативную компетенцию.</w:t>
      </w:r>
    </w:p>
    <w:p w:rsidR="00BB5CBB" w:rsidRPr="00BB5CBB" w:rsidRDefault="00BB5CBB" w:rsidP="00152AEC">
      <w:pPr>
        <w:spacing w:after="0" w:line="240" w:lineRule="auto"/>
        <w:ind w:right="57" w:firstLine="567"/>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 Развитие коммуникативных компетенций у учащихся – одна из ключевых задач в обучении и овладении языком. Умение грамотно, связно излагать свои мысли, анализировать прочитанный текст, использовать в речи лексическое богатство языка – комплексный показатель уровня  подготовленности выпускника начальной школы, и как следствие, готовности его к обучению в старшей школе.</w:t>
      </w:r>
    </w:p>
    <w:p w:rsidR="00BB5CBB" w:rsidRPr="00BB5CBB" w:rsidRDefault="00BB5CBB" w:rsidP="00152AEC">
      <w:pPr>
        <w:spacing w:after="0" w:line="240" w:lineRule="auto"/>
        <w:ind w:right="-2" w:firstLine="567"/>
        <w:contextualSpacing/>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Современное поколение старших школьников, погруженное в атмосферу компьютерных коммуникаций, научилось активно использовать Интернет-ресурсы и вместе с тем перестало читать художественную литературу, что стало причиной бедности их словарного запаса, затруднениями в грамотном изложении мыслей даже в повседневной жизни, что свидетельствует о слабом развитии коммуникативных навыков. А решение этой проблемы начинается в начальной школе. </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Исследования социальной среды в селе</w:t>
      </w:r>
      <w:r w:rsidR="00F86BC3" w:rsidRPr="00152AEC">
        <w:rPr>
          <w:rFonts w:ascii="Times New Roman" w:eastAsia="Calibri" w:hAnsi="Times New Roman" w:cs="Times New Roman"/>
          <w:sz w:val="24"/>
          <w:szCs w:val="24"/>
        </w:rPr>
        <w:t xml:space="preserve"> </w:t>
      </w:r>
      <w:r w:rsidRPr="00BB5CBB">
        <w:rPr>
          <w:rFonts w:ascii="Times New Roman" w:eastAsia="Calibri" w:hAnsi="Times New Roman" w:cs="Times New Roman"/>
          <w:sz w:val="24"/>
          <w:szCs w:val="24"/>
        </w:rPr>
        <w:t>свидетельствует о невысоком уровне форм общения учащихся и родителей. В школу приходят дети седьмого года жизни, которые имеют разный словарный запас и опыт речевого общения.</w:t>
      </w:r>
      <w:r w:rsidRPr="00BB5CBB">
        <w:rPr>
          <w:rFonts w:ascii="Times New Roman" w:eastAsia="Calibri" w:hAnsi="Times New Roman" w:cs="Times New Roman"/>
          <w:color w:val="FF0000"/>
          <w:sz w:val="24"/>
          <w:szCs w:val="24"/>
        </w:rPr>
        <w:t xml:space="preserve"> </w:t>
      </w:r>
      <w:r w:rsidRPr="00BB5CBB">
        <w:rPr>
          <w:rFonts w:ascii="Times New Roman" w:eastAsia="Calibri" w:hAnsi="Times New Roman" w:cs="Times New Roman"/>
          <w:sz w:val="24"/>
          <w:szCs w:val="24"/>
        </w:rPr>
        <w:t xml:space="preserve">Большинство первоклассников в начале учебного года не умеют устанавливать контакт со сверстниками и незнакомыми им ранее взрослыми, слушать и понимать чужую речь, грамотно оформлять свою мысль в грамматически несложных выражениях устной речи, использовать элементы культуры общения, выражать свои эмоции и понимать чувства другого. </w:t>
      </w:r>
      <w:r w:rsidR="00F86BC3" w:rsidRPr="00152AEC">
        <w:rPr>
          <w:rFonts w:ascii="Times New Roman" w:eastAsia="Calibri" w:hAnsi="Times New Roman" w:cs="Times New Roman"/>
          <w:sz w:val="24"/>
          <w:szCs w:val="24"/>
        </w:rPr>
        <w:t xml:space="preserve">Таким образом, </w:t>
      </w:r>
      <w:r w:rsidRPr="00BB5CBB">
        <w:rPr>
          <w:rFonts w:ascii="Times New Roman" w:eastAsia="Times New Roman" w:hAnsi="Times New Roman" w:cs="Times New Roman"/>
          <w:sz w:val="24"/>
          <w:szCs w:val="24"/>
          <w:lang w:eastAsia="ru-RU"/>
        </w:rPr>
        <w:t>уровень развития коммуникативных умений у  многих учащихся отстаёт от нормы.</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Times New Roman" w:hAnsi="Times New Roman" w:cs="Times New Roman"/>
          <w:sz w:val="24"/>
          <w:szCs w:val="24"/>
          <w:lang w:eastAsia="ru-RU"/>
        </w:rPr>
        <w:t xml:space="preserve">В  </w:t>
      </w:r>
      <w:r w:rsidR="00F86BC3" w:rsidRPr="00152AEC">
        <w:rPr>
          <w:rFonts w:ascii="Times New Roman" w:eastAsia="Times New Roman" w:hAnsi="Times New Roman" w:cs="Times New Roman"/>
          <w:sz w:val="24"/>
          <w:szCs w:val="24"/>
          <w:lang w:eastAsia="ru-RU"/>
        </w:rPr>
        <w:t>этих</w:t>
      </w:r>
      <w:r w:rsidRPr="00BB5CBB">
        <w:rPr>
          <w:rFonts w:ascii="Times New Roman" w:eastAsia="Times New Roman" w:hAnsi="Times New Roman" w:cs="Times New Roman"/>
          <w:sz w:val="24"/>
          <w:szCs w:val="24"/>
          <w:lang w:eastAsia="ru-RU"/>
        </w:rPr>
        <w:t xml:space="preserve"> условиях возник</w:t>
      </w:r>
      <w:r w:rsidR="00F86BC3" w:rsidRPr="00152AEC">
        <w:rPr>
          <w:rFonts w:ascii="Times New Roman" w:eastAsia="Times New Roman" w:hAnsi="Times New Roman" w:cs="Times New Roman"/>
          <w:sz w:val="24"/>
          <w:szCs w:val="24"/>
          <w:lang w:eastAsia="ru-RU"/>
        </w:rPr>
        <w:t>ает</w:t>
      </w:r>
      <w:r w:rsidRPr="00BB5CBB">
        <w:rPr>
          <w:rFonts w:ascii="Times New Roman" w:eastAsia="Times New Roman" w:hAnsi="Times New Roman" w:cs="Times New Roman"/>
          <w:sz w:val="24"/>
          <w:szCs w:val="24"/>
          <w:lang w:eastAsia="ru-RU"/>
        </w:rPr>
        <w:t xml:space="preserve"> необходимость специального ц</w:t>
      </w:r>
      <w:r w:rsidRPr="00BB5CBB">
        <w:rPr>
          <w:rFonts w:ascii="Times New Roman" w:eastAsia="Calibri" w:hAnsi="Times New Roman" w:cs="Times New Roman"/>
          <w:sz w:val="24"/>
          <w:szCs w:val="24"/>
        </w:rPr>
        <w:t>еленаправленного и систематического формирования  коммуникативных универсальных учебных действий младших школьников в со</w:t>
      </w:r>
      <w:r w:rsidR="00F86BC3" w:rsidRPr="00152AEC">
        <w:rPr>
          <w:rFonts w:ascii="Times New Roman" w:eastAsia="Calibri" w:hAnsi="Times New Roman" w:cs="Times New Roman"/>
          <w:sz w:val="24"/>
          <w:szCs w:val="24"/>
        </w:rPr>
        <w:t xml:space="preserve">ответствии с требованиями ФГОС, </w:t>
      </w:r>
      <w:proofErr w:type="gramStart"/>
      <w:r w:rsidR="00F86BC3" w:rsidRPr="00152AEC">
        <w:rPr>
          <w:rFonts w:ascii="Times New Roman" w:eastAsia="Calibri" w:hAnsi="Times New Roman" w:cs="Times New Roman"/>
          <w:sz w:val="24"/>
          <w:szCs w:val="24"/>
        </w:rPr>
        <w:t>который</w:t>
      </w:r>
      <w:proofErr w:type="gramEnd"/>
      <w:r w:rsidR="00F86BC3" w:rsidRPr="00152AEC">
        <w:rPr>
          <w:rFonts w:ascii="Times New Roman" w:eastAsia="Calibri" w:hAnsi="Times New Roman" w:cs="Times New Roman"/>
          <w:sz w:val="24"/>
          <w:szCs w:val="24"/>
        </w:rPr>
        <w:t xml:space="preserve"> </w:t>
      </w:r>
      <w:r w:rsidRPr="00BB5CBB">
        <w:rPr>
          <w:rFonts w:ascii="Times New Roman" w:eastAsia="Calibri" w:hAnsi="Times New Roman" w:cs="Times New Roman"/>
          <w:sz w:val="24"/>
          <w:szCs w:val="24"/>
        </w:rPr>
        <w:t>устанавливает требования к личностным, метапредметным и предметным результатам обучающихся, освоивших  основную образовательную программу начального об</w:t>
      </w:r>
      <w:r w:rsidR="00F86BC3" w:rsidRPr="00152AEC">
        <w:rPr>
          <w:rFonts w:ascii="Times New Roman" w:eastAsia="Calibri" w:hAnsi="Times New Roman" w:cs="Times New Roman"/>
          <w:sz w:val="24"/>
          <w:szCs w:val="24"/>
        </w:rPr>
        <w:t xml:space="preserve">щего образования. </w:t>
      </w:r>
      <w:proofErr w:type="gramStart"/>
      <w:r w:rsidRPr="00BB5CBB">
        <w:rPr>
          <w:rFonts w:ascii="Times New Roman" w:eastAsia="Calibri" w:hAnsi="Times New Roman" w:cs="Times New Roman"/>
          <w:sz w:val="24"/>
          <w:szCs w:val="24"/>
        </w:rPr>
        <w:t>Метапредметные результаты, описанные в ста</w:t>
      </w:r>
      <w:r w:rsidR="002E1CCA">
        <w:rPr>
          <w:rFonts w:ascii="Times New Roman" w:eastAsia="Calibri" w:hAnsi="Times New Roman" w:cs="Times New Roman"/>
          <w:sz w:val="24"/>
          <w:szCs w:val="24"/>
        </w:rPr>
        <w:t>н</w:t>
      </w:r>
      <w:r w:rsidRPr="00BB5CBB">
        <w:rPr>
          <w:rFonts w:ascii="Times New Roman" w:eastAsia="Calibri" w:hAnsi="Times New Roman" w:cs="Times New Roman"/>
          <w:sz w:val="24"/>
          <w:szCs w:val="24"/>
        </w:rPr>
        <w:t>дарте, включают в себя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roofErr w:type="gramEnd"/>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На начальном этапе обучения индивидуальные успехи ребёнка впервые приобретают социальный смысл, поэтому в качестве одной из ос</w:t>
      </w:r>
      <w:bookmarkStart w:id="0" w:name="_GoBack"/>
      <w:bookmarkEnd w:id="0"/>
      <w:r w:rsidRPr="00BB5CBB">
        <w:rPr>
          <w:rFonts w:ascii="Times New Roman" w:eastAsia="Calibri" w:hAnsi="Times New Roman" w:cs="Times New Roman"/>
          <w:sz w:val="24"/>
          <w:szCs w:val="24"/>
        </w:rPr>
        <w:t>новных задач начального образования является создание оптимальных условий для формирования коммуникативных компетентностей, мотивации достижения, инициативы, самостоятельности учащегося.</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Чтобы повысить эффективность процесса освоения младшими школьниками коммуникативной компетенции, необходимо создать такие условия, при которых обучающиеся будут вынуждены занимать активную позицию и взаимодействовать как субъект учебно-воспитательного процесса (парное  и групповое взаимодействие  обучающихся на уроках и во внеурочное время,  проектные  формы работы, осознание </w:t>
      </w:r>
      <w:r w:rsidRPr="00BB5CBB">
        <w:rPr>
          <w:rFonts w:ascii="Times New Roman" w:eastAsia="Calibri" w:hAnsi="Times New Roman" w:cs="Times New Roman"/>
          <w:sz w:val="24"/>
          <w:szCs w:val="24"/>
        </w:rPr>
        <w:lastRenderedPageBreak/>
        <w:t>значимости взаимодействия, атмосфера взаимоуважения, творчества, сотрудничества). Целенаправленное формирование и развитие читательской компетентности будет способствовать повышению познавательной активности обучающихся на уроках разных предметных областей, расширению их интеллектуальных возможностей.</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К коммуникативным действиям относятся:</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 - планирование учебного сотрудничества  с учителем и сверстниками – определение цели, функций участников, способов взаимодействия;</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 - постановка вопросов – инициативное сотрудничество в поиске и сборе информации;</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 - управление поведением партнёра – контроль, коррекция, оценка его действий;</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BB5CBB" w:rsidRPr="00BB5CBB" w:rsidRDefault="00BB5CBB" w:rsidP="00152AEC">
      <w:pPr>
        <w:spacing w:after="0" w:line="240" w:lineRule="auto"/>
        <w:ind w:right="-2" w:firstLine="567"/>
        <w:contextualSpacing/>
        <w:jc w:val="both"/>
        <w:rPr>
          <w:rFonts w:ascii="Times New Roman" w:eastAsia="Calibri" w:hAnsi="Times New Roman" w:cs="Times New Roman"/>
          <w:b/>
          <w:sz w:val="24"/>
          <w:szCs w:val="24"/>
        </w:rPr>
      </w:pPr>
      <w:r w:rsidRPr="00BB5CBB">
        <w:rPr>
          <w:rFonts w:ascii="Times New Roman" w:eastAsia="Calibri" w:hAnsi="Times New Roman" w:cs="Times New Roman"/>
          <w:sz w:val="24"/>
          <w:szCs w:val="24"/>
        </w:rPr>
        <w:t>При  целенаправленном и систематическом формировании базовых коммуникативных компетенций в ходе обучения можно исправить просчёты дошкольного воспитания или негативные индивидуальные особенности. В условиях специально организуемого совместного действия формирование коммуникативных действий происходит более интенсивно (т.е. в более ранние сроки), с более высокими показателями и в более широком спектре.</w:t>
      </w:r>
    </w:p>
    <w:p w:rsidR="00BB5CBB" w:rsidRPr="00BB5CBB" w:rsidRDefault="00BB5CBB" w:rsidP="00152AEC">
      <w:pPr>
        <w:spacing w:after="0" w:line="240" w:lineRule="auto"/>
        <w:ind w:right="-2" w:firstLine="567"/>
        <w:contextualSpacing/>
        <w:jc w:val="both"/>
        <w:rPr>
          <w:rFonts w:ascii="Times New Roman" w:eastAsia="Times New Roman" w:hAnsi="Times New Roman" w:cs="Times New Roman"/>
          <w:sz w:val="24"/>
          <w:szCs w:val="24"/>
          <w:lang w:eastAsia="ru-RU"/>
        </w:rPr>
      </w:pPr>
      <w:r w:rsidRPr="00BB5CBB">
        <w:rPr>
          <w:rFonts w:ascii="Times New Roman" w:eastAsia="Calibri" w:hAnsi="Times New Roman" w:cs="Times New Roman"/>
          <w:sz w:val="24"/>
          <w:szCs w:val="24"/>
        </w:rPr>
        <w:t xml:space="preserve">Освоенные младшими школьниками коммуникативные действия должны быть направлены, прежде всего, на обеспечение успешной коммуникации, формирование коммуникативной компетентности. </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И.Н. Агафонова  в статье «Развитие коммуникативной компетентности учащихся» раскрывает  это понятие так: </w:t>
      </w:r>
      <w:proofErr w:type="gramStart"/>
      <w:r w:rsidRPr="00BB5CBB">
        <w:rPr>
          <w:rFonts w:ascii="Times New Roman" w:eastAsia="Calibri" w:hAnsi="Times New Roman" w:cs="Times New Roman"/>
          <w:sz w:val="24"/>
          <w:szCs w:val="24"/>
        </w:rPr>
        <w:t>«Коммуникативная компетентность выступает как целостная система психических и поведенческих характеристик человека, способствующих успешному общению, т.е. достигающему цели (эффективное и эмоционально благоприятное (психологически комфортное) для участвующих сторон.</w:t>
      </w:r>
      <w:proofErr w:type="gramEnd"/>
      <w:r w:rsidRPr="00BB5CBB">
        <w:rPr>
          <w:rFonts w:ascii="Times New Roman" w:eastAsia="Calibri" w:hAnsi="Times New Roman" w:cs="Times New Roman"/>
          <w:sz w:val="24"/>
          <w:szCs w:val="24"/>
        </w:rPr>
        <w:t xml:space="preserve"> В её структуре выделяются следующие компоненты: когнитивный, ценностно-смысловой, личностный, эмоциональный и поведенческий.</w:t>
      </w:r>
      <w:r w:rsidRPr="00BB5CBB">
        <w:rPr>
          <w:rFonts w:ascii="Times New Roman" w:eastAsia="Calibri" w:hAnsi="Times New Roman" w:cs="Times New Roman"/>
          <w:i/>
          <w:sz w:val="24"/>
          <w:szCs w:val="24"/>
        </w:rPr>
        <w:t xml:space="preserve"> </w:t>
      </w:r>
      <w:r w:rsidRPr="00BB5CBB">
        <w:rPr>
          <w:rFonts w:ascii="Times New Roman" w:eastAsia="Calibri" w:hAnsi="Times New Roman" w:cs="Times New Roman"/>
          <w:sz w:val="24"/>
          <w:szCs w:val="24"/>
        </w:rPr>
        <w:t xml:space="preserve">В начальной школе коммуникативная компетентность может развиваться через два основных компонента – ценностно-смысловой и </w:t>
      </w:r>
      <w:proofErr w:type="gramStart"/>
      <w:r w:rsidRPr="00BB5CBB">
        <w:rPr>
          <w:rFonts w:ascii="Times New Roman" w:eastAsia="Calibri" w:hAnsi="Times New Roman" w:cs="Times New Roman"/>
          <w:sz w:val="24"/>
          <w:szCs w:val="24"/>
        </w:rPr>
        <w:t>поведенческий</w:t>
      </w:r>
      <w:proofErr w:type="gramEnd"/>
      <w:r w:rsidRPr="00BB5CBB">
        <w:rPr>
          <w:rFonts w:ascii="Times New Roman" w:eastAsia="Calibri" w:hAnsi="Times New Roman" w:cs="Times New Roman"/>
          <w:sz w:val="24"/>
          <w:szCs w:val="24"/>
        </w:rPr>
        <w:t xml:space="preserve">. Остальные компоненты «вплетаются» в них, сопровождая их развитие. </w:t>
      </w:r>
    </w:p>
    <w:p w:rsidR="00BB5CBB" w:rsidRPr="00BB5CBB" w:rsidRDefault="00BB5CBB" w:rsidP="00152AEC">
      <w:pPr>
        <w:spacing w:after="0" w:line="240" w:lineRule="auto"/>
        <w:ind w:right="-2" w:firstLine="567"/>
        <w:contextualSpacing/>
        <w:jc w:val="both"/>
        <w:rPr>
          <w:rFonts w:ascii="Times New Roman" w:eastAsia="Times New Roman" w:hAnsi="Times New Roman" w:cs="Times New Roman"/>
          <w:sz w:val="24"/>
          <w:szCs w:val="24"/>
          <w:lang w:eastAsia="ru-RU"/>
        </w:rPr>
      </w:pPr>
      <w:r w:rsidRPr="00BB5CBB">
        <w:rPr>
          <w:rFonts w:ascii="Times New Roman" w:eastAsia="Calibri" w:hAnsi="Times New Roman" w:cs="Times New Roman"/>
          <w:sz w:val="24"/>
          <w:szCs w:val="24"/>
        </w:rPr>
        <w:t>В ценностно-смысловом</w:t>
      </w:r>
      <w:r w:rsidRPr="00BB5CBB">
        <w:rPr>
          <w:rFonts w:ascii="Times New Roman" w:eastAsia="Calibri" w:hAnsi="Times New Roman" w:cs="Times New Roman"/>
          <w:i/>
          <w:sz w:val="24"/>
          <w:szCs w:val="24"/>
        </w:rPr>
        <w:t xml:space="preserve"> </w:t>
      </w:r>
      <w:r w:rsidRPr="00BB5CBB">
        <w:rPr>
          <w:rFonts w:ascii="Times New Roman" w:eastAsia="Calibri" w:hAnsi="Times New Roman" w:cs="Times New Roman"/>
          <w:sz w:val="24"/>
          <w:szCs w:val="24"/>
        </w:rPr>
        <w:t xml:space="preserve">компоненте мы развиваем позитивное отношение ребёнка к самому себе через развитие понимания себя, </w:t>
      </w:r>
      <w:proofErr w:type="spellStart"/>
      <w:r w:rsidRPr="00BB5CBB">
        <w:rPr>
          <w:rFonts w:ascii="Times New Roman" w:eastAsia="Calibri" w:hAnsi="Times New Roman" w:cs="Times New Roman"/>
          <w:sz w:val="24"/>
          <w:szCs w:val="24"/>
        </w:rPr>
        <w:t>самопринятия</w:t>
      </w:r>
      <w:proofErr w:type="spellEnd"/>
      <w:r w:rsidRPr="00BB5CBB">
        <w:rPr>
          <w:rFonts w:ascii="Times New Roman" w:eastAsia="Calibri" w:hAnsi="Times New Roman" w:cs="Times New Roman"/>
          <w:sz w:val="24"/>
          <w:szCs w:val="24"/>
        </w:rPr>
        <w:t xml:space="preserve"> и самоуважения, а также доброжелательное отношение к другим людям (одноклассникам) через расширение понимания их, принятия и уважения. В поведенческом компоненте мы, прежде всего, ориентируемся на развитие конкретных коммуникативных умений».</w:t>
      </w:r>
    </w:p>
    <w:p w:rsidR="00BB5CBB" w:rsidRPr="00BB5CBB" w:rsidRDefault="00BB5CBB" w:rsidP="00152AEC">
      <w:pPr>
        <w:spacing w:after="0" w:line="240" w:lineRule="auto"/>
        <w:ind w:right="-2" w:firstLine="567"/>
        <w:jc w:val="both"/>
        <w:rPr>
          <w:rFonts w:ascii="Times New Roman" w:hAnsi="Times New Roman" w:cs="Times New Roman"/>
          <w:sz w:val="24"/>
          <w:szCs w:val="24"/>
        </w:rPr>
      </w:pPr>
      <w:r w:rsidRPr="00BB5CBB">
        <w:rPr>
          <w:rFonts w:ascii="Times New Roman" w:hAnsi="Times New Roman" w:cs="Times New Roman"/>
          <w:sz w:val="24"/>
          <w:szCs w:val="24"/>
        </w:rPr>
        <w:t xml:space="preserve">И родитель, и общество, и школа </w:t>
      </w:r>
      <w:proofErr w:type="gramStart"/>
      <w:r w:rsidRPr="00BB5CBB">
        <w:rPr>
          <w:rFonts w:ascii="Times New Roman" w:hAnsi="Times New Roman" w:cs="Times New Roman"/>
          <w:sz w:val="24"/>
          <w:szCs w:val="24"/>
        </w:rPr>
        <w:t>заинтересованы</w:t>
      </w:r>
      <w:proofErr w:type="gramEnd"/>
      <w:r w:rsidRPr="00BB5CBB">
        <w:rPr>
          <w:rFonts w:ascii="Times New Roman" w:hAnsi="Times New Roman" w:cs="Times New Roman"/>
          <w:sz w:val="24"/>
          <w:szCs w:val="24"/>
        </w:rPr>
        <w:t xml:space="preserve"> в том, чтобы каждый ребенок был успешным. От того, насколько у него сформированы универсальные учебные действия, в первую очередь зависят его результаты обучения (результаты обучения – это то, что будет знать, понимать, и будет в состоянии продемонстрировать обучающийся по окончании процесса обучения).</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proofErr w:type="gramStart"/>
      <w:r w:rsidRPr="00BB5CBB">
        <w:rPr>
          <w:rFonts w:ascii="Times New Roman" w:hAnsi="Times New Roman" w:cs="Times New Roman"/>
          <w:sz w:val="24"/>
          <w:szCs w:val="24"/>
        </w:rPr>
        <w:t xml:space="preserve">Целенаправленное и систематическое формирование  коммуникативной компетенции </w:t>
      </w:r>
      <w:r w:rsidRPr="00BB5CBB">
        <w:rPr>
          <w:rFonts w:ascii="Times New Roman" w:eastAsia="Calibri" w:hAnsi="Times New Roman" w:cs="Times New Roman"/>
          <w:sz w:val="24"/>
          <w:szCs w:val="24"/>
        </w:rPr>
        <w:t xml:space="preserve">осуществляется в  условиях, когда обучающиеся  вынуждены занимать активную позицию и взаимодействовать как субъект учебно-воспитательного процесса (парное  и групповое взаимодействие  обучающихся на уроках и во внеурочное время,  проектные  формы работы, осознание значимости взаимодействия, атмосфера взаимоуважения, творчества, сотрудничества). </w:t>
      </w:r>
      <w:proofErr w:type="gramEnd"/>
    </w:p>
    <w:p w:rsidR="00BB5CBB" w:rsidRPr="00BB5CBB" w:rsidRDefault="00BB5CBB" w:rsidP="00152AEC">
      <w:pPr>
        <w:spacing w:line="240" w:lineRule="auto"/>
        <w:ind w:firstLine="567"/>
        <w:rPr>
          <w:rFonts w:ascii="Times New Roman" w:hAnsi="Times New Roman" w:cs="Times New Roman"/>
          <w:sz w:val="24"/>
          <w:szCs w:val="24"/>
          <w:u w:val="single"/>
        </w:rPr>
      </w:pPr>
      <w:r w:rsidRPr="00BB5CBB">
        <w:rPr>
          <w:rFonts w:ascii="Times New Roman" w:hAnsi="Times New Roman" w:cs="Times New Roman"/>
          <w:sz w:val="24"/>
          <w:szCs w:val="24"/>
          <w:u w:val="single"/>
        </w:rPr>
        <w:t>Основные  значимые направления взаимодействия, формирующие коммуникативную компетентность:</w:t>
      </w:r>
    </w:p>
    <w:p w:rsidR="00BB5CBB" w:rsidRPr="00BB5CBB" w:rsidRDefault="00BB5CBB" w:rsidP="00152AEC">
      <w:pPr>
        <w:spacing w:after="0" w:line="240" w:lineRule="auto"/>
        <w:ind w:firstLine="567"/>
        <w:rPr>
          <w:rFonts w:ascii="Times New Roman" w:hAnsi="Times New Roman" w:cs="Times New Roman"/>
          <w:sz w:val="24"/>
          <w:szCs w:val="24"/>
        </w:rPr>
      </w:pPr>
      <w:r w:rsidRPr="00BB5CBB">
        <w:rPr>
          <w:rFonts w:ascii="Times New Roman" w:hAnsi="Times New Roman" w:cs="Times New Roman"/>
          <w:sz w:val="24"/>
          <w:szCs w:val="24"/>
        </w:rPr>
        <w:lastRenderedPageBreak/>
        <w:t>1.</w:t>
      </w:r>
      <w:r w:rsidRPr="00BB5CBB">
        <w:rPr>
          <w:rFonts w:ascii="Times New Roman" w:hAnsi="Times New Roman" w:cs="Times New Roman"/>
          <w:sz w:val="24"/>
          <w:szCs w:val="24"/>
        </w:rPr>
        <w:tab/>
        <w:t xml:space="preserve"> Интерактивное ведение уроков литературного и внеклассного чтения.</w:t>
      </w:r>
    </w:p>
    <w:p w:rsidR="00BB5CBB" w:rsidRPr="00BB5CBB" w:rsidRDefault="00BB5CBB" w:rsidP="00152AEC">
      <w:pPr>
        <w:spacing w:after="0" w:line="240" w:lineRule="auto"/>
        <w:ind w:firstLine="567"/>
        <w:rPr>
          <w:rFonts w:ascii="Times New Roman" w:hAnsi="Times New Roman" w:cs="Times New Roman"/>
          <w:sz w:val="24"/>
          <w:szCs w:val="24"/>
        </w:rPr>
      </w:pPr>
      <w:r w:rsidRPr="00BB5CBB">
        <w:rPr>
          <w:rFonts w:ascii="Times New Roman" w:hAnsi="Times New Roman" w:cs="Times New Roman"/>
          <w:sz w:val="24"/>
          <w:szCs w:val="24"/>
        </w:rPr>
        <w:t>2.</w:t>
      </w:r>
      <w:r w:rsidRPr="00BB5CBB">
        <w:rPr>
          <w:rFonts w:ascii="Times New Roman" w:hAnsi="Times New Roman" w:cs="Times New Roman"/>
          <w:sz w:val="24"/>
          <w:szCs w:val="24"/>
        </w:rPr>
        <w:tab/>
        <w:t>Введение в учебный план предмета «Детская  риторика».</w:t>
      </w:r>
    </w:p>
    <w:p w:rsidR="00BB5CBB" w:rsidRPr="00BB5CBB" w:rsidRDefault="00BB5CBB" w:rsidP="00152AEC">
      <w:pPr>
        <w:spacing w:after="0" w:line="240" w:lineRule="auto"/>
        <w:ind w:firstLine="567"/>
        <w:rPr>
          <w:rFonts w:ascii="Times New Roman" w:hAnsi="Times New Roman" w:cs="Times New Roman"/>
          <w:sz w:val="24"/>
          <w:szCs w:val="24"/>
        </w:rPr>
      </w:pPr>
      <w:r w:rsidRPr="00BB5CBB">
        <w:rPr>
          <w:rFonts w:ascii="Times New Roman" w:hAnsi="Times New Roman" w:cs="Times New Roman"/>
          <w:sz w:val="24"/>
          <w:szCs w:val="24"/>
        </w:rPr>
        <w:t>3.</w:t>
      </w:r>
      <w:r w:rsidRPr="00BB5CBB">
        <w:rPr>
          <w:rFonts w:ascii="Times New Roman" w:hAnsi="Times New Roman" w:cs="Times New Roman"/>
          <w:sz w:val="24"/>
          <w:szCs w:val="24"/>
        </w:rPr>
        <w:tab/>
        <w:t xml:space="preserve">Реализация </w:t>
      </w:r>
      <w:proofErr w:type="spellStart"/>
      <w:r w:rsidRPr="00BB5CBB">
        <w:rPr>
          <w:rFonts w:ascii="Times New Roman" w:hAnsi="Times New Roman" w:cs="Times New Roman"/>
          <w:sz w:val="24"/>
          <w:szCs w:val="24"/>
        </w:rPr>
        <w:t>межпредметных</w:t>
      </w:r>
      <w:proofErr w:type="spellEnd"/>
      <w:r w:rsidRPr="00BB5CBB">
        <w:rPr>
          <w:rFonts w:ascii="Times New Roman" w:hAnsi="Times New Roman" w:cs="Times New Roman"/>
          <w:sz w:val="24"/>
          <w:szCs w:val="24"/>
        </w:rPr>
        <w:t xml:space="preserve"> проектов учащихся на основе коммуникативной деятельности.</w:t>
      </w:r>
    </w:p>
    <w:p w:rsidR="00BB5CBB" w:rsidRPr="00BB5CBB" w:rsidRDefault="00BB5CBB" w:rsidP="00152AEC">
      <w:pPr>
        <w:spacing w:after="0" w:line="240" w:lineRule="auto"/>
        <w:ind w:firstLine="567"/>
        <w:rPr>
          <w:rFonts w:ascii="Times New Roman" w:hAnsi="Times New Roman" w:cs="Times New Roman"/>
          <w:sz w:val="24"/>
          <w:szCs w:val="24"/>
        </w:rPr>
      </w:pPr>
      <w:r w:rsidRPr="00BB5CBB">
        <w:rPr>
          <w:rFonts w:ascii="Times New Roman" w:hAnsi="Times New Roman" w:cs="Times New Roman"/>
          <w:sz w:val="24"/>
          <w:szCs w:val="24"/>
        </w:rPr>
        <w:t>4.</w:t>
      </w:r>
      <w:r w:rsidRPr="00BB5CBB">
        <w:rPr>
          <w:rFonts w:ascii="Times New Roman" w:hAnsi="Times New Roman" w:cs="Times New Roman"/>
          <w:sz w:val="24"/>
          <w:szCs w:val="24"/>
        </w:rPr>
        <w:tab/>
        <w:t>Коммуникативная направленность внеклассной деятельности.</w:t>
      </w:r>
    </w:p>
    <w:p w:rsidR="00BB5CBB" w:rsidRPr="00BB5CBB" w:rsidRDefault="00BB5CBB" w:rsidP="00152AEC">
      <w:pPr>
        <w:spacing w:line="240" w:lineRule="auto"/>
        <w:ind w:firstLine="567"/>
        <w:rPr>
          <w:rFonts w:ascii="Times New Roman" w:hAnsi="Times New Roman" w:cs="Times New Roman"/>
          <w:b/>
          <w:sz w:val="24"/>
          <w:szCs w:val="24"/>
        </w:rPr>
      </w:pPr>
    </w:p>
    <w:p w:rsidR="00BB5CBB" w:rsidRPr="00BB5CBB" w:rsidRDefault="00BB5CBB" w:rsidP="00152AEC">
      <w:pPr>
        <w:spacing w:line="240" w:lineRule="auto"/>
        <w:rPr>
          <w:rFonts w:ascii="Times New Roman" w:hAnsi="Times New Roman" w:cs="Times New Roman"/>
          <w:b/>
          <w:sz w:val="24"/>
          <w:szCs w:val="24"/>
        </w:rPr>
      </w:pPr>
      <w:r w:rsidRPr="00BB5CBB">
        <w:rPr>
          <w:rFonts w:ascii="Times New Roman" w:hAnsi="Times New Roman" w:cs="Times New Roman"/>
          <w:b/>
          <w:sz w:val="24"/>
          <w:szCs w:val="24"/>
        </w:rPr>
        <w:t>1.  Интерактивное ведение уроков литературного и внеклассного чтения.</w:t>
      </w:r>
    </w:p>
    <w:p w:rsidR="00BB5CBB" w:rsidRPr="00BB5CBB" w:rsidRDefault="00BB5CBB" w:rsidP="00152AEC">
      <w:pPr>
        <w:spacing w:line="240" w:lineRule="auto"/>
        <w:ind w:firstLine="567"/>
        <w:rPr>
          <w:rFonts w:ascii="Times New Roman" w:hAnsi="Times New Roman" w:cs="Times New Roman"/>
          <w:sz w:val="24"/>
          <w:szCs w:val="24"/>
          <w:u w:val="single"/>
        </w:rPr>
      </w:pPr>
      <w:r w:rsidRPr="00BB5CBB">
        <w:rPr>
          <w:rFonts w:ascii="Times New Roman" w:hAnsi="Times New Roman" w:cs="Times New Roman"/>
          <w:sz w:val="24"/>
          <w:szCs w:val="24"/>
          <w:u w:val="single"/>
        </w:rPr>
        <w:t>1) Литературное чтение.</w:t>
      </w:r>
    </w:p>
    <w:p w:rsidR="00BB5CBB" w:rsidRPr="00BB5CBB" w:rsidRDefault="00BB5CBB" w:rsidP="00152AEC">
      <w:pPr>
        <w:spacing w:after="0" w:line="240" w:lineRule="auto"/>
        <w:jc w:val="both"/>
        <w:rPr>
          <w:rFonts w:ascii="Times New Roman" w:hAnsi="Times New Roman" w:cs="Times New Roman"/>
          <w:sz w:val="24"/>
          <w:szCs w:val="24"/>
          <w:u w:val="single"/>
        </w:rPr>
      </w:pPr>
      <w:r w:rsidRPr="00BB5CBB">
        <w:rPr>
          <w:rFonts w:ascii="Times New Roman" w:hAnsi="Times New Roman" w:cs="Times New Roman"/>
          <w:sz w:val="24"/>
          <w:szCs w:val="24"/>
        </w:rPr>
        <w:t>Первый шаг на пути приобщения детей к чтению должен быть направлен на овладение техникой чтения и, прежде всего, на запоминание учениками букв, своеобразия их сочетаний, на формирование умений быстро различать определенную букву среди других, соотносить ее со звуком, узнавать, что она обозначает, когда оказывается в цепочке других букв, образующих слово. В процессе чтения сначала надо произвести с подобными знаками определённые операции (увидеть, зрительно опознать букву, установить, какой звук она обозначает, и т. д.), а затем воспроизвести звуковую форму слова и уловить заключённое в ней содержание. Читать можно не иначе, как только специально этому научившись. Учащиеся начинают воспроизводить звуковую форму слова, развивается    навык плавного   слогового   чтения,   читаются   слоговые   конструкции</w:t>
      </w:r>
      <w:r w:rsidR="00F86BC3" w:rsidRPr="00152AEC">
        <w:rPr>
          <w:rFonts w:ascii="Times New Roman" w:hAnsi="Times New Roman" w:cs="Times New Roman"/>
          <w:sz w:val="24"/>
          <w:szCs w:val="24"/>
        </w:rPr>
        <w:t xml:space="preserve">, </w:t>
      </w:r>
      <w:r w:rsidRPr="00BB5CBB">
        <w:rPr>
          <w:rFonts w:ascii="Times New Roman" w:hAnsi="Times New Roman" w:cs="Times New Roman"/>
          <w:sz w:val="24"/>
          <w:szCs w:val="24"/>
        </w:rPr>
        <w:t>слова,   словосочетания, предложения,    маленькие   тексты. В результате систематической и целенаправленной работы происходит формирование навыка чтения.  Для совершенствования навыка   чтения необходимо вызвать интерес  к чтению у младшего школьника. Для решения этой проблемы использую множество различных упражнений, таких как:</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-Домысливание части</w:t>
      </w:r>
      <w:r w:rsidR="00F86BC3" w:rsidRPr="00152AEC">
        <w:rPr>
          <w:rFonts w:ascii="Times New Roman" w:hAnsi="Times New Roman" w:cs="Times New Roman"/>
          <w:sz w:val="24"/>
          <w:szCs w:val="24"/>
        </w:rPr>
        <w:t xml:space="preserve"> слова.</w:t>
      </w:r>
    </w:p>
    <w:p w:rsidR="00BB5CBB" w:rsidRPr="00BB5CBB" w:rsidRDefault="00BB5CBB" w:rsidP="00152AEC">
      <w:pPr>
        <w:spacing w:after="0" w:line="240" w:lineRule="auto"/>
        <w:jc w:val="both"/>
        <w:rPr>
          <w:rFonts w:ascii="Times New Roman" w:hAnsi="Times New Roman" w:cs="Times New Roman"/>
          <w:b/>
          <w:sz w:val="24"/>
          <w:szCs w:val="24"/>
        </w:rPr>
      </w:pPr>
      <w:r w:rsidRPr="00BB5CBB">
        <w:rPr>
          <w:rFonts w:ascii="Times New Roman" w:hAnsi="Times New Roman" w:cs="Times New Roman"/>
          <w:sz w:val="24"/>
          <w:szCs w:val="24"/>
        </w:rPr>
        <w:t>-Чтение т</w:t>
      </w:r>
      <w:r w:rsidR="007F63F4" w:rsidRPr="00152AEC">
        <w:rPr>
          <w:rFonts w:ascii="Times New Roman" w:hAnsi="Times New Roman" w:cs="Times New Roman"/>
          <w:sz w:val="24"/>
          <w:szCs w:val="24"/>
        </w:rPr>
        <w:t>екста с вставленными картинками</w:t>
      </w:r>
      <w:r w:rsidR="007F63F4" w:rsidRPr="00152AEC">
        <w:rPr>
          <w:rFonts w:ascii="Times New Roman" w:hAnsi="Times New Roman" w:cs="Times New Roman"/>
          <w:b/>
          <w:color w:val="0000FF" w:themeColor="hyperlink"/>
          <w:sz w:val="24"/>
          <w:szCs w:val="24"/>
        </w:rPr>
        <w:t>.</w:t>
      </w:r>
    </w:p>
    <w:p w:rsidR="00BB5CBB" w:rsidRPr="00BB5CBB" w:rsidRDefault="00BB5CBB" w:rsidP="00152AEC">
      <w:pPr>
        <w:spacing w:after="0" w:line="240" w:lineRule="auto"/>
        <w:jc w:val="both"/>
        <w:rPr>
          <w:rFonts w:ascii="Times New Roman" w:hAnsi="Times New Roman" w:cs="Times New Roman"/>
          <w:b/>
          <w:sz w:val="24"/>
          <w:szCs w:val="24"/>
        </w:rPr>
      </w:pPr>
      <w:r w:rsidRPr="00BB5CBB">
        <w:rPr>
          <w:rFonts w:ascii="Times New Roman" w:hAnsi="Times New Roman" w:cs="Times New Roman"/>
          <w:b/>
          <w:sz w:val="24"/>
          <w:szCs w:val="24"/>
        </w:rPr>
        <w:t>-</w:t>
      </w:r>
      <w:r w:rsidRPr="00BB5CBB">
        <w:rPr>
          <w:rFonts w:ascii="Times New Roman" w:hAnsi="Times New Roman" w:cs="Times New Roman"/>
          <w:sz w:val="24"/>
          <w:szCs w:val="24"/>
        </w:rPr>
        <w:t>Запоминание слов</w:t>
      </w:r>
      <w:r w:rsidRPr="00BB5CBB">
        <w:rPr>
          <w:rFonts w:ascii="Times New Roman" w:hAnsi="Times New Roman" w:cs="Times New Roman"/>
          <w:b/>
          <w:sz w:val="24"/>
          <w:szCs w:val="24"/>
        </w:rPr>
        <w:t>.</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b/>
          <w:sz w:val="24"/>
          <w:szCs w:val="24"/>
        </w:rPr>
        <w:t>-</w:t>
      </w:r>
      <w:r w:rsidRPr="00BB5CBB">
        <w:rPr>
          <w:rFonts w:ascii="Times New Roman" w:hAnsi="Times New Roman" w:cs="Times New Roman"/>
          <w:sz w:val="24"/>
          <w:szCs w:val="24"/>
        </w:rPr>
        <w:t>Разрезанные тексты.</w:t>
      </w:r>
      <w:r w:rsidRPr="00BB5CBB">
        <w:rPr>
          <w:rFonts w:ascii="Times New Roman" w:hAnsi="Times New Roman" w:cs="Times New Roman"/>
          <w:b/>
          <w:sz w:val="24"/>
          <w:szCs w:val="24"/>
        </w:rPr>
        <w:t xml:space="preserve"> </w:t>
      </w:r>
      <w:proofErr w:type="gramStart"/>
      <w:r w:rsidRPr="00BB5CBB">
        <w:rPr>
          <w:rFonts w:ascii="Times New Roman" w:hAnsi="Times New Roman" w:cs="Times New Roman"/>
          <w:b/>
          <w:sz w:val="24"/>
          <w:szCs w:val="24"/>
        </w:rPr>
        <w:t>(</w:t>
      </w:r>
      <w:r w:rsidRPr="00BB5CBB">
        <w:rPr>
          <w:rFonts w:ascii="Times New Roman" w:hAnsi="Times New Roman" w:cs="Times New Roman"/>
          <w:sz w:val="24"/>
          <w:szCs w:val="24"/>
        </w:rPr>
        <w:t>Текст разрезать вертикально и, сдвинув одну половину на две строки вниз, наклеить на картон.</w:t>
      </w:r>
      <w:proofErr w:type="gramEnd"/>
      <w:r w:rsidRPr="00BB5CBB">
        <w:rPr>
          <w:rFonts w:ascii="Times New Roman" w:hAnsi="Times New Roman" w:cs="Times New Roman"/>
          <w:sz w:val="24"/>
          <w:szCs w:val="24"/>
        </w:rPr>
        <w:t xml:space="preserve"> </w:t>
      </w:r>
      <w:proofErr w:type="gramStart"/>
      <w:r w:rsidRPr="00BB5CBB">
        <w:rPr>
          <w:rFonts w:ascii="Times New Roman" w:hAnsi="Times New Roman" w:cs="Times New Roman"/>
          <w:sz w:val="24"/>
          <w:szCs w:val="24"/>
        </w:rPr>
        <w:t>Ребёнок должен читать без помощи пальца, указки, глазами, не двигая головой).</w:t>
      </w:r>
      <w:proofErr w:type="gramEnd"/>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b/>
          <w:sz w:val="24"/>
          <w:szCs w:val="24"/>
        </w:rPr>
        <w:t>-</w:t>
      </w:r>
      <w:r w:rsidRPr="00BB5CBB">
        <w:rPr>
          <w:rFonts w:ascii="Times New Roman" w:hAnsi="Times New Roman" w:cs="Times New Roman"/>
          <w:sz w:val="24"/>
          <w:szCs w:val="24"/>
        </w:rPr>
        <w:t>Чтение разрушенных текстов.</w:t>
      </w:r>
      <w:r w:rsidRPr="00BB5CBB">
        <w:rPr>
          <w:rFonts w:ascii="Times New Roman" w:hAnsi="Times New Roman" w:cs="Times New Roman"/>
          <w:b/>
          <w:sz w:val="24"/>
          <w:szCs w:val="24"/>
        </w:rPr>
        <w:t xml:space="preserve"> </w:t>
      </w:r>
      <w:proofErr w:type="gramStart"/>
      <w:r w:rsidRPr="00BB5CBB">
        <w:rPr>
          <w:rFonts w:ascii="Times New Roman" w:hAnsi="Times New Roman" w:cs="Times New Roman"/>
          <w:sz w:val="24"/>
          <w:szCs w:val="24"/>
        </w:rPr>
        <w:t>(Текст разрезаю</w:t>
      </w:r>
      <w:r w:rsidR="007F63F4" w:rsidRPr="00152AEC">
        <w:rPr>
          <w:rFonts w:ascii="Times New Roman" w:hAnsi="Times New Roman" w:cs="Times New Roman"/>
          <w:sz w:val="24"/>
          <w:szCs w:val="24"/>
        </w:rPr>
        <w:t>т</w:t>
      </w:r>
      <w:r w:rsidRPr="00BB5CBB">
        <w:rPr>
          <w:rFonts w:ascii="Times New Roman" w:hAnsi="Times New Roman" w:cs="Times New Roman"/>
          <w:sz w:val="24"/>
          <w:szCs w:val="24"/>
        </w:rPr>
        <w:t xml:space="preserve"> по абзацам и кладу</w:t>
      </w:r>
      <w:r w:rsidR="007F63F4" w:rsidRPr="00152AEC">
        <w:rPr>
          <w:rFonts w:ascii="Times New Roman" w:hAnsi="Times New Roman" w:cs="Times New Roman"/>
          <w:sz w:val="24"/>
          <w:szCs w:val="24"/>
        </w:rPr>
        <w:t>т</w:t>
      </w:r>
      <w:r w:rsidRPr="00BB5CBB">
        <w:rPr>
          <w:rFonts w:ascii="Times New Roman" w:hAnsi="Times New Roman" w:cs="Times New Roman"/>
          <w:sz w:val="24"/>
          <w:szCs w:val="24"/>
        </w:rPr>
        <w:t xml:space="preserve"> в конверт.</w:t>
      </w:r>
      <w:proofErr w:type="gramEnd"/>
      <w:r w:rsidRPr="00BB5CBB">
        <w:rPr>
          <w:rFonts w:ascii="Times New Roman" w:hAnsi="Times New Roman" w:cs="Times New Roman"/>
          <w:sz w:val="24"/>
          <w:szCs w:val="24"/>
        </w:rPr>
        <w:t xml:space="preserve"> </w:t>
      </w:r>
      <w:proofErr w:type="gramStart"/>
      <w:r w:rsidRPr="00BB5CBB">
        <w:rPr>
          <w:rFonts w:ascii="Times New Roman" w:hAnsi="Times New Roman" w:cs="Times New Roman"/>
          <w:sz w:val="24"/>
          <w:szCs w:val="24"/>
        </w:rPr>
        <w:t>Задание: составить текст).</w:t>
      </w:r>
      <w:proofErr w:type="gramEnd"/>
    </w:p>
    <w:p w:rsidR="00BB5CBB" w:rsidRPr="00BB5CBB" w:rsidRDefault="00BB5CBB" w:rsidP="00152AEC">
      <w:pPr>
        <w:spacing w:after="0" w:line="240" w:lineRule="auto"/>
        <w:jc w:val="both"/>
        <w:rPr>
          <w:rFonts w:ascii="Times New Roman" w:hAnsi="Times New Roman" w:cs="Times New Roman"/>
          <w:b/>
          <w:sz w:val="24"/>
          <w:szCs w:val="24"/>
        </w:rPr>
      </w:pPr>
      <w:r w:rsidRPr="00BB5CBB">
        <w:rPr>
          <w:rFonts w:ascii="Times New Roman" w:hAnsi="Times New Roman" w:cs="Times New Roman"/>
          <w:sz w:val="24"/>
          <w:szCs w:val="24"/>
        </w:rPr>
        <w:t>- Предлагаю</w:t>
      </w:r>
      <w:r w:rsidR="007F63F4" w:rsidRPr="00152AEC">
        <w:rPr>
          <w:rFonts w:ascii="Times New Roman" w:hAnsi="Times New Roman" w:cs="Times New Roman"/>
          <w:sz w:val="24"/>
          <w:szCs w:val="24"/>
        </w:rPr>
        <w:t>т</w:t>
      </w:r>
      <w:r w:rsidRPr="00BB5CBB">
        <w:rPr>
          <w:rFonts w:ascii="Times New Roman" w:hAnsi="Times New Roman" w:cs="Times New Roman"/>
          <w:sz w:val="24"/>
          <w:szCs w:val="24"/>
        </w:rPr>
        <w:t xml:space="preserve"> учащимся определить правильную последовательность строк в стихах. (Стихи использую</w:t>
      </w:r>
      <w:r w:rsidR="007F63F4" w:rsidRPr="00152AEC">
        <w:rPr>
          <w:rFonts w:ascii="Times New Roman" w:hAnsi="Times New Roman" w:cs="Times New Roman"/>
          <w:sz w:val="24"/>
          <w:szCs w:val="24"/>
        </w:rPr>
        <w:t>т</w:t>
      </w:r>
      <w:r w:rsidRPr="00BB5CBB">
        <w:rPr>
          <w:rFonts w:ascii="Times New Roman" w:hAnsi="Times New Roman" w:cs="Times New Roman"/>
          <w:sz w:val="24"/>
          <w:szCs w:val="24"/>
        </w:rPr>
        <w:t xml:space="preserve"> незнакомые).</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Ведущее место в комплексе умений и навыков чтения занимает такой компонент как осознанность, понимание того, что ребёнок читает. И это не удивительно, ведь чтение осуществляется ради того, чтобы получить определённую информацию, узнать что-то новое, наконец, получить удовлетворение от самого процесса чтения. </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Осознанность чтения - это понимание </w:t>
      </w:r>
      <w:proofErr w:type="gramStart"/>
      <w:r w:rsidRPr="00BB5CBB">
        <w:rPr>
          <w:rFonts w:ascii="Times New Roman" w:hAnsi="Times New Roman" w:cs="Times New Roman"/>
          <w:sz w:val="24"/>
          <w:szCs w:val="24"/>
        </w:rPr>
        <w:t>читающим</w:t>
      </w:r>
      <w:proofErr w:type="gramEnd"/>
      <w:r w:rsidRPr="00BB5CBB">
        <w:rPr>
          <w:rFonts w:ascii="Times New Roman" w:hAnsi="Times New Roman" w:cs="Times New Roman"/>
          <w:sz w:val="24"/>
          <w:szCs w:val="24"/>
        </w:rPr>
        <w:t xml:space="preserve">: </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w:t>
      </w:r>
      <w:r w:rsidRPr="00BB5CBB">
        <w:rPr>
          <w:rFonts w:ascii="Times New Roman" w:hAnsi="Times New Roman" w:cs="Times New Roman"/>
          <w:sz w:val="24"/>
          <w:szCs w:val="24"/>
        </w:rPr>
        <w:tab/>
        <w:t>основного смысла всего содержания текста;</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w:t>
      </w:r>
      <w:r w:rsidRPr="00BB5CBB">
        <w:rPr>
          <w:rFonts w:ascii="Times New Roman" w:hAnsi="Times New Roman" w:cs="Times New Roman"/>
          <w:sz w:val="24"/>
          <w:szCs w:val="24"/>
        </w:rPr>
        <w:tab/>
        <w:t>содержания и смысла отдельных частей текста;</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w:t>
      </w:r>
      <w:r w:rsidRPr="00BB5CBB">
        <w:rPr>
          <w:rFonts w:ascii="Times New Roman" w:hAnsi="Times New Roman" w:cs="Times New Roman"/>
          <w:sz w:val="24"/>
          <w:szCs w:val="24"/>
        </w:rPr>
        <w:tab/>
        <w:t>содержания каждого предложения, входящего в состав текста, а также смысловой связи между предложениями;</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w:t>
      </w:r>
      <w:r w:rsidRPr="00BB5CBB">
        <w:rPr>
          <w:rFonts w:ascii="Times New Roman" w:hAnsi="Times New Roman" w:cs="Times New Roman"/>
          <w:sz w:val="24"/>
          <w:szCs w:val="24"/>
        </w:rPr>
        <w:tab/>
        <w:t>слов, употреблённых как в прямом, так и в переносном смысле.</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Л. </w:t>
      </w:r>
      <w:proofErr w:type="spellStart"/>
      <w:r w:rsidRPr="00BB5CBB">
        <w:rPr>
          <w:rFonts w:ascii="Times New Roman" w:hAnsi="Times New Roman" w:cs="Times New Roman"/>
          <w:sz w:val="24"/>
          <w:szCs w:val="24"/>
        </w:rPr>
        <w:t>Ясюкова</w:t>
      </w:r>
      <w:proofErr w:type="spellEnd"/>
      <w:r w:rsidRPr="00BB5CBB">
        <w:rPr>
          <w:rFonts w:ascii="Times New Roman" w:hAnsi="Times New Roman" w:cs="Times New Roman"/>
          <w:sz w:val="24"/>
          <w:szCs w:val="24"/>
        </w:rPr>
        <w:t xml:space="preserve"> отмечает, что надо сначала дать ребёнку возможность понять текст, разобрать его про себя и только потом предлагать прочесть вслух. Когда ребёнка сразу заставляют читать вслух, ему приходится одновременно выполнять сразу две операции - озвучивание текста и его осмысление. А для этого необходимо особое распределение внимания, которое у младшего школьника сформировано достаточно слабо, поэтому большинство ребят тексты озвучивают, то есть читают, а повторить потом прочитанное практически не могут. А значит, дети не смогут и пересказать текст, и ответить на вопросы, ведь </w:t>
      </w:r>
      <w:r w:rsidRPr="00BB5CBB">
        <w:rPr>
          <w:rFonts w:ascii="Times New Roman" w:hAnsi="Times New Roman" w:cs="Times New Roman"/>
          <w:sz w:val="24"/>
          <w:szCs w:val="24"/>
        </w:rPr>
        <w:lastRenderedPageBreak/>
        <w:t xml:space="preserve">обучающиеся задумываются  над содержанием прочитанного только благодаря непосредственным вопросам и заданиям учителя К. Д. Ушинский писал, что «преподаватель должен вопросами своими беспрестанно заставлять читателя вникать в смысл читаемого, испытывать и возбуждать его внимание». </w:t>
      </w:r>
    </w:p>
    <w:p w:rsidR="00BB5CBB" w:rsidRPr="00BB5CBB" w:rsidRDefault="00BB5CBB" w:rsidP="00152AEC">
      <w:pPr>
        <w:spacing w:after="0" w:line="240" w:lineRule="auto"/>
        <w:ind w:firstLine="567"/>
        <w:jc w:val="both"/>
        <w:rPr>
          <w:rFonts w:ascii="Times New Roman" w:hAnsi="Times New Roman" w:cs="Times New Roman"/>
          <w:sz w:val="24"/>
          <w:szCs w:val="24"/>
        </w:rPr>
      </w:pPr>
      <w:r w:rsidRPr="00BB5CBB">
        <w:rPr>
          <w:rFonts w:ascii="Times New Roman" w:hAnsi="Times New Roman" w:cs="Times New Roman"/>
          <w:sz w:val="24"/>
          <w:szCs w:val="24"/>
        </w:rPr>
        <w:t xml:space="preserve">Среди многих методических способов формирования умения понимать </w:t>
      </w:r>
      <w:proofErr w:type="gramStart"/>
      <w:r w:rsidRPr="00BB5CBB">
        <w:rPr>
          <w:rFonts w:ascii="Times New Roman" w:hAnsi="Times New Roman" w:cs="Times New Roman"/>
          <w:sz w:val="24"/>
          <w:szCs w:val="24"/>
        </w:rPr>
        <w:t>читаемое</w:t>
      </w:r>
      <w:proofErr w:type="gramEnd"/>
      <w:r w:rsidRPr="00BB5CBB">
        <w:rPr>
          <w:rFonts w:ascii="Times New Roman" w:hAnsi="Times New Roman" w:cs="Times New Roman"/>
          <w:sz w:val="24"/>
          <w:szCs w:val="24"/>
        </w:rPr>
        <w:t xml:space="preserve"> использую такие упражнения, как</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-Чтение вслух и "про себя".</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-Выразительное чтение.</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-Чтение с заданием в парах, группах.</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-Фронтальное чтение.</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-Продолжение чтения.</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-Выборочное чтение.</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-Детальное прочтение.</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-Обсуждение </w:t>
      </w:r>
      <w:proofErr w:type="gramStart"/>
      <w:r w:rsidRPr="00BB5CBB">
        <w:rPr>
          <w:rFonts w:ascii="Times New Roman" w:hAnsi="Times New Roman" w:cs="Times New Roman"/>
          <w:sz w:val="24"/>
          <w:szCs w:val="24"/>
        </w:rPr>
        <w:t>прочитанного</w:t>
      </w:r>
      <w:proofErr w:type="gramEnd"/>
      <w:r w:rsidRPr="00BB5CBB">
        <w:rPr>
          <w:rFonts w:ascii="Times New Roman" w:hAnsi="Times New Roman" w:cs="Times New Roman"/>
          <w:sz w:val="24"/>
          <w:szCs w:val="24"/>
        </w:rPr>
        <w:t>.</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-Составление планов, схем (развитие сюжетов, взаимоотношений и т.д.).</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-Закладки и выписки, цитаты.</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-Подборка начал и окончаний художественных текстов (сказок, рассказов и т.п.), информационных текстов.</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-Определение структуры текста, композиции.</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-Определение ключевых мыслей, идей.</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-Описание персонажей (детали описания, цитаты).</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Реконструкция текста произведения.</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-Пересказ (полный, сжатый, выборочный).</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-Вопросы и ответы по </w:t>
      </w:r>
      <w:proofErr w:type="gramStart"/>
      <w:r w:rsidRPr="00BB5CBB">
        <w:rPr>
          <w:rFonts w:ascii="Times New Roman" w:hAnsi="Times New Roman" w:cs="Times New Roman"/>
          <w:sz w:val="24"/>
          <w:szCs w:val="24"/>
        </w:rPr>
        <w:t>прочитанному</w:t>
      </w:r>
      <w:proofErr w:type="gramEnd"/>
      <w:r w:rsidRPr="00BB5CBB">
        <w:rPr>
          <w:rFonts w:ascii="Times New Roman" w:hAnsi="Times New Roman" w:cs="Times New Roman"/>
          <w:sz w:val="24"/>
          <w:szCs w:val="24"/>
        </w:rPr>
        <w:t>.</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-Чтение по ролям.</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-Чтение наизусть.</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-Коллективная драматизация художественных произведений.</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-Эмоциональный отклик на </w:t>
      </w:r>
      <w:proofErr w:type="gramStart"/>
      <w:r w:rsidRPr="00BB5CBB">
        <w:rPr>
          <w:rFonts w:ascii="Times New Roman" w:hAnsi="Times New Roman" w:cs="Times New Roman"/>
          <w:sz w:val="24"/>
          <w:szCs w:val="24"/>
        </w:rPr>
        <w:t>прочитанное</w:t>
      </w:r>
      <w:proofErr w:type="gramEnd"/>
      <w:r w:rsidRPr="00BB5CBB">
        <w:rPr>
          <w:rFonts w:ascii="Times New Roman" w:hAnsi="Times New Roman" w:cs="Times New Roman"/>
          <w:sz w:val="24"/>
          <w:szCs w:val="24"/>
        </w:rPr>
        <w:t>.</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-Умение видеть и обозначать проблему, идею произведения.</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-Диалог.</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-Коллективное обсуждение ключевых мыслей произведения.</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-Взаимодействие и сотрудничество.</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-Поиск информации.</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-Наблюдения над стилистическими особенностями текстов различных форм и жанров, различных авторов, поэзии и прозы.</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-Создание собственных высказываний и текстов на основе </w:t>
      </w:r>
      <w:proofErr w:type="gramStart"/>
      <w:r w:rsidRPr="00BB5CBB">
        <w:rPr>
          <w:rFonts w:ascii="Times New Roman" w:hAnsi="Times New Roman" w:cs="Times New Roman"/>
          <w:sz w:val="24"/>
          <w:szCs w:val="24"/>
        </w:rPr>
        <w:t>прочитанного</w:t>
      </w:r>
      <w:proofErr w:type="gramEnd"/>
      <w:r w:rsidRPr="00BB5CBB">
        <w:rPr>
          <w:rFonts w:ascii="Times New Roman" w:hAnsi="Times New Roman" w:cs="Times New Roman"/>
          <w:sz w:val="24"/>
          <w:szCs w:val="24"/>
        </w:rPr>
        <w:t>.</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-Создание собственных текстов разной стилистики и жанров.</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-Мини – проекты. </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-Прослушивание записей  звучащей речи.</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-Наблюдение за словами и их значением.</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-Использование пословиц  и поговорок.</w:t>
      </w:r>
    </w:p>
    <w:p w:rsidR="00BB5CBB" w:rsidRPr="00BB5CBB" w:rsidRDefault="00BB5CBB" w:rsidP="00152AEC">
      <w:pPr>
        <w:spacing w:after="0" w:line="240" w:lineRule="auto"/>
        <w:ind w:right="-2" w:firstLine="567"/>
        <w:jc w:val="both"/>
        <w:rPr>
          <w:rFonts w:ascii="Times New Roman" w:eastAsia="Times New Roman" w:hAnsi="Times New Roman" w:cs="Times New Roman"/>
          <w:sz w:val="24"/>
          <w:szCs w:val="24"/>
          <w:lang w:eastAsia="ru-RU"/>
        </w:rPr>
      </w:pPr>
      <w:r w:rsidRPr="00BB5CBB">
        <w:rPr>
          <w:rFonts w:ascii="Times New Roman" w:hAnsi="Times New Roman" w:cs="Times New Roman"/>
          <w:sz w:val="24"/>
          <w:szCs w:val="24"/>
        </w:rPr>
        <w:t>Грамотное использование данных упражнений и видов работы позволяет ребёнку овладеть техникой чтения в наиболее короткий срок, при этом дети получают удовольствие, повышается интерес к чтению, уверенность в своих силах. Ученики становятся успешными.</w:t>
      </w:r>
      <w:r w:rsidRPr="00BB5CBB">
        <w:rPr>
          <w:rFonts w:ascii="Times New Roman" w:eastAsia="Times New Roman" w:hAnsi="Times New Roman" w:cs="Times New Roman"/>
          <w:sz w:val="24"/>
          <w:szCs w:val="24"/>
          <w:lang w:eastAsia="ru-RU"/>
        </w:rPr>
        <w:t xml:space="preserve"> </w:t>
      </w:r>
    </w:p>
    <w:p w:rsidR="00BB5CBB" w:rsidRPr="00BB5CBB" w:rsidRDefault="00BB5CBB" w:rsidP="00152AEC">
      <w:pPr>
        <w:spacing w:after="0" w:line="240" w:lineRule="auto"/>
        <w:ind w:right="-2" w:firstLine="567"/>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Часто работа на уроке строится как групповая, ведь именно совместная деятельность обеспечивает учебное сотрудничество, авторами которого являются Д.Б. </w:t>
      </w:r>
      <w:proofErr w:type="spellStart"/>
      <w:r w:rsidRPr="00BB5CBB">
        <w:rPr>
          <w:rFonts w:ascii="Times New Roman" w:eastAsia="Calibri" w:hAnsi="Times New Roman" w:cs="Times New Roman"/>
          <w:sz w:val="24"/>
          <w:szCs w:val="24"/>
        </w:rPr>
        <w:t>Эльконин</w:t>
      </w:r>
      <w:proofErr w:type="spellEnd"/>
      <w:r w:rsidRPr="00BB5CBB">
        <w:rPr>
          <w:rFonts w:ascii="Times New Roman" w:eastAsia="Calibri" w:hAnsi="Times New Roman" w:cs="Times New Roman"/>
          <w:sz w:val="24"/>
          <w:szCs w:val="24"/>
        </w:rPr>
        <w:t xml:space="preserve"> и В.В. Давыдов. Они описали  позитивное влияние опыта сотрудничества на развитие общения и речи </w:t>
      </w:r>
      <w:proofErr w:type="gramStart"/>
      <w:r w:rsidRPr="00BB5CBB">
        <w:rPr>
          <w:rFonts w:ascii="Times New Roman" w:eastAsia="Calibri" w:hAnsi="Times New Roman" w:cs="Times New Roman"/>
          <w:sz w:val="24"/>
          <w:szCs w:val="24"/>
        </w:rPr>
        <w:t>обучающихся</w:t>
      </w:r>
      <w:proofErr w:type="gramEnd"/>
      <w:r w:rsidRPr="00BB5CBB">
        <w:rPr>
          <w:rFonts w:ascii="Times New Roman" w:eastAsia="Calibri" w:hAnsi="Times New Roman" w:cs="Times New Roman"/>
          <w:sz w:val="24"/>
          <w:szCs w:val="24"/>
        </w:rPr>
        <w:t>.</w:t>
      </w:r>
      <w:r w:rsidRPr="00BB5CBB">
        <w:rPr>
          <w:rFonts w:ascii="Times New Roman" w:eastAsia="Calibri" w:hAnsi="Times New Roman" w:cs="Times New Roman"/>
          <w:i/>
          <w:sz w:val="24"/>
          <w:szCs w:val="24"/>
        </w:rPr>
        <w:t xml:space="preserve"> </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Одно из самых важных условий эффективной организации групповой работы правильное, продуманное комплектование групп. «В группу должны подбираться учащиеся, между которыми сложились отношения доброжелательности. Только в этом </w:t>
      </w:r>
      <w:r w:rsidRPr="00BB5CBB">
        <w:rPr>
          <w:rFonts w:ascii="Times New Roman" w:eastAsia="Calibri" w:hAnsi="Times New Roman" w:cs="Times New Roman"/>
          <w:sz w:val="24"/>
          <w:szCs w:val="24"/>
        </w:rPr>
        <w:lastRenderedPageBreak/>
        <w:t xml:space="preserve">случае в группе возникает психологическая атмосфера взаимопонимания и взаимопомощи, снимаются тревожность и страх». (Ю.Н. </w:t>
      </w:r>
      <w:proofErr w:type="spellStart"/>
      <w:r w:rsidRPr="00BB5CBB">
        <w:rPr>
          <w:rFonts w:ascii="Times New Roman" w:eastAsia="Calibri" w:hAnsi="Times New Roman" w:cs="Times New Roman"/>
          <w:sz w:val="24"/>
          <w:szCs w:val="24"/>
        </w:rPr>
        <w:t>Кулюткин</w:t>
      </w:r>
      <w:proofErr w:type="spellEnd"/>
      <w:r w:rsidRPr="00BB5CBB">
        <w:rPr>
          <w:rFonts w:ascii="Times New Roman" w:eastAsia="Calibri" w:hAnsi="Times New Roman" w:cs="Times New Roman"/>
          <w:sz w:val="24"/>
          <w:szCs w:val="24"/>
        </w:rPr>
        <w:t>).</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Преимущество групповой работы в том, что ученик учится высказывать и отстаивать собственное мнение, прислушиваться к мнению других, сопоставлять, сравнивать свою точку зрения с точкой зрения других. Вырабатываются навыки наблюдения и оценки действий других и самоконтроля, формируется критическое мышление. Групповое обсуждение, дискуссия оживляют поисковую активность учащихся.</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Также работа в группе является поддержкой неуверенных в своих силах учащихся и наоборот, усмирить пыл особо активных.</w:t>
      </w:r>
    </w:p>
    <w:p w:rsidR="00BB5CBB" w:rsidRPr="00BB5CBB" w:rsidRDefault="007F63F4" w:rsidP="00152AEC">
      <w:pPr>
        <w:spacing w:after="0" w:line="240" w:lineRule="auto"/>
        <w:ind w:right="-2" w:firstLine="567"/>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Очень хорошие результаты</w:t>
      </w:r>
      <w:r w:rsidR="00BB5CBB" w:rsidRPr="00BB5CBB">
        <w:rPr>
          <w:rFonts w:ascii="Times New Roman" w:eastAsia="Times New Roman" w:hAnsi="Times New Roman" w:cs="Times New Roman"/>
          <w:sz w:val="24"/>
          <w:szCs w:val="24"/>
          <w:lang w:eastAsia="ru-RU"/>
        </w:rPr>
        <w:t xml:space="preserve"> </w:t>
      </w:r>
      <w:r w:rsidRPr="00152AEC">
        <w:rPr>
          <w:rFonts w:ascii="Times New Roman" w:eastAsia="Times New Roman" w:hAnsi="Times New Roman" w:cs="Times New Roman"/>
          <w:sz w:val="24"/>
          <w:szCs w:val="24"/>
          <w:lang w:eastAsia="ru-RU"/>
        </w:rPr>
        <w:t>дают</w:t>
      </w:r>
      <w:r w:rsidR="00BB5CBB" w:rsidRPr="00BB5CBB">
        <w:rPr>
          <w:rFonts w:ascii="Times New Roman" w:eastAsia="Times New Roman" w:hAnsi="Times New Roman" w:cs="Times New Roman"/>
          <w:sz w:val="24"/>
          <w:szCs w:val="24"/>
          <w:lang w:eastAsia="ru-RU"/>
        </w:rPr>
        <w:t xml:space="preserve"> интерактивные формы</w:t>
      </w:r>
      <w:r w:rsidR="00BB5CBB" w:rsidRPr="00BB5CBB">
        <w:rPr>
          <w:rFonts w:ascii="Times New Roman" w:eastAsia="Times New Roman" w:hAnsi="Times New Roman" w:cs="Times New Roman"/>
          <w:b/>
          <w:sz w:val="24"/>
          <w:szCs w:val="24"/>
          <w:lang w:eastAsia="ru-RU"/>
        </w:rPr>
        <w:t xml:space="preserve"> </w:t>
      </w:r>
      <w:r w:rsidR="00BB5CBB" w:rsidRPr="00BB5CBB">
        <w:rPr>
          <w:rFonts w:ascii="Times New Roman" w:eastAsia="Times New Roman" w:hAnsi="Times New Roman" w:cs="Times New Roman"/>
          <w:sz w:val="24"/>
          <w:szCs w:val="24"/>
          <w:lang w:eastAsia="ru-RU"/>
        </w:rPr>
        <w:t xml:space="preserve">обучения, которые предлагает на своих лекциях доцент кафедры начального обучения ВИПКРО Козина Е.В. Это работа в парах как статичных, так и в парах сменного состава, творческие мастерские, «Мозаика». </w:t>
      </w:r>
      <w:r w:rsidR="00BB5CBB" w:rsidRPr="00BB5CBB">
        <w:rPr>
          <w:rFonts w:ascii="Times New Roman" w:eastAsia="Calibri" w:hAnsi="Times New Roman" w:cs="Times New Roman"/>
          <w:sz w:val="24"/>
          <w:szCs w:val="24"/>
        </w:rPr>
        <w:t xml:space="preserve">Для формирования коммуникативных универсальных учебных действий </w:t>
      </w:r>
      <w:r w:rsidRPr="00152AEC">
        <w:rPr>
          <w:rFonts w:ascii="Times New Roman" w:eastAsia="Calibri" w:hAnsi="Times New Roman" w:cs="Times New Roman"/>
          <w:sz w:val="24"/>
          <w:szCs w:val="24"/>
        </w:rPr>
        <w:t>необходимо использовать</w:t>
      </w:r>
      <w:r w:rsidR="00BB5CBB" w:rsidRPr="00BB5CBB">
        <w:rPr>
          <w:rFonts w:ascii="Times New Roman" w:eastAsia="Calibri" w:hAnsi="Times New Roman" w:cs="Times New Roman"/>
          <w:sz w:val="24"/>
          <w:szCs w:val="24"/>
        </w:rPr>
        <w:t xml:space="preserve"> интерактивные методы: диалог, дискуссию,</w:t>
      </w:r>
      <w:r w:rsidRPr="00152AEC">
        <w:rPr>
          <w:rFonts w:ascii="Times New Roman" w:eastAsia="Calibri" w:hAnsi="Times New Roman" w:cs="Times New Roman"/>
          <w:sz w:val="24"/>
          <w:szCs w:val="24"/>
        </w:rPr>
        <w:t xml:space="preserve"> исследовательский проект и др.</w:t>
      </w:r>
      <w:r w:rsidR="00BB5CBB" w:rsidRPr="00BB5CBB">
        <w:rPr>
          <w:rFonts w:ascii="Times New Roman" w:eastAsia="Calibri" w:hAnsi="Times New Roman" w:cs="Times New Roman"/>
          <w:sz w:val="24"/>
          <w:szCs w:val="24"/>
        </w:rPr>
        <w:t xml:space="preserve">, а также технологию РКМЧП. </w:t>
      </w:r>
    </w:p>
    <w:p w:rsidR="00BB5CBB" w:rsidRPr="00BB5CBB" w:rsidRDefault="00BB5CBB" w:rsidP="00152AEC">
      <w:pPr>
        <w:spacing w:after="0" w:line="240" w:lineRule="auto"/>
        <w:jc w:val="both"/>
        <w:rPr>
          <w:rFonts w:ascii="Times New Roman" w:hAnsi="Times New Roman" w:cs="Times New Roman"/>
          <w:sz w:val="24"/>
          <w:szCs w:val="24"/>
        </w:rPr>
      </w:pPr>
    </w:p>
    <w:p w:rsidR="00BB5CBB" w:rsidRPr="00BB5CBB" w:rsidRDefault="00BB5CBB" w:rsidP="00152AEC">
      <w:pPr>
        <w:spacing w:after="0" w:line="240" w:lineRule="auto"/>
        <w:jc w:val="both"/>
        <w:rPr>
          <w:rFonts w:ascii="Times New Roman" w:hAnsi="Times New Roman" w:cs="Times New Roman"/>
          <w:sz w:val="24"/>
          <w:szCs w:val="24"/>
          <w:u w:val="single"/>
        </w:rPr>
      </w:pPr>
      <w:r w:rsidRPr="00BB5CBB">
        <w:rPr>
          <w:rFonts w:ascii="Times New Roman" w:hAnsi="Times New Roman" w:cs="Times New Roman"/>
          <w:sz w:val="24"/>
          <w:szCs w:val="24"/>
        </w:rPr>
        <w:t xml:space="preserve">         </w:t>
      </w:r>
      <w:r w:rsidRPr="00BB5CBB">
        <w:rPr>
          <w:rFonts w:ascii="Times New Roman" w:hAnsi="Times New Roman" w:cs="Times New Roman"/>
          <w:sz w:val="24"/>
          <w:szCs w:val="24"/>
          <w:u w:val="single"/>
        </w:rPr>
        <w:t>2) Внеклассное чтение.</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Цель внеклассного чтения - познакомить учащихся с детской литературой, входящей в круг чтения современного младшего школьника, сформировать интерес к книге, умения и навыки работы с ней, воспитать положительное отношение к самостоятельному чтению. </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Как отмечает О. </w:t>
      </w:r>
      <w:proofErr w:type="spellStart"/>
      <w:r w:rsidRPr="00BB5CBB">
        <w:rPr>
          <w:rFonts w:ascii="Times New Roman" w:eastAsia="Calibri" w:hAnsi="Times New Roman" w:cs="Times New Roman"/>
          <w:sz w:val="24"/>
          <w:szCs w:val="24"/>
        </w:rPr>
        <w:t>Джежелей</w:t>
      </w:r>
      <w:proofErr w:type="spellEnd"/>
      <w:r w:rsidRPr="00BB5CBB">
        <w:rPr>
          <w:rFonts w:ascii="Times New Roman" w:eastAsia="Calibri" w:hAnsi="Times New Roman" w:cs="Times New Roman"/>
          <w:sz w:val="24"/>
          <w:szCs w:val="24"/>
        </w:rPr>
        <w:t xml:space="preserve">, уроки внеклассного чтения должны быть увлекательны, стать праздниками книги, дети ждут их с нетерпением, готовятся к ним. Поскольку уроки внеклассного чтения призваны развивать школьников, воспитывать в них активность, то структура уроков чрезвычайно разнообразна, не подчиняется какой-либо схеме. Каждый урок - творчество учителя и учащихся, и чем большего разнообразия, чем большей живости и гибкости удается добиться на этих уроках, тем больше успехов достигает учитель со своим классом. Книга в руках учителя является могучим средством воспитания и обучения учащихся. Перед каждым учителем стоит очень </w:t>
      </w:r>
      <w:proofErr w:type="gramStart"/>
      <w:r w:rsidRPr="00BB5CBB">
        <w:rPr>
          <w:rFonts w:ascii="Times New Roman" w:eastAsia="Calibri" w:hAnsi="Times New Roman" w:cs="Times New Roman"/>
          <w:sz w:val="24"/>
          <w:szCs w:val="24"/>
        </w:rPr>
        <w:t>ответственная</w:t>
      </w:r>
      <w:proofErr w:type="gramEnd"/>
      <w:r w:rsidRPr="00BB5CBB">
        <w:rPr>
          <w:rFonts w:ascii="Times New Roman" w:eastAsia="Calibri" w:hAnsi="Times New Roman" w:cs="Times New Roman"/>
          <w:sz w:val="24"/>
          <w:szCs w:val="24"/>
        </w:rPr>
        <w:t xml:space="preserve"> задача-научить ребенка любить книгу, помочь выбрать книгу, научить читать ее с наибольшей пользой и радостью. Детское чтение играет большую роль в жизни ребят, ведь книга, прочитанная в детстве, остается в памяти чуть ли не на всю жизнь.</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Книги вырабатывают у детей определенные нормы поведения. Находясь под впечатлением от  </w:t>
      </w:r>
      <w:proofErr w:type="gramStart"/>
      <w:r w:rsidRPr="00BB5CBB">
        <w:rPr>
          <w:rFonts w:ascii="Times New Roman" w:eastAsia="Calibri" w:hAnsi="Times New Roman" w:cs="Times New Roman"/>
          <w:sz w:val="24"/>
          <w:szCs w:val="24"/>
        </w:rPr>
        <w:t>прочитанного</w:t>
      </w:r>
      <w:proofErr w:type="gramEnd"/>
      <w:r w:rsidRPr="00BB5CBB">
        <w:rPr>
          <w:rFonts w:ascii="Times New Roman" w:eastAsia="Calibri" w:hAnsi="Times New Roman" w:cs="Times New Roman"/>
          <w:sz w:val="24"/>
          <w:szCs w:val="24"/>
        </w:rPr>
        <w:t>, дети в жизни стараются следовать примеру любимых героев.</w:t>
      </w:r>
      <w:r w:rsidRPr="00BB5CBB">
        <w:rPr>
          <w:rFonts w:ascii="Times New Roman" w:hAnsi="Times New Roman" w:cs="Times New Roman"/>
          <w:sz w:val="24"/>
          <w:szCs w:val="24"/>
        </w:rPr>
        <w:t xml:space="preserve"> </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Внеклассное чтение-это педагогически организованное чтение. Как организатор внеклассного чтения, </w:t>
      </w:r>
      <w:r w:rsidR="007F63F4" w:rsidRPr="00152AEC">
        <w:rPr>
          <w:rFonts w:ascii="Times New Roman" w:eastAsia="Calibri" w:hAnsi="Times New Roman" w:cs="Times New Roman"/>
          <w:sz w:val="24"/>
          <w:szCs w:val="24"/>
        </w:rPr>
        <w:t>учитель</w:t>
      </w:r>
      <w:r w:rsidRPr="00BB5CBB">
        <w:rPr>
          <w:rFonts w:ascii="Times New Roman" w:eastAsia="Calibri" w:hAnsi="Times New Roman" w:cs="Times New Roman"/>
          <w:sz w:val="24"/>
          <w:szCs w:val="24"/>
        </w:rPr>
        <w:t xml:space="preserve"> рекоменду</w:t>
      </w:r>
      <w:r w:rsidR="007F63F4" w:rsidRPr="00152AEC">
        <w:rPr>
          <w:rFonts w:ascii="Times New Roman" w:eastAsia="Calibri" w:hAnsi="Times New Roman" w:cs="Times New Roman"/>
          <w:sz w:val="24"/>
          <w:szCs w:val="24"/>
        </w:rPr>
        <w:t>ет</w:t>
      </w:r>
      <w:r w:rsidRPr="00BB5CBB">
        <w:rPr>
          <w:rFonts w:ascii="Times New Roman" w:eastAsia="Calibri" w:hAnsi="Times New Roman" w:cs="Times New Roman"/>
          <w:sz w:val="24"/>
          <w:szCs w:val="24"/>
        </w:rPr>
        <w:t xml:space="preserve"> книгу, проверя</w:t>
      </w:r>
      <w:r w:rsidR="007F63F4" w:rsidRPr="00152AEC">
        <w:rPr>
          <w:rFonts w:ascii="Times New Roman" w:eastAsia="Calibri" w:hAnsi="Times New Roman" w:cs="Times New Roman"/>
          <w:sz w:val="24"/>
          <w:szCs w:val="24"/>
        </w:rPr>
        <w:t>ет</w:t>
      </w:r>
      <w:r w:rsidRPr="00BB5CBB">
        <w:rPr>
          <w:rFonts w:ascii="Times New Roman" w:eastAsia="Calibri" w:hAnsi="Times New Roman" w:cs="Times New Roman"/>
          <w:sz w:val="24"/>
          <w:szCs w:val="24"/>
        </w:rPr>
        <w:t>, кем из учащихся и как она прочитана. При обсуждении книги сле</w:t>
      </w:r>
      <w:r w:rsidR="007F63F4" w:rsidRPr="00152AEC">
        <w:rPr>
          <w:rFonts w:ascii="Times New Roman" w:eastAsia="Calibri" w:hAnsi="Times New Roman" w:cs="Times New Roman"/>
          <w:sz w:val="24"/>
          <w:szCs w:val="24"/>
        </w:rPr>
        <w:t>дит</w:t>
      </w:r>
      <w:r w:rsidRPr="00BB5CBB">
        <w:rPr>
          <w:rFonts w:ascii="Times New Roman" w:eastAsia="Calibri" w:hAnsi="Times New Roman" w:cs="Times New Roman"/>
          <w:sz w:val="24"/>
          <w:szCs w:val="24"/>
        </w:rPr>
        <w:t xml:space="preserve">, как растет интерес детей к книге, как постепенно формируются их взгляды, как пополняются знания по истории Родины, окружающего мира и т.д. Изучение интересов школьников является условием успешного проведения уроков внеклассного чтения. С этой целью </w:t>
      </w:r>
      <w:r w:rsidR="007F63F4" w:rsidRPr="00152AEC">
        <w:rPr>
          <w:rFonts w:ascii="Times New Roman" w:eastAsia="Calibri" w:hAnsi="Times New Roman" w:cs="Times New Roman"/>
          <w:sz w:val="24"/>
          <w:szCs w:val="24"/>
        </w:rPr>
        <w:t>учитель беседует</w:t>
      </w:r>
      <w:r w:rsidRPr="00BB5CBB">
        <w:rPr>
          <w:rFonts w:ascii="Times New Roman" w:eastAsia="Calibri" w:hAnsi="Times New Roman" w:cs="Times New Roman"/>
          <w:sz w:val="24"/>
          <w:szCs w:val="24"/>
        </w:rPr>
        <w:t xml:space="preserve"> с учащимися о книгах, прочитанных ими по собственному выбору, просматрива</w:t>
      </w:r>
      <w:r w:rsidR="007F63F4" w:rsidRPr="00152AEC">
        <w:rPr>
          <w:rFonts w:ascii="Times New Roman" w:eastAsia="Calibri" w:hAnsi="Times New Roman" w:cs="Times New Roman"/>
          <w:sz w:val="24"/>
          <w:szCs w:val="24"/>
        </w:rPr>
        <w:t>ет</w:t>
      </w:r>
      <w:r w:rsidRPr="00BB5CBB">
        <w:rPr>
          <w:rFonts w:ascii="Times New Roman" w:eastAsia="Calibri" w:hAnsi="Times New Roman" w:cs="Times New Roman"/>
          <w:sz w:val="24"/>
          <w:szCs w:val="24"/>
        </w:rPr>
        <w:t xml:space="preserve"> рисунки и записи о наиболее понравившихся им эпизодах, любимых героях. </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Так </w:t>
      </w:r>
      <w:r w:rsidR="007F63F4" w:rsidRPr="00152AEC">
        <w:rPr>
          <w:rFonts w:ascii="Times New Roman" w:eastAsia="Calibri" w:hAnsi="Times New Roman" w:cs="Times New Roman"/>
          <w:sz w:val="24"/>
          <w:szCs w:val="24"/>
        </w:rPr>
        <w:t xml:space="preserve">дети </w:t>
      </w:r>
      <w:r w:rsidRPr="00BB5CBB">
        <w:rPr>
          <w:rFonts w:ascii="Times New Roman" w:eastAsia="Calibri" w:hAnsi="Times New Roman" w:cs="Times New Roman"/>
          <w:sz w:val="24"/>
          <w:szCs w:val="24"/>
        </w:rPr>
        <w:t xml:space="preserve">постепенно </w:t>
      </w:r>
      <w:r w:rsidR="007F63F4" w:rsidRPr="00152AEC">
        <w:rPr>
          <w:rFonts w:ascii="Times New Roman" w:eastAsia="Calibri" w:hAnsi="Times New Roman" w:cs="Times New Roman"/>
          <w:sz w:val="24"/>
          <w:szCs w:val="24"/>
        </w:rPr>
        <w:t xml:space="preserve">приучаются к </w:t>
      </w:r>
      <w:r w:rsidRPr="00BB5CBB">
        <w:rPr>
          <w:rFonts w:ascii="Times New Roman" w:eastAsia="Calibri" w:hAnsi="Times New Roman" w:cs="Times New Roman"/>
          <w:sz w:val="24"/>
          <w:szCs w:val="24"/>
        </w:rPr>
        <w:t>свободному вы</w:t>
      </w:r>
      <w:r w:rsidR="007F63F4" w:rsidRPr="00152AEC">
        <w:rPr>
          <w:rFonts w:ascii="Times New Roman" w:eastAsia="Calibri" w:hAnsi="Times New Roman" w:cs="Times New Roman"/>
          <w:sz w:val="24"/>
          <w:szCs w:val="24"/>
        </w:rPr>
        <w:t xml:space="preserve">сказыванию о прочитанной книге, учатся умению </w:t>
      </w:r>
      <w:r w:rsidRPr="00BB5CBB">
        <w:rPr>
          <w:rFonts w:ascii="Times New Roman" w:eastAsia="Calibri" w:hAnsi="Times New Roman" w:cs="Times New Roman"/>
          <w:sz w:val="24"/>
          <w:szCs w:val="24"/>
        </w:rPr>
        <w:t>обсуждать книгу.</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Как же они должны готовиться к уроку по обсуждению той или иной книги?</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Показав книгу, </w:t>
      </w:r>
      <w:r w:rsidR="007F63F4" w:rsidRPr="00152AEC">
        <w:rPr>
          <w:rFonts w:ascii="Times New Roman" w:eastAsia="Calibri" w:hAnsi="Times New Roman" w:cs="Times New Roman"/>
          <w:sz w:val="24"/>
          <w:szCs w:val="24"/>
        </w:rPr>
        <w:t>учитель должен дать пояснения (инструкцию)</w:t>
      </w:r>
      <w:r w:rsidRPr="00BB5CBB">
        <w:rPr>
          <w:rFonts w:ascii="Times New Roman" w:eastAsia="Calibri" w:hAnsi="Times New Roman" w:cs="Times New Roman"/>
          <w:sz w:val="24"/>
          <w:szCs w:val="24"/>
        </w:rPr>
        <w:t xml:space="preserve"> как читать ее, на что обратить внимание при самостоятельном чтении. </w:t>
      </w:r>
      <w:r w:rsidR="007F63F4" w:rsidRPr="00152AEC">
        <w:rPr>
          <w:rFonts w:ascii="Times New Roman" w:eastAsia="Calibri" w:hAnsi="Times New Roman" w:cs="Times New Roman"/>
          <w:sz w:val="24"/>
          <w:szCs w:val="24"/>
        </w:rPr>
        <w:t>Учащимся предлагае</w:t>
      </w:r>
      <w:r w:rsidRPr="00BB5CBB">
        <w:rPr>
          <w:rFonts w:ascii="Times New Roman" w:eastAsia="Calibri" w:hAnsi="Times New Roman" w:cs="Times New Roman"/>
          <w:sz w:val="24"/>
          <w:szCs w:val="24"/>
        </w:rPr>
        <w:t>тся и  памятка:</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1.Запомните название и автора книги.</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2. Кто действующие лица этой книги?</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3.Чем вам понравились герои этой книги? Почему?</w:t>
      </w:r>
    </w:p>
    <w:p w:rsidR="00BB5CBB" w:rsidRPr="00BB5CBB" w:rsidRDefault="00BB5CBB" w:rsidP="00152AEC">
      <w:pPr>
        <w:tabs>
          <w:tab w:val="center" w:pos="4677"/>
        </w:tabs>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4. Чем полезна эта книга? Чему она вас научила?</w:t>
      </w:r>
      <w:r w:rsidRPr="00BB5CBB">
        <w:rPr>
          <w:rFonts w:ascii="Times New Roman" w:eastAsia="Calibri" w:hAnsi="Times New Roman" w:cs="Times New Roman"/>
          <w:sz w:val="24"/>
          <w:szCs w:val="24"/>
        </w:rPr>
        <w:tab/>
      </w:r>
    </w:p>
    <w:p w:rsidR="00BB5CBB" w:rsidRPr="00BB5CBB" w:rsidRDefault="00BB5CBB" w:rsidP="00152AEC">
      <w:pPr>
        <w:spacing w:after="0" w:line="240" w:lineRule="auto"/>
        <w:ind w:firstLine="426"/>
        <w:rPr>
          <w:rFonts w:ascii="Times New Roman" w:eastAsia="Calibri" w:hAnsi="Times New Roman" w:cs="Times New Roman"/>
          <w:sz w:val="24"/>
          <w:szCs w:val="24"/>
        </w:rPr>
      </w:pPr>
      <w:r w:rsidRPr="00BB5CBB">
        <w:rPr>
          <w:rFonts w:ascii="Times New Roman" w:eastAsia="Calibri" w:hAnsi="Times New Roman" w:cs="Times New Roman"/>
          <w:sz w:val="24"/>
          <w:szCs w:val="24"/>
        </w:rPr>
        <w:t>5.</w:t>
      </w:r>
      <w:r w:rsidR="007F63F4" w:rsidRPr="00152AEC">
        <w:rPr>
          <w:rFonts w:ascii="Times New Roman" w:eastAsia="Calibri" w:hAnsi="Times New Roman" w:cs="Times New Roman"/>
          <w:sz w:val="24"/>
          <w:szCs w:val="24"/>
        </w:rPr>
        <w:t xml:space="preserve"> </w:t>
      </w:r>
      <w:r w:rsidRPr="00BB5CBB">
        <w:rPr>
          <w:rFonts w:ascii="Times New Roman" w:eastAsia="Calibri" w:hAnsi="Times New Roman" w:cs="Times New Roman"/>
          <w:sz w:val="24"/>
          <w:szCs w:val="24"/>
        </w:rPr>
        <w:t>Напишите краткий отзыв о книге в Читательском дневнике</w:t>
      </w:r>
      <w:r w:rsidR="007F63F4" w:rsidRPr="00152AEC">
        <w:rPr>
          <w:rFonts w:ascii="Times New Roman" w:eastAsia="Calibri" w:hAnsi="Times New Roman" w:cs="Times New Roman"/>
          <w:sz w:val="24"/>
          <w:szCs w:val="24"/>
        </w:rPr>
        <w:t>.</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lastRenderedPageBreak/>
        <w:t xml:space="preserve">Руководствуясь памяткой, </w:t>
      </w:r>
      <w:r w:rsidR="007F63F4" w:rsidRPr="00152AEC">
        <w:rPr>
          <w:rFonts w:ascii="Times New Roman" w:eastAsia="Calibri" w:hAnsi="Times New Roman" w:cs="Times New Roman"/>
          <w:sz w:val="24"/>
          <w:szCs w:val="24"/>
        </w:rPr>
        <w:t xml:space="preserve"> ученик </w:t>
      </w:r>
      <w:r w:rsidRPr="00BB5CBB">
        <w:rPr>
          <w:rFonts w:ascii="Times New Roman" w:eastAsia="Calibri" w:hAnsi="Times New Roman" w:cs="Times New Roman"/>
          <w:sz w:val="24"/>
          <w:szCs w:val="24"/>
        </w:rPr>
        <w:t>не просто читает книгу, а разбирается в содержании, задумывается над каждым моментом в книге.</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Подводя итоги по обсуждению книги, </w:t>
      </w:r>
      <w:r w:rsidR="007F63F4" w:rsidRPr="00152AEC">
        <w:rPr>
          <w:rFonts w:ascii="Times New Roman" w:eastAsia="Calibri" w:hAnsi="Times New Roman" w:cs="Times New Roman"/>
          <w:sz w:val="24"/>
          <w:szCs w:val="24"/>
        </w:rPr>
        <w:t>необходимо спросить</w:t>
      </w:r>
      <w:r w:rsidRPr="00BB5CBB">
        <w:rPr>
          <w:rFonts w:ascii="Times New Roman" w:eastAsia="Calibri" w:hAnsi="Times New Roman" w:cs="Times New Roman"/>
          <w:sz w:val="24"/>
          <w:szCs w:val="24"/>
        </w:rPr>
        <w:t xml:space="preserve"> детей, чему научила их книга, что полезного для жизни они взяли из нее.</w:t>
      </w:r>
    </w:p>
    <w:p w:rsidR="00BB5CBB" w:rsidRPr="00BB5CBB" w:rsidRDefault="007F63F4" w:rsidP="00152AEC">
      <w:pPr>
        <w:spacing w:after="0" w:line="240" w:lineRule="auto"/>
        <w:ind w:firstLine="426"/>
        <w:jc w:val="both"/>
        <w:rPr>
          <w:rFonts w:ascii="Times New Roman" w:eastAsia="Calibri" w:hAnsi="Times New Roman" w:cs="Times New Roman"/>
          <w:sz w:val="24"/>
          <w:szCs w:val="24"/>
        </w:rPr>
      </w:pPr>
      <w:r w:rsidRPr="00152AEC">
        <w:rPr>
          <w:rFonts w:ascii="Times New Roman" w:eastAsia="Calibri" w:hAnsi="Times New Roman" w:cs="Times New Roman"/>
          <w:sz w:val="24"/>
          <w:szCs w:val="24"/>
        </w:rPr>
        <w:t>Важно проводить</w:t>
      </w:r>
      <w:r w:rsidR="00BB5CBB" w:rsidRPr="00BB5CBB">
        <w:rPr>
          <w:rFonts w:ascii="Times New Roman" w:eastAsia="Calibri" w:hAnsi="Times New Roman" w:cs="Times New Roman"/>
          <w:sz w:val="24"/>
          <w:szCs w:val="24"/>
        </w:rPr>
        <w:t xml:space="preserve"> уроки по группе книг, связанных одной темой.</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В этом случае задача </w:t>
      </w:r>
      <w:r w:rsidR="007F63F4" w:rsidRPr="00152AEC">
        <w:rPr>
          <w:rFonts w:ascii="Times New Roman" w:eastAsia="Calibri" w:hAnsi="Times New Roman" w:cs="Times New Roman"/>
          <w:sz w:val="24"/>
          <w:szCs w:val="24"/>
        </w:rPr>
        <w:t xml:space="preserve">учителя </w:t>
      </w:r>
      <w:r w:rsidRPr="00BB5CBB">
        <w:rPr>
          <w:rFonts w:ascii="Times New Roman" w:eastAsia="Calibri" w:hAnsi="Times New Roman" w:cs="Times New Roman"/>
          <w:sz w:val="24"/>
          <w:szCs w:val="24"/>
        </w:rPr>
        <w:t>заключается в том, чтобы научить учащихся работать по разным источникам при подготовке к сообщению на разных уроках.</w:t>
      </w:r>
    </w:p>
    <w:p w:rsidR="00BB5CBB" w:rsidRPr="00BB5CBB" w:rsidRDefault="007F63F4" w:rsidP="00152AEC">
      <w:pPr>
        <w:spacing w:after="0" w:line="240" w:lineRule="auto"/>
        <w:ind w:firstLine="426"/>
        <w:jc w:val="both"/>
        <w:rPr>
          <w:rFonts w:ascii="Times New Roman" w:eastAsia="Calibri" w:hAnsi="Times New Roman" w:cs="Times New Roman"/>
          <w:sz w:val="24"/>
          <w:szCs w:val="24"/>
        </w:rPr>
      </w:pPr>
      <w:r w:rsidRPr="00152AEC">
        <w:rPr>
          <w:rFonts w:ascii="Times New Roman" w:eastAsia="Calibri" w:hAnsi="Times New Roman" w:cs="Times New Roman"/>
          <w:sz w:val="24"/>
          <w:szCs w:val="24"/>
        </w:rPr>
        <w:t>К</w:t>
      </w:r>
      <w:r w:rsidRPr="00BB5CBB">
        <w:rPr>
          <w:rFonts w:ascii="Times New Roman" w:eastAsia="Calibri" w:hAnsi="Times New Roman" w:cs="Times New Roman"/>
          <w:sz w:val="24"/>
          <w:szCs w:val="24"/>
        </w:rPr>
        <w:t>онтрольным индикатором самостоятельного детского чтения</w:t>
      </w:r>
      <w:r w:rsidR="00BB5CBB" w:rsidRPr="00BB5CBB">
        <w:rPr>
          <w:rFonts w:ascii="Times New Roman" w:eastAsia="Calibri" w:hAnsi="Times New Roman" w:cs="Times New Roman"/>
          <w:sz w:val="24"/>
          <w:szCs w:val="24"/>
        </w:rPr>
        <w:t xml:space="preserve"> </w:t>
      </w:r>
      <w:r w:rsidRPr="00152AEC">
        <w:rPr>
          <w:rFonts w:ascii="Times New Roman" w:eastAsia="Calibri" w:hAnsi="Times New Roman" w:cs="Times New Roman"/>
          <w:sz w:val="24"/>
          <w:szCs w:val="24"/>
        </w:rPr>
        <w:t xml:space="preserve">могут стать </w:t>
      </w:r>
      <w:r w:rsidR="00BB5CBB" w:rsidRPr="00BB5CBB">
        <w:rPr>
          <w:rFonts w:ascii="Times New Roman" w:eastAsia="Calibri" w:hAnsi="Times New Roman" w:cs="Times New Roman"/>
          <w:sz w:val="24"/>
          <w:szCs w:val="24"/>
        </w:rPr>
        <w:t>интерактивные игры-викторины по прочитанным книгам с привлечением технических средств</w:t>
      </w:r>
      <w:r w:rsidRPr="00152AEC">
        <w:rPr>
          <w:rFonts w:ascii="Times New Roman" w:eastAsia="Calibri" w:hAnsi="Times New Roman" w:cs="Times New Roman"/>
          <w:sz w:val="24"/>
          <w:szCs w:val="24"/>
        </w:rPr>
        <w:t xml:space="preserve"> обучения</w:t>
      </w:r>
      <w:r w:rsidR="00BB5CBB" w:rsidRPr="00BB5CBB">
        <w:rPr>
          <w:rFonts w:ascii="Times New Roman" w:eastAsia="Calibri" w:hAnsi="Times New Roman" w:cs="Times New Roman"/>
          <w:sz w:val="24"/>
          <w:szCs w:val="24"/>
        </w:rPr>
        <w:t xml:space="preserve">. </w:t>
      </w:r>
    </w:p>
    <w:p w:rsidR="00BB5CBB" w:rsidRPr="00BB5CBB" w:rsidRDefault="00BB5CBB" w:rsidP="00152AEC">
      <w:pPr>
        <w:spacing w:after="0" w:line="240" w:lineRule="auto"/>
        <w:ind w:firstLine="426"/>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Правильно работать над книгой - значит привить любовь к книге, научить детей читать и мыслить, читать и чувствовать, понимать и отбирать в читаемых книгах знания, правильно воспринимать идеи, заложенные в них. Все это ведет к развитию познавательной деятельности младших школьников.</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Очень важно для разработки системы уроков внеклассного чтения выделение этапов формирования читательской самостоятельности младших школьников. </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 xml:space="preserve">Первый этап - подготовительный (1 класс), который движется параллельно с периодом обучения грамоте и  равен ему. Второй этап - начальный (2 класс). Третий этап - основной, внутри которого в свою очередь выделяются: собственно основной этап (3 класс) и завершающий (4 класс). </w:t>
      </w:r>
    </w:p>
    <w:p w:rsidR="00BB5CBB" w:rsidRPr="00BB5CBB" w:rsidRDefault="00BB5CBB" w:rsidP="00152AEC">
      <w:pPr>
        <w:spacing w:after="0" w:line="240" w:lineRule="auto"/>
        <w:jc w:val="both"/>
        <w:rPr>
          <w:rFonts w:ascii="Times New Roman" w:hAnsi="Times New Roman" w:cs="Times New Roman"/>
          <w:sz w:val="24"/>
          <w:szCs w:val="24"/>
        </w:rPr>
      </w:pPr>
      <w:r w:rsidRPr="00BB5CBB">
        <w:rPr>
          <w:rFonts w:ascii="Times New Roman" w:hAnsi="Times New Roman" w:cs="Times New Roman"/>
          <w:sz w:val="24"/>
          <w:szCs w:val="24"/>
        </w:rPr>
        <w:t>Каждый из названных этапов отличается целями обучения, требованиями к учебному материалу, методикой работы и организацией учебной деятельности учащихся, структурой урока, организацией «Уголка чтения», содержащего много полезной информации и различный памяток и рекомендаций</w:t>
      </w:r>
      <w:r w:rsidRPr="00BB5CBB">
        <w:rPr>
          <w:rFonts w:ascii="Times New Roman" w:hAnsi="Times New Roman" w:cs="Times New Roman"/>
          <w:b/>
          <w:sz w:val="24"/>
          <w:szCs w:val="24"/>
        </w:rPr>
        <w:t>.</w:t>
      </w:r>
    </w:p>
    <w:p w:rsidR="00BB5CBB" w:rsidRPr="00BB5CBB" w:rsidRDefault="00BB5CBB" w:rsidP="00152AEC">
      <w:pPr>
        <w:spacing w:line="240" w:lineRule="auto"/>
        <w:jc w:val="both"/>
        <w:rPr>
          <w:rFonts w:ascii="Times New Roman" w:hAnsi="Times New Roman" w:cs="Times New Roman"/>
          <w:sz w:val="24"/>
          <w:szCs w:val="24"/>
        </w:rPr>
      </w:pPr>
      <w:r w:rsidRPr="00BB5CBB">
        <w:rPr>
          <w:rFonts w:ascii="Times New Roman" w:hAnsi="Times New Roman" w:cs="Times New Roman"/>
          <w:sz w:val="24"/>
          <w:szCs w:val="24"/>
        </w:rPr>
        <w:t>Таким образом, в классе складывается система организации самостоятельного чтения школьников, система воспитания их как активных читателей, любителей литературы, готовых к самообразованию, к самостоятельному «добыванию знаний».</w:t>
      </w:r>
    </w:p>
    <w:p w:rsidR="00BB5CBB" w:rsidRPr="00BB5CBB" w:rsidRDefault="00BB5CBB" w:rsidP="00152AEC">
      <w:pPr>
        <w:spacing w:after="0" w:line="240" w:lineRule="auto"/>
        <w:ind w:right="-2"/>
        <w:contextualSpacing/>
        <w:jc w:val="both"/>
        <w:rPr>
          <w:rFonts w:ascii="Times New Roman" w:eastAsia="Times New Roman" w:hAnsi="Times New Roman" w:cs="Times New Roman"/>
          <w:b/>
          <w:sz w:val="24"/>
          <w:szCs w:val="24"/>
          <w:lang w:eastAsia="ru-RU"/>
        </w:rPr>
      </w:pPr>
      <w:r w:rsidRPr="00BB5CBB">
        <w:rPr>
          <w:rFonts w:ascii="Times New Roman" w:eastAsia="Times New Roman" w:hAnsi="Times New Roman" w:cs="Times New Roman"/>
          <w:b/>
          <w:sz w:val="24"/>
          <w:szCs w:val="24"/>
          <w:lang w:eastAsia="ru-RU"/>
        </w:rPr>
        <w:t>2</w:t>
      </w:r>
      <w:r w:rsidR="00BD1112" w:rsidRPr="00152AEC">
        <w:rPr>
          <w:rFonts w:ascii="Times New Roman" w:eastAsia="Times New Roman" w:hAnsi="Times New Roman" w:cs="Times New Roman"/>
          <w:b/>
          <w:sz w:val="24"/>
          <w:szCs w:val="24"/>
          <w:lang w:eastAsia="ru-RU"/>
        </w:rPr>
        <w:t>.</w:t>
      </w:r>
      <w:r w:rsidRPr="00BB5CBB">
        <w:rPr>
          <w:rFonts w:ascii="Times New Roman" w:eastAsia="Times New Roman" w:hAnsi="Times New Roman" w:cs="Times New Roman"/>
          <w:b/>
          <w:sz w:val="24"/>
          <w:szCs w:val="24"/>
          <w:lang w:eastAsia="ru-RU"/>
        </w:rPr>
        <w:t xml:space="preserve"> Введение в учебный план предмета «Детская  риторика». </w:t>
      </w:r>
    </w:p>
    <w:p w:rsidR="00BB5CBB" w:rsidRPr="00BB5CBB" w:rsidRDefault="00BB5CBB" w:rsidP="00152AEC">
      <w:pPr>
        <w:spacing w:after="0" w:line="240" w:lineRule="auto"/>
        <w:ind w:right="-2"/>
        <w:contextualSpacing/>
        <w:jc w:val="both"/>
        <w:rPr>
          <w:rFonts w:ascii="Times New Roman" w:eastAsia="Times New Roman" w:hAnsi="Times New Roman" w:cs="Times New Roman"/>
          <w:b/>
          <w:sz w:val="24"/>
          <w:szCs w:val="24"/>
          <w:lang w:eastAsia="ru-RU"/>
        </w:rPr>
      </w:pP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Исходя из общей задачи развития личности ребенка, начальная школа должна сформировать младшего школьника как сознательного читателя, проявляющего интерес к чтению, владеющего прочными навыками чтения, способами самостоятельной работы с читаемым текстом и детской книгой, обладающего определенной начитанностью, нравственно-эстетическим развитием.</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Чтобы воспитать такого читателя, начальная школа должна решать следующие задачи:</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развивать интерес к чтению, расширять круг чтения младшего школьника, его начитанность;</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сформировать у всех учащихся навык чтения на уровне позволяющем осваивать систематические курсы в среднем звене школы;</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 научить работать с учебной и детской книгой. </w:t>
      </w:r>
      <w:proofErr w:type="gramStart"/>
      <w:r w:rsidRPr="00BB5CBB">
        <w:rPr>
          <w:rFonts w:ascii="Times New Roman" w:eastAsia="Times New Roman" w:hAnsi="Times New Roman" w:cs="Times New Roman"/>
          <w:sz w:val="24"/>
          <w:szCs w:val="24"/>
          <w:lang w:eastAsia="ru-RU"/>
        </w:rPr>
        <w:t>Воспитание сознательного читателя в начальной школе предполагает овладение навыками чтения, культурой чтения, слушания, говорения, сформированность навыков работы с разными видами текстов, то есть развития начитанности, эмоциональной отзывчивости на читаемое, творческой активности, определенной самостоятельности и элементарной способности воспринимать художественное произведение в его специфике как искусства слова.</w:t>
      </w:r>
      <w:proofErr w:type="gramEnd"/>
    </w:p>
    <w:p w:rsidR="00BB5CBB" w:rsidRPr="00BB5CBB" w:rsidRDefault="00BD1112" w:rsidP="00152AEC">
      <w:pPr>
        <w:spacing w:after="0" w:line="240" w:lineRule="auto"/>
        <w:ind w:firstLine="709"/>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Решению</w:t>
      </w:r>
      <w:r w:rsidR="00BB5CBB" w:rsidRPr="00BB5CBB">
        <w:rPr>
          <w:rFonts w:ascii="Times New Roman" w:eastAsia="Times New Roman" w:hAnsi="Times New Roman" w:cs="Times New Roman"/>
          <w:sz w:val="24"/>
          <w:szCs w:val="24"/>
          <w:lang w:eastAsia="ru-RU"/>
        </w:rPr>
        <w:t xml:space="preserve"> выше поставленных задач </w:t>
      </w:r>
      <w:r w:rsidRPr="00152AEC">
        <w:rPr>
          <w:rFonts w:ascii="Times New Roman" w:eastAsia="Times New Roman" w:hAnsi="Times New Roman" w:cs="Times New Roman"/>
          <w:sz w:val="24"/>
          <w:szCs w:val="24"/>
          <w:lang w:eastAsia="ru-RU"/>
        </w:rPr>
        <w:t>помогает введение</w:t>
      </w:r>
      <w:r w:rsidR="00BB5CBB" w:rsidRPr="00BB5CBB">
        <w:rPr>
          <w:rFonts w:ascii="Times New Roman" w:eastAsia="Times New Roman" w:hAnsi="Times New Roman" w:cs="Times New Roman"/>
          <w:sz w:val="24"/>
          <w:szCs w:val="24"/>
          <w:lang w:eastAsia="ru-RU"/>
        </w:rPr>
        <w:t xml:space="preserve"> в учебный план факультативного курса «Детская риторика» автора Т. А. </w:t>
      </w:r>
      <w:proofErr w:type="spellStart"/>
      <w:r w:rsidR="00BB5CBB" w:rsidRPr="00BB5CBB">
        <w:rPr>
          <w:rFonts w:ascii="Times New Roman" w:eastAsia="Times New Roman" w:hAnsi="Times New Roman" w:cs="Times New Roman"/>
          <w:sz w:val="24"/>
          <w:szCs w:val="24"/>
          <w:lang w:eastAsia="ru-RU"/>
        </w:rPr>
        <w:t>Ладыженской</w:t>
      </w:r>
      <w:proofErr w:type="spellEnd"/>
      <w:r w:rsidR="00BB5CBB" w:rsidRPr="00BB5CBB">
        <w:rPr>
          <w:rFonts w:ascii="Times New Roman" w:eastAsia="Times New Roman" w:hAnsi="Times New Roman" w:cs="Times New Roman"/>
          <w:sz w:val="24"/>
          <w:szCs w:val="24"/>
          <w:lang w:eastAsia="ru-RU"/>
        </w:rPr>
        <w:t xml:space="preserve">, Н. В. </w:t>
      </w:r>
      <w:proofErr w:type="spellStart"/>
      <w:r w:rsidR="00BB5CBB" w:rsidRPr="00BB5CBB">
        <w:rPr>
          <w:rFonts w:ascii="Times New Roman" w:eastAsia="Times New Roman" w:hAnsi="Times New Roman" w:cs="Times New Roman"/>
          <w:sz w:val="24"/>
          <w:szCs w:val="24"/>
          <w:lang w:eastAsia="ru-RU"/>
        </w:rPr>
        <w:t>Ладыженской</w:t>
      </w:r>
      <w:proofErr w:type="spellEnd"/>
      <w:r w:rsidR="00BB5CBB" w:rsidRPr="00BB5CBB">
        <w:rPr>
          <w:rFonts w:ascii="Times New Roman" w:eastAsia="Times New Roman" w:hAnsi="Times New Roman" w:cs="Times New Roman"/>
          <w:sz w:val="24"/>
          <w:szCs w:val="24"/>
          <w:lang w:eastAsia="ru-RU"/>
        </w:rPr>
        <w:t>, Р. И. Никольской, Г. И. Сорокиной</w:t>
      </w:r>
      <w:r w:rsidRPr="00152AEC">
        <w:rPr>
          <w:rFonts w:ascii="Times New Roman" w:eastAsia="Times New Roman" w:hAnsi="Times New Roman" w:cs="Times New Roman"/>
          <w:sz w:val="24"/>
          <w:szCs w:val="24"/>
          <w:lang w:eastAsia="ru-RU"/>
        </w:rPr>
        <w:t xml:space="preserve">, а также </w:t>
      </w:r>
      <w:r w:rsidR="00BB5CBB" w:rsidRPr="00BB5CBB">
        <w:rPr>
          <w:rFonts w:ascii="Times New Roman" w:eastAsia="Times New Roman" w:hAnsi="Times New Roman" w:cs="Times New Roman"/>
          <w:sz w:val="24"/>
          <w:szCs w:val="24"/>
          <w:lang w:eastAsia="ru-RU"/>
        </w:rPr>
        <w:t>с</w:t>
      </w:r>
      <w:r w:rsidRPr="00152AEC">
        <w:rPr>
          <w:rFonts w:ascii="Times New Roman" w:eastAsia="Times New Roman" w:hAnsi="Times New Roman" w:cs="Times New Roman"/>
          <w:sz w:val="24"/>
          <w:szCs w:val="24"/>
          <w:lang w:eastAsia="ru-RU"/>
        </w:rPr>
        <w:t xml:space="preserve"> его</w:t>
      </w:r>
      <w:r w:rsidR="00BB5CBB" w:rsidRPr="00BB5CBB">
        <w:rPr>
          <w:rFonts w:ascii="Times New Roman" w:eastAsia="Times New Roman" w:hAnsi="Times New Roman" w:cs="Times New Roman"/>
          <w:sz w:val="24"/>
          <w:szCs w:val="24"/>
          <w:lang w:eastAsia="ru-RU"/>
        </w:rPr>
        <w:t xml:space="preserve"> помощью </w:t>
      </w:r>
      <w:r w:rsidRPr="00152AEC">
        <w:rPr>
          <w:rFonts w:ascii="Times New Roman" w:eastAsia="Times New Roman" w:hAnsi="Times New Roman" w:cs="Times New Roman"/>
          <w:sz w:val="24"/>
          <w:szCs w:val="24"/>
          <w:lang w:eastAsia="ru-RU"/>
        </w:rPr>
        <w:t>может быть организована  работа</w:t>
      </w:r>
      <w:r w:rsidR="00BB5CBB" w:rsidRPr="00BB5CBB">
        <w:rPr>
          <w:rFonts w:ascii="Times New Roman" w:eastAsia="Times New Roman" w:hAnsi="Times New Roman" w:cs="Times New Roman"/>
          <w:sz w:val="24"/>
          <w:szCs w:val="24"/>
          <w:lang w:eastAsia="ru-RU"/>
        </w:rPr>
        <w:t xml:space="preserve"> над выразительностью чтения.</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lastRenderedPageBreak/>
        <w:t xml:space="preserve">При обучении младших школьников выразительному чтению нельзя забывать о создании особой атмосферы на уроках, которая позволит передать чувства автора. Необходимо научить ребенка не только читать и понимать </w:t>
      </w:r>
      <w:proofErr w:type="gramStart"/>
      <w:r w:rsidRPr="00BB5CBB">
        <w:rPr>
          <w:rFonts w:ascii="Times New Roman" w:eastAsia="Times New Roman" w:hAnsi="Times New Roman" w:cs="Times New Roman"/>
          <w:sz w:val="24"/>
          <w:szCs w:val="24"/>
          <w:lang w:eastAsia="ru-RU"/>
        </w:rPr>
        <w:t>прочитанное</w:t>
      </w:r>
      <w:proofErr w:type="gramEnd"/>
      <w:r w:rsidRPr="00BB5CBB">
        <w:rPr>
          <w:rFonts w:ascii="Times New Roman" w:eastAsia="Times New Roman" w:hAnsi="Times New Roman" w:cs="Times New Roman"/>
          <w:sz w:val="24"/>
          <w:szCs w:val="24"/>
          <w:lang w:eastAsia="ru-RU"/>
        </w:rPr>
        <w:t>, но также внутренне переживать, сочувствовать героям, радоваться их победам, огорчаться их поражениям.</w:t>
      </w:r>
    </w:p>
    <w:p w:rsidR="00BB5CBB" w:rsidRPr="00BB5CBB" w:rsidRDefault="00BB5CBB" w:rsidP="00152AEC">
      <w:pPr>
        <w:spacing w:after="0" w:line="240" w:lineRule="auto"/>
        <w:ind w:firstLine="709"/>
        <w:jc w:val="both"/>
        <w:rPr>
          <w:rFonts w:ascii="Times New Roman" w:eastAsia="Times New Roman" w:hAnsi="Times New Roman" w:cs="Times New Roman"/>
          <w:color w:val="FF0000"/>
          <w:sz w:val="24"/>
          <w:szCs w:val="24"/>
          <w:lang w:eastAsia="ru-RU"/>
        </w:rPr>
      </w:pPr>
      <w:r w:rsidRPr="00BB5CBB">
        <w:rPr>
          <w:rFonts w:ascii="Times New Roman" w:eastAsia="Times New Roman" w:hAnsi="Times New Roman" w:cs="Times New Roman"/>
          <w:sz w:val="24"/>
          <w:szCs w:val="24"/>
          <w:u w:val="single"/>
          <w:lang w:eastAsia="ru-RU"/>
        </w:rPr>
        <w:t>При обучении выразительному чтению</w:t>
      </w:r>
      <w:r w:rsidR="00BD1112" w:rsidRPr="00152AEC">
        <w:rPr>
          <w:rFonts w:ascii="Times New Roman" w:eastAsia="Times New Roman" w:hAnsi="Times New Roman" w:cs="Times New Roman"/>
          <w:sz w:val="24"/>
          <w:szCs w:val="24"/>
          <w:u w:val="single"/>
          <w:lang w:eastAsia="ru-RU"/>
        </w:rPr>
        <w:t>, формируется</w:t>
      </w:r>
      <w:r w:rsidRPr="00BB5CBB">
        <w:rPr>
          <w:rFonts w:ascii="Times New Roman" w:eastAsia="Times New Roman" w:hAnsi="Times New Roman" w:cs="Times New Roman"/>
          <w:sz w:val="24"/>
          <w:szCs w:val="24"/>
          <w:lang w:eastAsia="ru-RU"/>
        </w:rPr>
        <w:t>:</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-интонационные параметры выразительности чтения;</w:t>
      </w:r>
    </w:p>
    <w:p w:rsidR="00BB5CBB" w:rsidRPr="00BB5CBB" w:rsidRDefault="00BD1112" w:rsidP="00152AEC">
      <w:pPr>
        <w:spacing w:after="0" w:line="240" w:lineRule="auto"/>
        <w:ind w:firstLine="709"/>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-логика</w:t>
      </w:r>
      <w:r w:rsidR="00BB5CBB" w:rsidRPr="00BB5CBB">
        <w:rPr>
          <w:rFonts w:ascii="Times New Roman" w:eastAsia="Times New Roman" w:hAnsi="Times New Roman" w:cs="Times New Roman"/>
          <w:sz w:val="24"/>
          <w:szCs w:val="24"/>
          <w:lang w:eastAsia="ru-RU"/>
        </w:rPr>
        <w:t xml:space="preserve"> чтения;</w:t>
      </w:r>
    </w:p>
    <w:p w:rsidR="00BB5CBB" w:rsidRPr="00BB5CBB" w:rsidRDefault="00BD1112" w:rsidP="00152AEC">
      <w:pPr>
        <w:spacing w:after="0" w:line="240" w:lineRule="auto"/>
        <w:ind w:firstLine="709"/>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-эмоционально образная</w:t>
      </w:r>
      <w:r w:rsidR="00BB5CBB" w:rsidRPr="00BB5CBB">
        <w:rPr>
          <w:rFonts w:ascii="Times New Roman" w:eastAsia="Times New Roman" w:hAnsi="Times New Roman" w:cs="Times New Roman"/>
          <w:sz w:val="24"/>
          <w:szCs w:val="24"/>
          <w:lang w:eastAsia="ru-RU"/>
        </w:rPr>
        <w:t xml:space="preserve"> выразительность;</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-правильность произношения звуков;</w:t>
      </w:r>
    </w:p>
    <w:p w:rsidR="00BB5CBB" w:rsidRPr="00BB5CBB" w:rsidRDefault="00BD1112" w:rsidP="00152AEC">
      <w:pPr>
        <w:spacing w:after="0" w:line="240" w:lineRule="auto"/>
        <w:ind w:firstLine="709"/>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-чёткая дикция</w:t>
      </w:r>
      <w:r w:rsidR="00BB5CBB" w:rsidRPr="00BB5CBB">
        <w:rPr>
          <w:rFonts w:ascii="Times New Roman" w:eastAsia="Times New Roman" w:hAnsi="Times New Roman" w:cs="Times New Roman"/>
          <w:sz w:val="24"/>
          <w:szCs w:val="24"/>
          <w:lang w:eastAsia="ru-RU"/>
        </w:rPr>
        <w:t>;</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-умеренный темп;</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-правильность ударения;</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-умение правильно строить различные типы предложений;</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w:t>
      </w:r>
      <w:r w:rsidR="00BD1112" w:rsidRPr="00152AEC">
        <w:rPr>
          <w:rFonts w:ascii="Times New Roman" w:eastAsia="Times New Roman" w:hAnsi="Times New Roman" w:cs="Times New Roman"/>
          <w:sz w:val="24"/>
          <w:szCs w:val="24"/>
          <w:lang w:eastAsia="ru-RU"/>
        </w:rPr>
        <w:t xml:space="preserve">умение </w:t>
      </w:r>
      <w:r w:rsidRPr="00BB5CBB">
        <w:rPr>
          <w:rFonts w:ascii="Times New Roman" w:eastAsia="Times New Roman" w:hAnsi="Times New Roman" w:cs="Times New Roman"/>
          <w:sz w:val="24"/>
          <w:szCs w:val="24"/>
          <w:lang w:eastAsia="ru-RU"/>
        </w:rPr>
        <w:t>выражать предложением законченную мысль;</w:t>
      </w:r>
    </w:p>
    <w:p w:rsidR="00BB5CBB" w:rsidRPr="00BB5CBB" w:rsidRDefault="00BD1112" w:rsidP="00152AEC">
      <w:pPr>
        <w:spacing w:after="0" w:line="240" w:lineRule="auto"/>
        <w:ind w:firstLine="709"/>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-культура</w:t>
      </w:r>
      <w:r w:rsidR="00BB5CBB" w:rsidRPr="00BB5CBB">
        <w:rPr>
          <w:rFonts w:ascii="Times New Roman" w:eastAsia="Times New Roman" w:hAnsi="Times New Roman" w:cs="Times New Roman"/>
          <w:sz w:val="24"/>
          <w:szCs w:val="24"/>
          <w:lang w:eastAsia="ru-RU"/>
        </w:rPr>
        <w:t xml:space="preserve"> речи;</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-умение составлять короткие рассказы;</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-способность рассуждать.</w:t>
      </w:r>
    </w:p>
    <w:p w:rsidR="00BD1112" w:rsidRPr="00152AEC"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Как и на обычных уроках, значительное место на уроках Детской риторики принадлежит элементам занимательности. </w:t>
      </w:r>
      <w:proofErr w:type="gramStart"/>
      <w:r w:rsidRPr="00BB5CBB">
        <w:rPr>
          <w:rFonts w:ascii="Times New Roman" w:eastAsia="Times New Roman" w:hAnsi="Times New Roman" w:cs="Times New Roman"/>
          <w:sz w:val="24"/>
          <w:szCs w:val="24"/>
          <w:lang w:eastAsia="ru-RU"/>
        </w:rPr>
        <w:t>Уместны на уроках: инсценирование, иллюстрирование, сочинение, декламация, литературные викторины, конкурсы на лучшее сочинение, на лучшее чтение стихотворений, на лучшую иллюстрацию, отгадывание сказок - коллективная или индивидуальная и пр.</w:t>
      </w:r>
      <w:r w:rsidR="00BD1112" w:rsidRPr="00152AEC">
        <w:rPr>
          <w:rFonts w:ascii="Times New Roman" w:eastAsia="Times New Roman" w:hAnsi="Times New Roman" w:cs="Times New Roman"/>
          <w:sz w:val="24"/>
          <w:szCs w:val="24"/>
          <w:lang w:eastAsia="ru-RU"/>
        </w:rPr>
        <w:t xml:space="preserve">, например: </w:t>
      </w:r>
      <w:proofErr w:type="gramEnd"/>
    </w:p>
    <w:p w:rsidR="00BB5CBB" w:rsidRPr="00BB5CBB" w:rsidRDefault="00BB5CBB" w:rsidP="00152AEC">
      <w:pPr>
        <w:spacing w:after="0" w:line="240" w:lineRule="auto"/>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1.Устные сочинения по серии картинок Н. Э. </w:t>
      </w:r>
      <w:proofErr w:type="spellStart"/>
      <w:r w:rsidRPr="00BB5CBB">
        <w:rPr>
          <w:rFonts w:ascii="Times New Roman" w:eastAsia="Times New Roman" w:hAnsi="Times New Roman" w:cs="Times New Roman"/>
          <w:sz w:val="24"/>
          <w:szCs w:val="24"/>
          <w:lang w:eastAsia="ru-RU"/>
        </w:rPr>
        <w:t>Радуловой</w:t>
      </w:r>
      <w:proofErr w:type="spellEnd"/>
      <w:r w:rsidRPr="00BB5CBB">
        <w:rPr>
          <w:rFonts w:ascii="Times New Roman" w:eastAsia="Times New Roman" w:hAnsi="Times New Roman" w:cs="Times New Roman"/>
          <w:sz w:val="24"/>
          <w:szCs w:val="24"/>
          <w:lang w:eastAsia="ru-RU"/>
        </w:rPr>
        <w:t xml:space="preserve">. Здесь проявляются творческие способности каждого ученика. </w:t>
      </w:r>
    </w:p>
    <w:p w:rsidR="00BB5CBB" w:rsidRPr="00BB5CBB" w:rsidRDefault="00BB5CBB" w:rsidP="00152AEC">
      <w:pPr>
        <w:spacing w:after="0" w:line="240" w:lineRule="auto"/>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2. Творческая деятельность по написанию предложений на одну заданную букву и готовому началу: </w:t>
      </w:r>
    </w:p>
    <w:p w:rsidR="00BB5CBB" w:rsidRPr="00BB5CBB" w:rsidRDefault="00BB5CBB" w:rsidP="00152AEC">
      <w:pPr>
        <w:spacing w:after="0" w:line="240" w:lineRule="auto"/>
        <w:ind w:firstLine="709"/>
        <w:jc w:val="both"/>
        <w:rPr>
          <w:rFonts w:ascii="Times New Roman" w:hAnsi="Times New Roman" w:cs="Times New Roman"/>
          <w:sz w:val="24"/>
          <w:szCs w:val="24"/>
        </w:rPr>
      </w:pPr>
      <w:r w:rsidRPr="00BB5CBB">
        <w:rPr>
          <w:rFonts w:ascii="Times New Roman" w:hAnsi="Times New Roman" w:cs="Times New Roman"/>
          <w:sz w:val="24"/>
          <w:szCs w:val="24"/>
        </w:rPr>
        <w:t>Однажды осенью…</w:t>
      </w:r>
    </w:p>
    <w:p w:rsidR="00BB5CBB" w:rsidRPr="00BB5CBB" w:rsidRDefault="00BB5CBB" w:rsidP="00152AEC">
      <w:pPr>
        <w:spacing w:after="0" w:line="240" w:lineRule="auto"/>
        <w:ind w:firstLine="709"/>
        <w:jc w:val="both"/>
        <w:rPr>
          <w:rFonts w:ascii="Times New Roman" w:hAnsi="Times New Roman" w:cs="Times New Roman"/>
          <w:sz w:val="24"/>
          <w:szCs w:val="24"/>
        </w:rPr>
      </w:pPr>
      <w:r w:rsidRPr="00BB5CBB">
        <w:rPr>
          <w:rFonts w:ascii="Times New Roman" w:hAnsi="Times New Roman" w:cs="Times New Roman"/>
          <w:sz w:val="24"/>
          <w:szCs w:val="24"/>
        </w:rPr>
        <w:t>Саше сшили…</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Пете подарили…</w:t>
      </w:r>
    </w:p>
    <w:p w:rsidR="00BB5CBB" w:rsidRPr="00BB5CBB" w:rsidRDefault="00BB5CBB" w:rsidP="00152AEC">
      <w:pPr>
        <w:spacing w:after="0" w:line="240" w:lineRule="auto"/>
        <w:ind w:firstLine="709"/>
        <w:jc w:val="both"/>
        <w:rPr>
          <w:rFonts w:ascii="Times New Roman" w:eastAsia="Times New Roman" w:hAnsi="Times New Roman" w:cs="Times New Roman"/>
          <w:b/>
          <w:sz w:val="24"/>
          <w:szCs w:val="24"/>
          <w:lang w:eastAsia="ru-RU"/>
        </w:rPr>
      </w:pPr>
      <w:r w:rsidRPr="00BB5CBB">
        <w:rPr>
          <w:rFonts w:ascii="Times New Roman" w:eastAsia="Times New Roman" w:hAnsi="Times New Roman" w:cs="Times New Roman"/>
          <w:sz w:val="24"/>
          <w:szCs w:val="24"/>
          <w:lang w:eastAsia="ru-RU"/>
        </w:rPr>
        <w:t xml:space="preserve">Косте купили… </w:t>
      </w:r>
    </w:p>
    <w:p w:rsidR="00BB5CBB" w:rsidRPr="00BB5CBB" w:rsidRDefault="00BB5CBB" w:rsidP="00152AEC">
      <w:pPr>
        <w:spacing w:after="0" w:line="240" w:lineRule="auto"/>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3. Поисковое чтение, где реб</w:t>
      </w:r>
      <w:r w:rsidR="00BD1112" w:rsidRPr="00152AEC">
        <w:rPr>
          <w:rFonts w:ascii="Times New Roman" w:eastAsia="Times New Roman" w:hAnsi="Times New Roman" w:cs="Times New Roman"/>
          <w:sz w:val="24"/>
          <w:szCs w:val="24"/>
          <w:lang w:eastAsia="ru-RU"/>
        </w:rPr>
        <w:t>ята добывают неявную информацию.</w:t>
      </w:r>
    </w:p>
    <w:p w:rsidR="00BB5CBB" w:rsidRPr="00BB5CBB" w:rsidRDefault="00BB5CBB" w:rsidP="00152AEC">
      <w:pPr>
        <w:spacing w:after="0" w:line="240" w:lineRule="auto"/>
        <w:ind w:firstLine="397"/>
        <w:jc w:val="both"/>
        <w:rPr>
          <w:rFonts w:ascii="Times New Roman" w:eastAsia="Times New Roman" w:hAnsi="Times New Roman" w:cs="Times New Roman"/>
          <w:sz w:val="24"/>
          <w:szCs w:val="24"/>
          <w:lang w:eastAsia="ru-RU"/>
        </w:rPr>
      </w:pPr>
    </w:p>
    <w:p w:rsidR="00BB5CBB" w:rsidRPr="00BB5CBB" w:rsidRDefault="00BD1112" w:rsidP="00152AEC">
      <w:pPr>
        <w:tabs>
          <w:tab w:val="left" w:pos="-284"/>
        </w:tabs>
        <w:spacing w:after="0" w:line="240" w:lineRule="auto"/>
        <w:ind w:left="-142" w:right="-2"/>
        <w:contextualSpacing/>
        <w:jc w:val="both"/>
        <w:rPr>
          <w:rFonts w:ascii="Times New Roman" w:eastAsia="Calibri" w:hAnsi="Times New Roman" w:cs="Times New Roman"/>
          <w:sz w:val="24"/>
          <w:szCs w:val="24"/>
        </w:rPr>
      </w:pPr>
      <w:r w:rsidRPr="00152AEC">
        <w:rPr>
          <w:rFonts w:ascii="Times New Roman" w:eastAsia="Calibri" w:hAnsi="Times New Roman" w:cs="Times New Roman"/>
          <w:b/>
          <w:sz w:val="24"/>
          <w:szCs w:val="24"/>
        </w:rPr>
        <w:t xml:space="preserve">3. </w:t>
      </w:r>
      <w:r w:rsidR="00BB5CBB" w:rsidRPr="00BB5CBB">
        <w:rPr>
          <w:rFonts w:ascii="Times New Roman" w:eastAsia="Calibri" w:hAnsi="Times New Roman" w:cs="Times New Roman"/>
          <w:b/>
          <w:sz w:val="24"/>
          <w:szCs w:val="24"/>
        </w:rPr>
        <w:t xml:space="preserve">Реализация </w:t>
      </w:r>
      <w:proofErr w:type="spellStart"/>
      <w:r w:rsidR="00BB5CBB" w:rsidRPr="00BB5CBB">
        <w:rPr>
          <w:rFonts w:ascii="Times New Roman" w:eastAsia="Calibri" w:hAnsi="Times New Roman" w:cs="Times New Roman"/>
          <w:b/>
          <w:sz w:val="24"/>
          <w:szCs w:val="24"/>
        </w:rPr>
        <w:t>межпредметных</w:t>
      </w:r>
      <w:proofErr w:type="spellEnd"/>
      <w:r w:rsidR="00BB5CBB" w:rsidRPr="00BB5CBB">
        <w:rPr>
          <w:rFonts w:ascii="Times New Roman" w:eastAsia="Calibri" w:hAnsi="Times New Roman" w:cs="Times New Roman"/>
          <w:b/>
          <w:sz w:val="24"/>
          <w:szCs w:val="24"/>
        </w:rPr>
        <w:t xml:space="preserve"> проектов учащихся на основе коммуникативной деятельности.</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Успешность изучения курса литературного чтения обеспечивает результативность </w:t>
      </w:r>
      <w:proofErr w:type="gramStart"/>
      <w:r w:rsidRPr="00BB5CBB">
        <w:rPr>
          <w:rFonts w:ascii="Times New Roman" w:eastAsia="Calibri" w:hAnsi="Times New Roman" w:cs="Times New Roman"/>
          <w:sz w:val="24"/>
          <w:szCs w:val="24"/>
        </w:rPr>
        <w:t>обучения по</w:t>
      </w:r>
      <w:proofErr w:type="gramEnd"/>
      <w:r w:rsidRPr="00BB5CBB">
        <w:rPr>
          <w:rFonts w:ascii="Times New Roman" w:eastAsia="Calibri" w:hAnsi="Times New Roman" w:cs="Times New Roman"/>
          <w:sz w:val="24"/>
          <w:szCs w:val="24"/>
        </w:rPr>
        <w:t xml:space="preserve"> другим предметам начальной школы.</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Успешному формированию читательской компетентности способствует </w:t>
      </w:r>
      <w:proofErr w:type="gramStart"/>
      <w:r w:rsidRPr="00BB5CBB">
        <w:rPr>
          <w:rFonts w:ascii="Times New Roman" w:eastAsia="Calibri" w:hAnsi="Times New Roman" w:cs="Times New Roman"/>
          <w:sz w:val="24"/>
          <w:szCs w:val="24"/>
        </w:rPr>
        <w:t>разработанная</w:t>
      </w:r>
      <w:proofErr w:type="gramEnd"/>
      <w:r w:rsidRPr="00BB5CBB">
        <w:rPr>
          <w:rFonts w:ascii="Times New Roman" w:eastAsia="Calibri" w:hAnsi="Times New Roman" w:cs="Times New Roman"/>
          <w:sz w:val="24"/>
          <w:szCs w:val="24"/>
        </w:rPr>
        <w:t xml:space="preserve"> участие обучающихся в проектной деятельности.</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Включение детей в увлекательную социально значимую проектную  деятельность позволяет создать благоприятные условия для формирования коммуникативной и социальной компетенций учащихся. </w:t>
      </w:r>
    </w:p>
    <w:p w:rsidR="00BB5CBB" w:rsidRPr="00BB5CBB" w:rsidRDefault="00BB5CBB" w:rsidP="00152AEC">
      <w:pPr>
        <w:spacing w:after="0" w:line="240" w:lineRule="auto"/>
        <w:ind w:right="-2" w:firstLine="567"/>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Каждый из разработанных проектов имеет свои цели и задачи, содержание и результат. </w:t>
      </w:r>
      <w:r w:rsidR="00BD1112" w:rsidRPr="00152AEC">
        <w:rPr>
          <w:rFonts w:ascii="Times New Roman" w:eastAsia="Calibri" w:hAnsi="Times New Roman" w:cs="Times New Roman"/>
          <w:sz w:val="24"/>
          <w:szCs w:val="24"/>
        </w:rPr>
        <w:t xml:space="preserve"> </w:t>
      </w:r>
      <w:r w:rsidRPr="00BB5CBB">
        <w:rPr>
          <w:rFonts w:ascii="Times New Roman" w:eastAsia="Calibri" w:hAnsi="Times New Roman" w:cs="Times New Roman"/>
          <w:sz w:val="24"/>
          <w:szCs w:val="24"/>
        </w:rPr>
        <w:t>Дети</w:t>
      </w:r>
      <w:r w:rsidR="00BD1112" w:rsidRPr="00152AEC">
        <w:rPr>
          <w:rFonts w:ascii="Times New Roman" w:eastAsia="Calibri" w:hAnsi="Times New Roman" w:cs="Times New Roman"/>
          <w:sz w:val="24"/>
          <w:szCs w:val="24"/>
        </w:rPr>
        <w:t xml:space="preserve"> учатся  работать по инструкции.</w:t>
      </w:r>
      <w:r w:rsidRPr="00BB5CBB">
        <w:rPr>
          <w:rFonts w:ascii="Times New Roman" w:eastAsia="Calibri" w:hAnsi="Times New Roman" w:cs="Times New Roman"/>
          <w:sz w:val="24"/>
          <w:szCs w:val="24"/>
        </w:rPr>
        <w:t xml:space="preserve"> </w:t>
      </w:r>
      <w:r w:rsidR="00BD1112" w:rsidRPr="00152AEC">
        <w:rPr>
          <w:rFonts w:ascii="Times New Roman" w:eastAsia="Calibri" w:hAnsi="Times New Roman" w:cs="Times New Roman"/>
          <w:sz w:val="24"/>
          <w:szCs w:val="24"/>
        </w:rPr>
        <w:t xml:space="preserve"> </w:t>
      </w:r>
      <w:r w:rsidRPr="00BB5CBB">
        <w:rPr>
          <w:rFonts w:ascii="Times New Roman" w:eastAsia="Calibri" w:hAnsi="Times New Roman" w:cs="Times New Roman"/>
          <w:sz w:val="24"/>
          <w:szCs w:val="24"/>
        </w:rPr>
        <w:t>Для каждого проекта прописыва</w:t>
      </w:r>
      <w:r w:rsidR="00BD1112" w:rsidRPr="00152AEC">
        <w:rPr>
          <w:rFonts w:ascii="Times New Roman" w:eastAsia="Calibri" w:hAnsi="Times New Roman" w:cs="Times New Roman"/>
          <w:sz w:val="24"/>
          <w:szCs w:val="24"/>
        </w:rPr>
        <w:t xml:space="preserve">ются этапы работы над проектом, </w:t>
      </w:r>
      <w:r w:rsidRPr="00BB5CBB">
        <w:rPr>
          <w:rFonts w:ascii="Times New Roman" w:eastAsia="Calibri" w:hAnsi="Times New Roman" w:cs="Times New Roman"/>
          <w:sz w:val="24"/>
          <w:szCs w:val="24"/>
        </w:rPr>
        <w:t>цели и задачи, деятельность учителя, деятельность учащихся, деятельность родителей.</w:t>
      </w:r>
    </w:p>
    <w:p w:rsidR="00BB5CBB" w:rsidRPr="00BB5CBB" w:rsidRDefault="00BB5CBB" w:rsidP="00152AEC">
      <w:pPr>
        <w:spacing w:after="0" w:line="240" w:lineRule="auto"/>
        <w:ind w:right="-2" w:firstLine="567"/>
        <w:contextualSpacing/>
        <w:jc w:val="both"/>
        <w:rPr>
          <w:rFonts w:ascii="Times New Roman" w:hAnsi="Times New Roman" w:cs="Times New Roman"/>
          <w:sz w:val="24"/>
          <w:szCs w:val="24"/>
        </w:rPr>
      </w:pPr>
      <w:r w:rsidRPr="00BB5CBB">
        <w:rPr>
          <w:rFonts w:ascii="Times New Roman" w:hAnsi="Times New Roman" w:cs="Times New Roman"/>
          <w:sz w:val="24"/>
          <w:szCs w:val="24"/>
        </w:rPr>
        <w:t>Благодаря проектной деятельности, формирование коммуникативной компетенции идёт легко и ненавязчиво.</w:t>
      </w:r>
    </w:p>
    <w:p w:rsidR="00BB5CBB" w:rsidRPr="00BB5CBB" w:rsidRDefault="00BB5CBB" w:rsidP="00152AEC">
      <w:pPr>
        <w:spacing w:after="0" w:line="240" w:lineRule="auto"/>
        <w:ind w:right="-2" w:firstLine="567"/>
        <w:contextualSpacing/>
        <w:jc w:val="both"/>
        <w:rPr>
          <w:rFonts w:ascii="Times New Roman" w:hAnsi="Times New Roman" w:cs="Times New Roman"/>
          <w:b/>
          <w:sz w:val="24"/>
          <w:szCs w:val="24"/>
        </w:rPr>
      </w:pPr>
    </w:p>
    <w:p w:rsidR="00BB5CBB" w:rsidRPr="00BB5CBB" w:rsidRDefault="00BB5CBB" w:rsidP="00152AEC">
      <w:pPr>
        <w:spacing w:after="0" w:line="240" w:lineRule="auto"/>
        <w:ind w:right="-2" w:firstLine="567"/>
        <w:contextualSpacing/>
        <w:jc w:val="both"/>
        <w:rPr>
          <w:rFonts w:ascii="Times New Roman" w:eastAsia="Calibri" w:hAnsi="Times New Roman" w:cs="Times New Roman"/>
          <w:b/>
          <w:sz w:val="24"/>
          <w:szCs w:val="24"/>
        </w:rPr>
      </w:pPr>
      <w:r w:rsidRPr="00BB5CBB">
        <w:rPr>
          <w:rFonts w:ascii="Times New Roman" w:hAnsi="Times New Roman" w:cs="Times New Roman"/>
          <w:b/>
          <w:sz w:val="24"/>
          <w:szCs w:val="24"/>
        </w:rPr>
        <w:t>4</w:t>
      </w:r>
      <w:r w:rsidR="00BD1112" w:rsidRPr="00152AEC">
        <w:rPr>
          <w:rFonts w:ascii="Times New Roman" w:hAnsi="Times New Roman" w:cs="Times New Roman"/>
          <w:b/>
          <w:sz w:val="24"/>
          <w:szCs w:val="24"/>
        </w:rPr>
        <w:t>.</w:t>
      </w:r>
      <w:r w:rsidRPr="00BB5CBB">
        <w:rPr>
          <w:rFonts w:ascii="Times New Roman" w:hAnsi="Times New Roman" w:cs="Times New Roman"/>
          <w:b/>
          <w:sz w:val="24"/>
          <w:szCs w:val="24"/>
        </w:rPr>
        <w:t xml:space="preserve"> Коммуникативная направлен</w:t>
      </w:r>
      <w:r w:rsidR="00BD1112" w:rsidRPr="00152AEC">
        <w:rPr>
          <w:rFonts w:ascii="Times New Roman" w:hAnsi="Times New Roman" w:cs="Times New Roman"/>
          <w:b/>
          <w:sz w:val="24"/>
          <w:szCs w:val="24"/>
        </w:rPr>
        <w:t>ность внеклассной деятельности</w:t>
      </w:r>
    </w:p>
    <w:p w:rsidR="00C8375F" w:rsidRPr="00152AEC"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Используя многообразные формы работы с детской книгой, с первых дней пребывания ребёнка в школе </w:t>
      </w:r>
      <w:r w:rsidR="00BD1112" w:rsidRPr="00152AEC">
        <w:rPr>
          <w:rFonts w:ascii="Times New Roman" w:eastAsia="Times New Roman" w:hAnsi="Times New Roman" w:cs="Times New Roman"/>
          <w:sz w:val="24"/>
          <w:szCs w:val="24"/>
          <w:lang w:eastAsia="ru-RU"/>
        </w:rPr>
        <w:t>начинается</w:t>
      </w:r>
      <w:r w:rsidRPr="00BB5CBB">
        <w:rPr>
          <w:rFonts w:ascii="Times New Roman" w:eastAsia="Times New Roman" w:hAnsi="Times New Roman" w:cs="Times New Roman"/>
          <w:sz w:val="24"/>
          <w:szCs w:val="24"/>
          <w:lang w:eastAsia="ru-RU"/>
        </w:rPr>
        <w:t xml:space="preserve"> активное приобщение учащихся в у</w:t>
      </w:r>
      <w:r w:rsidR="00C8375F" w:rsidRPr="00152AEC">
        <w:rPr>
          <w:rFonts w:ascii="Times New Roman" w:eastAsia="Times New Roman" w:hAnsi="Times New Roman" w:cs="Times New Roman"/>
          <w:sz w:val="24"/>
          <w:szCs w:val="24"/>
          <w:lang w:eastAsia="ru-RU"/>
        </w:rPr>
        <w:t xml:space="preserve">влекательный мир детской книги: </w:t>
      </w:r>
    </w:p>
    <w:p w:rsidR="00BB5CBB" w:rsidRPr="00BB5CBB" w:rsidRDefault="00C8375F" w:rsidP="00152AEC">
      <w:pPr>
        <w:spacing w:after="0" w:line="240" w:lineRule="auto"/>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 xml:space="preserve">- публичная защита своих проектов, где ученики выступают ораторами;                - присутствие на публичной защите проектов других ребят, где ученики выступают </w:t>
      </w:r>
      <w:r w:rsidRPr="00BB5CBB">
        <w:rPr>
          <w:rFonts w:ascii="Times New Roman" w:eastAsia="Times New Roman" w:hAnsi="Times New Roman" w:cs="Times New Roman"/>
          <w:sz w:val="24"/>
          <w:szCs w:val="24"/>
          <w:lang w:eastAsia="ru-RU"/>
        </w:rPr>
        <w:t>в роли активных слушателей и критиков</w:t>
      </w:r>
      <w:r w:rsidRPr="00152AEC">
        <w:rPr>
          <w:rFonts w:ascii="Times New Roman" w:eastAsia="Times New Roman" w:hAnsi="Times New Roman" w:cs="Times New Roman"/>
          <w:sz w:val="24"/>
          <w:szCs w:val="24"/>
          <w:lang w:eastAsia="ru-RU"/>
        </w:rPr>
        <w:t>;</w:t>
      </w:r>
    </w:p>
    <w:p w:rsidR="00C8375F" w:rsidRPr="00152AEC" w:rsidRDefault="00C8375F" w:rsidP="00152AEC">
      <w:pPr>
        <w:spacing w:after="0" w:line="240" w:lineRule="auto"/>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 xml:space="preserve">- активное </w:t>
      </w:r>
      <w:r w:rsidR="00BB5CBB" w:rsidRPr="00BB5CBB">
        <w:rPr>
          <w:rFonts w:ascii="Times New Roman" w:eastAsia="Times New Roman" w:hAnsi="Times New Roman" w:cs="Times New Roman"/>
          <w:sz w:val="24"/>
          <w:szCs w:val="24"/>
          <w:lang w:eastAsia="ru-RU"/>
        </w:rPr>
        <w:t>участ</w:t>
      </w:r>
      <w:r w:rsidRPr="00152AEC">
        <w:rPr>
          <w:rFonts w:ascii="Times New Roman" w:eastAsia="Times New Roman" w:hAnsi="Times New Roman" w:cs="Times New Roman"/>
          <w:sz w:val="24"/>
          <w:szCs w:val="24"/>
          <w:lang w:eastAsia="ru-RU"/>
        </w:rPr>
        <w:t xml:space="preserve">ие </w:t>
      </w:r>
      <w:r w:rsidR="00BB5CBB" w:rsidRPr="00BB5CBB">
        <w:rPr>
          <w:rFonts w:ascii="Times New Roman" w:eastAsia="Times New Roman" w:hAnsi="Times New Roman" w:cs="Times New Roman"/>
          <w:sz w:val="24"/>
          <w:szCs w:val="24"/>
          <w:lang w:eastAsia="ru-RU"/>
        </w:rPr>
        <w:t xml:space="preserve"> в инсценировках сказок, сценок, стихотворений и активно</w:t>
      </w:r>
      <w:r w:rsidRPr="00152AEC">
        <w:rPr>
          <w:rFonts w:ascii="Times New Roman" w:eastAsia="Times New Roman" w:hAnsi="Times New Roman" w:cs="Times New Roman"/>
          <w:sz w:val="24"/>
          <w:szCs w:val="24"/>
          <w:lang w:eastAsia="ru-RU"/>
        </w:rPr>
        <w:t>е выступление</w:t>
      </w:r>
      <w:r w:rsidR="00BB5CBB" w:rsidRPr="00BB5CBB">
        <w:rPr>
          <w:rFonts w:ascii="Times New Roman" w:eastAsia="Times New Roman" w:hAnsi="Times New Roman" w:cs="Times New Roman"/>
          <w:sz w:val="24"/>
          <w:szCs w:val="24"/>
          <w:lang w:eastAsia="ru-RU"/>
        </w:rPr>
        <w:t xml:space="preserve"> на </w:t>
      </w:r>
      <w:r w:rsidRPr="00152AEC">
        <w:rPr>
          <w:rFonts w:ascii="Times New Roman" w:eastAsia="Times New Roman" w:hAnsi="Times New Roman" w:cs="Times New Roman"/>
          <w:sz w:val="24"/>
          <w:szCs w:val="24"/>
          <w:lang w:eastAsia="ru-RU"/>
        </w:rPr>
        <w:t xml:space="preserve">публичных </w:t>
      </w:r>
      <w:r w:rsidR="00BB5CBB" w:rsidRPr="00BB5CBB">
        <w:rPr>
          <w:rFonts w:ascii="Times New Roman" w:eastAsia="Times New Roman" w:hAnsi="Times New Roman" w:cs="Times New Roman"/>
          <w:sz w:val="24"/>
          <w:szCs w:val="24"/>
          <w:lang w:eastAsia="ru-RU"/>
        </w:rPr>
        <w:t xml:space="preserve"> мероприятиях</w:t>
      </w:r>
      <w:r w:rsidRPr="00152AEC">
        <w:rPr>
          <w:rFonts w:ascii="Times New Roman" w:eastAsia="Times New Roman" w:hAnsi="Times New Roman" w:cs="Times New Roman"/>
          <w:sz w:val="24"/>
          <w:szCs w:val="24"/>
          <w:lang w:eastAsia="ru-RU"/>
        </w:rPr>
        <w:t>;</w:t>
      </w:r>
    </w:p>
    <w:p w:rsidR="00BB5CBB" w:rsidRPr="00BB5CBB" w:rsidRDefault="00C8375F" w:rsidP="00152AEC">
      <w:pPr>
        <w:spacing w:after="0" w:line="240" w:lineRule="auto"/>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w:t>
      </w:r>
      <w:r w:rsidR="00BB5CBB" w:rsidRPr="00BB5CBB">
        <w:rPr>
          <w:rFonts w:ascii="Times New Roman" w:eastAsia="Times New Roman" w:hAnsi="Times New Roman" w:cs="Times New Roman"/>
          <w:sz w:val="24"/>
          <w:szCs w:val="24"/>
          <w:lang w:eastAsia="ru-RU"/>
        </w:rPr>
        <w:t xml:space="preserve"> </w:t>
      </w:r>
      <w:r w:rsidRPr="00152AEC">
        <w:rPr>
          <w:rFonts w:ascii="Times New Roman" w:eastAsia="Times New Roman" w:hAnsi="Times New Roman" w:cs="Times New Roman"/>
          <w:sz w:val="24"/>
          <w:szCs w:val="24"/>
          <w:lang w:eastAsia="ru-RU"/>
        </w:rPr>
        <w:t xml:space="preserve">участие в различных </w:t>
      </w:r>
      <w:r w:rsidR="00BB5CBB" w:rsidRPr="00BB5CBB">
        <w:rPr>
          <w:rFonts w:ascii="Times New Roman" w:eastAsia="Times New Roman" w:hAnsi="Times New Roman" w:cs="Times New Roman"/>
          <w:sz w:val="24"/>
          <w:szCs w:val="24"/>
          <w:lang w:eastAsia="ru-RU"/>
        </w:rPr>
        <w:t xml:space="preserve"> конкурсах и олимпиадах</w:t>
      </w:r>
      <w:r w:rsidRPr="00152AEC">
        <w:rPr>
          <w:rFonts w:ascii="Times New Roman" w:eastAsia="Times New Roman" w:hAnsi="Times New Roman" w:cs="Times New Roman"/>
          <w:sz w:val="24"/>
          <w:szCs w:val="24"/>
          <w:lang w:eastAsia="ru-RU"/>
        </w:rPr>
        <w:t>;</w:t>
      </w:r>
    </w:p>
    <w:p w:rsidR="00BB5CBB" w:rsidRPr="00152AEC" w:rsidRDefault="00C8375F" w:rsidP="00152AEC">
      <w:pPr>
        <w:spacing w:after="0" w:line="240" w:lineRule="auto"/>
        <w:jc w:val="both"/>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 участие в мероприятиях в рамках предметных недель;</w:t>
      </w:r>
    </w:p>
    <w:p w:rsidR="00C8375F" w:rsidRPr="00BB5CBB" w:rsidRDefault="00C8375F" w:rsidP="00152AEC">
      <w:pPr>
        <w:spacing w:after="0" w:line="240" w:lineRule="auto"/>
        <w:rPr>
          <w:rFonts w:ascii="Times New Roman" w:eastAsia="Times New Roman" w:hAnsi="Times New Roman" w:cs="Times New Roman"/>
          <w:sz w:val="24"/>
          <w:szCs w:val="24"/>
          <w:lang w:eastAsia="ru-RU"/>
        </w:rPr>
      </w:pPr>
      <w:r w:rsidRPr="00152AEC">
        <w:rPr>
          <w:rFonts w:ascii="Times New Roman" w:eastAsia="Times New Roman" w:hAnsi="Times New Roman" w:cs="Times New Roman"/>
          <w:sz w:val="24"/>
          <w:szCs w:val="24"/>
          <w:lang w:eastAsia="ru-RU"/>
        </w:rPr>
        <w:t xml:space="preserve">- </w:t>
      </w:r>
      <w:r w:rsidRPr="00BB5CBB">
        <w:rPr>
          <w:rFonts w:ascii="Times New Roman" w:eastAsia="Times New Roman" w:hAnsi="Times New Roman" w:cs="Times New Roman"/>
          <w:sz w:val="24"/>
          <w:szCs w:val="24"/>
          <w:lang w:eastAsia="ru-RU"/>
        </w:rPr>
        <w:t>нестандартные формы работы с детской книгой (читательские конференции, устные журналы, выпуск литературной газеты, конкурсы и викторины).</w:t>
      </w:r>
    </w:p>
    <w:p w:rsidR="00BB5CBB" w:rsidRPr="00BB5CBB" w:rsidRDefault="00BB5CBB" w:rsidP="00152AEC">
      <w:pPr>
        <w:spacing w:after="0" w:line="240" w:lineRule="auto"/>
        <w:ind w:firstLine="709"/>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Достижению положительных результатов работы  способствует и личный пример учителя, который выразительно читает художественный текст в лицах. Учительское владение словом настолько захватывает детей, что они стремятся найти и прочитать произведение, отрывок из которого они только что услышали. </w:t>
      </w:r>
    </w:p>
    <w:p w:rsidR="00BB5CBB" w:rsidRPr="00BB5CBB" w:rsidRDefault="00960F04" w:rsidP="00152AEC">
      <w:pPr>
        <w:spacing w:after="0" w:line="240" w:lineRule="auto"/>
        <w:ind w:right="-2"/>
        <w:jc w:val="both"/>
        <w:rPr>
          <w:rFonts w:ascii="Times New Roman" w:eastAsia="Times New Roman" w:hAnsi="Times New Roman" w:cs="Times New Roman"/>
          <w:sz w:val="24"/>
          <w:szCs w:val="24"/>
          <w:lang w:eastAsia="ru-RU"/>
        </w:rPr>
      </w:pPr>
      <w:r w:rsidRPr="00152AEC">
        <w:rPr>
          <w:rFonts w:ascii="Times New Roman" w:eastAsia="Calibri" w:hAnsi="Times New Roman" w:cs="Times New Roman"/>
          <w:sz w:val="24"/>
          <w:szCs w:val="24"/>
        </w:rPr>
        <w:t xml:space="preserve">           </w:t>
      </w:r>
      <w:r w:rsidR="00BB5CBB" w:rsidRPr="00BB5CBB">
        <w:rPr>
          <w:rFonts w:ascii="Times New Roman" w:eastAsia="Calibri" w:hAnsi="Times New Roman" w:cs="Times New Roman"/>
          <w:sz w:val="24"/>
          <w:szCs w:val="24"/>
        </w:rPr>
        <w:t xml:space="preserve">Применение  описанных методик </w:t>
      </w:r>
      <w:r w:rsidR="00C8375F" w:rsidRPr="00152AEC">
        <w:rPr>
          <w:rFonts w:ascii="Times New Roman" w:eastAsia="Calibri" w:hAnsi="Times New Roman" w:cs="Times New Roman"/>
          <w:sz w:val="24"/>
          <w:szCs w:val="24"/>
        </w:rPr>
        <w:t>определённо пр</w:t>
      </w:r>
      <w:r w:rsidRPr="00152AEC">
        <w:rPr>
          <w:rFonts w:ascii="Times New Roman" w:eastAsia="Calibri" w:hAnsi="Times New Roman" w:cs="Times New Roman"/>
          <w:sz w:val="24"/>
          <w:szCs w:val="24"/>
        </w:rPr>
        <w:t>и</w:t>
      </w:r>
      <w:r w:rsidR="00C8375F" w:rsidRPr="00152AEC">
        <w:rPr>
          <w:rFonts w:ascii="Times New Roman" w:eastAsia="Calibri" w:hAnsi="Times New Roman" w:cs="Times New Roman"/>
          <w:sz w:val="24"/>
          <w:szCs w:val="24"/>
        </w:rPr>
        <w:t>ведёт</w:t>
      </w:r>
      <w:r w:rsidR="00BB5CBB" w:rsidRPr="00BB5CBB">
        <w:rPr>
          <w:rFonts w:ascii="Times New Roman" w:eastAsia="Calibri" w:hAnsi="Times New Roman" w:cs="Times New Roman"/>
          <w:sz w:val="24"/>
          <w:szCs w:val="24"/>
        </w:rPr>
        <w:t xml:space="preserve"> к позитивным результатам.</w:t>
      </w:r>
      <w:r w:rsidR="00BB5CBB" w:rsidRPr="00BB5CBB">
        <w:rPr>
          <w:rFonts w:ascii="Times New Roman" w:eastAsia="Times New Roman" w:hAnsi="Times New Roman" w:cs="Times New Roman"/>
          <w:sz w:val="24"/>
          <w:szCs w:val="24"/>
          <w:lang w:eastAsia="ru-RU"/>
        </w:rPr>
        <w:t xml:space="preserve"> </w:t>
      </w:r>
    </w:p>
    <w:p w:rsidR="00C8375F" w:rsidRPr="00152AEC" w:rsidRDefault="00C8375F" w:rsidP="00152AEC">
      <w:pPr>
        <w:spacing w:after="0" w:line="240" w:lineRule="auto"/>
        <w:ind w:right="-2"/>
        <w:contextualSpacing/>
        <w:jc w:val="both"/>
        <w:rPr>
          <w:rFonts w:ascii="Times New Roman" w:eastAsia="Calibri" w:hAnsi="Times New Roman" w:cs="Times New Roman"/>
          <w:b/>
          <w:sz w:val="24"/>
          <w:szCs w:val="24"/>
        </w:rPr>
      </w:pPr>
    </w:p>
    <w:p w:rsidR="00BB5CBB" w:rsidRPr="00BB5CBB" w:rsidRDefault="00BB5CBB" w:rsidP="00152AEC">
      <w:pPr>
        <w:spacing w:after="0" w:line="240" w:lineRule="auto"/>
        <w:ind w:right="-2"/>
        <w:contextualSpacing/>
        <w:jc w:val="both"/>
        <w:rPr>
          <w:rFonts w:ascii="Times New Roman" w:eastAsia="Calibri" w:hAnsi="Times New Roman" w:cs="Times New Roman"/>
          <w:sz w:val="24"/>
          <w:szCs w:val="24"/>
        </w:rPr>
      </w:pPr>
      <w:r w:rsidRPr="00152AEC">
        <w:rPr>
          <w:rFonts w:ascii="Times New Roman" w:eastAsia="Calibri" w:hAnsi="Times New Roman" w:cs="Times New Roman"/>
          <w:b/>
          <w:sz w:val="24"/>
          <w:szCs w:val="24"/>
        </w:rPr>
        <w:t>Использованная литература:</w:t>
      </w:r>
    </w:p>
    <w:p w:rsidR="00BB5CBB" w:rsidRPr="00BB5CBB" w:rsidRDefault="00BB5CBB" w:rsidP="00152AEC">
      <w:pPr>
        <w:spacing w:after="0" w:line="240" w:lineRule="auto"/>
        <w:ind w:right="-285"/>
        <w:contextualSpacing/>
        <w:jc w:val="both"/>
        <w:outlineLvl w:val="0"/>
        <w:rPr>
          <w:rFonts w:ascii="Times New Roman" w:eastAsia="Times New Roman" w:hAnsi="Times New Roman" w:cs="Times New Roman"/>
          <w:bCs/>
          <w:kern w:val="36"/>
          <w:sz w:val="24"/>
          <w:szCs w:val="24"/>
          <w:lang w:eastAsia="ru-RU"/>
        </w:rPr>
      </w:pPr>
    </w:p>
    <w:p w:rsidR="00BB5CBB" w:rsidRPr="00BB5CBB" w:rsidRDefault="00BB5CBB" w:rsidP="00152AEC">
      <w:pPr>
        <w:numPr>
          <w:ilvl w:val="0"/>
          <w:numId w:val="8"/>
        </w:numPr>
        <w:spacing w:after="0" w:line="240" w:lineRule="auto"/>
        <w:ind w:right="-2"/>
        <w:contextualSpacing/>
        <w:jc w:val="both"/>
        <w:outlineLvl w:val="0"/>
        <w:rPr>
          <w:rFonts w:ascii="Times New Roman" w:eastAsia="Times New Roman" w:hAnsi="Times New Roman" w:cs="Times New Roman"/>
          <w:bCs/>
          <w:kern w:val="36"/>
          <w:sz w:val="24"/>
          <w:szCs w:val="24"/>
          <w:lang w:eastAsia="ru-RU"/>
        </w:rPr>
      </w:pPr>
      <w:r w:rsidRPr="00BB5CBB">
        <w:rPr>
          <w:rFonts w:ascii="Times New Roman" w:eastAsia="Times New Roman" w:hAnsi="Times New Roman" w:cs="Times New Roman"/>
          <w:bCs/>
          <w:kern w:val="36"/>
          <w:sz w:val="24"/>
          <w:szCs w:val="24"/>
          <w:lang w:eastAsia="ru-RU"/>
        </w:rPr>
        <w:t>Агафонова И.Н. Развитие коммуникативной компетентности учащихся. /  Управление начальной школой. – 2009. -№2. – С.4-10.</w:t>
      </w:r>
    </w:p>
    <w:p w:rsidR="00BB5CBB" w:rsidRPr="00BB5CBB" w:rsidRDefault="00BB5CBB" w:rsidP="00152AEC">
      <w:pPr>
        <w:numPr>
          <w:ilvl w:val="0"/>
          <w:numId w:val="8"/>
        </w:numPr>
        <w:spacing w:after="0" w:line="240" w:lineRule="auto"/>
        <w:ind w:right="-2"/>
        <w:contextualSpacing/>
        <w:jc w:val="both"/>
        <w:outlineLvl w:val="0"/>
        <w:rPr>
          <w:rFonts w:ascii="Times New Roman" w:eastAsia="Times New Roman" w:hAnsi="Times New Roman" w:cs="Times New Roman"/>
          <w:bCs/>
          <w:kern w:val="36"/>
          <w:sz w:val="24"/>
          <w:szCs w:val="24"/>
          <w:lang w:eastAsia="ru-RU"/>
        </w:rPr>
      </w:pPr>
      <w:r w:rsidRPr="00BB5CBB">
        <w:rPr>
          <w:rFonts w:ascii="Times New Roman" w:eastAsia="Times New Roman" w:hAnsi="Times New Roman" w:cs="Times New Roman"/>
          <w:bCs/>
          <w:kern w:val="36"/>
          <w:sz w:val="24"/>
          <w:szCs w:val="24"/>
          <w:lang w:eastAsia="ru-RU"/>
        </w:rPr>
        <w:t>Агафонова И.Н. Формирование у детей умения сотрудничать в паре: компоненты коммуникативной компетентности. Занятие «Варежки» на формирование умения сотрудничать в паре. Комментарии психолога. /  Управление начальной школой. – 2009. -№3. – С.4-9.</w:t>
      </w:r>
    </w:p>
    <w:p w:rsidR="00BB5CBB" w:rsidRPr="00BB5CBB" w:rsidRDefault="00BB5CBB" w:rsidP="00152AEC">
      <w:pPr>
        <w:numPr>
          <w:ilvl w:val="0"/>
          <w:numId w:val="8"/>
        </w:numPr>
        <w:spacing w:after="0" w:line="240" w:lineRule="auto"/>
        <w:ind w:right="-2"/>
        <w:jc w:val="both"/>
        <w:rPr>
          <w:rFonts w:ascii="Times New Roman" w:eastAsia="Times New Roman" w:hAnsi="Times New Roman" w:cs="Times New Roman"/>
          <w:sz w:val="24"/>
          <w:szCs w:val="24"/>
          <w:lang w:eastAsia="ru-RU"/>
        </w:rPr>
      </w:pPr>
      <w:proofErr w:type="spellStart"/>
      <w:r w:rsidRPr="00BB5CBB">
        <w:rPr>
          <w:rFonts w:ascii="Times New Roman" w:eastAsia="Times New Roman" w:hAnsi="Times New Roman" w:cs="Times New Roman"/>
          <w:sz w:val="24"/>
          <w:szCs w:val="24"/>
          <w:lang w:eastAsia="ru-RU"/>
        </w:rPr>
        <w:t>Асмолов</w:t>
      </w:r>
      <w:proofErr w:type="spellEnd"/>
      <w:r w:rsidRPr="00BB5CBB">
        <w:rPr>
          <w:rFonts w:ascii="Times New Roman" w:eastAsia="Times New Roman" w:hAnsi="Times New Roman" w:cs="Times New Roman"/>
          <w:sz w:val="24"/>
          <w:szCs w:val="24"/>
          <w:lang w:eastAsia="ru-RU"/>
        </w:rPr>
        <w:t xml:space="preserve"> А.Г., </w:t>
      </w:r>
      <w:proofErr w:type="spellStart"/>
      <w:r w:rsidRPr="00BB5CBB">
        <w:rPr>
          <w:rFonts w:ascii="Times New Roman" w:eastAsia="Times New Roman" w:hAnsi="Times New Roman" w:cs="Times New Roman"/>
          <w:sz w:val="24"/>
          <w:szCs w:val="24"/>
          <w:lang w:eastAsia="ru-RU"/>
        </w:rPr>
        <w:t>Бурменская</w:t>
      </w:r>
      <w:proofErr w:type="spellEnd"/>
      <w:r w:rsidRPr="00BB5CBB">
        <w:rPr>
          <w:rFonts w:ascii="Times New Roman" w:eastAsia="Times New Roman" w:hAnsi="Times New Roman" w:cs="Times New Roman"/>
          <w:sz w:val="24"/>
          <w:szCs w:val="24"/>
          <w:lang w:eastAsia="ru-RU"/>
        </w:rPr>
        <w:t xml:space="preserve"> Г.В., Володарская И.А. и др. / Под ред. </w:t>
      </w:r>
      <w:proofErr w:type="spellStart"/>
      <w:r w:rsidRPr="00BB5CBB">
        <w:rPr>
          <w:rFonts w:ascii="Times New Roman" w:eastAsia="Times New Roman" w:hAnsi="Times New Roman" w:cs="Times New Roman"/>
          <w:sz w:val="24"/>
          <w:szCs w:val="24"/>
          <w:lang w:eastAsia="ru-RU"/>
        </w:rPr>
        <w:t>Асмолова</w:t>
      </w:r>
      <w:proofErr w:type="spellEnd"/>
      <w:r w:rsidRPr="00BB5CBB">
        <w:rPr>
          <w:rFonts w:ascii="Times New Roman" w:eastAsia="Times New Roman" w:hAnsi="Times New Roman" w:cs="Times New Roman"/>
          <w:sz w:val="24"/>
          <w:szCs w:val="24"/>
          <w:lang w:eastAsia="ru-RU"/>
        </w:rPr>
        <w:t xml:space="preserve"> А.Г. Как проектировать универсальные учебные действия в начальной школе. От действия к мысли: пособие для учителя. – 3-е изд. – М.: Просвещение, 2011. </w:t>
      </w:r>
    </w:p>
    <w:p w:rsidR="00BB5CBB" w:rsidRPr="00BB5CBB" w:rsidRDefault="00BB5CBB" w:rsidP="00152AEC">
      <w:pPr>
        <w:numPr>
          <w:ilvl w:val="0"/>
          <w:numId w:val="8"/>
        </w:numPr>
        <w:spacing w:after="0" w:line="240" w:lineRule="auto"/>
        <w:ind w:right="-2"/>
        <w:jc w:val="both"/>
        <w:rPr>
          <w:rFonts w:ascii="Times New Roman" w:eastAsia="Times New Roman" w:hAnsi="Times New Roman" w:cs="Times New Roman"/>
          <w:sz w:val="24"/>
          <w:szCs w:val="24"/>
          <w:lang w:eastAsia="ru-RU"/>
        </w:rPr>
      </w:pPr>
      <w:proofErr w:type="spellStart"/>
      <w:r w:rsidRPr="00BB5CBB">
        <w:rPr>
          <w:rFonts w:ascii="Times New Roman" w:eastAsia="Times New Roman" w:hAnsi="Times New Roman" w:cs="Times New Roman"/>
          <w:sz w:val="24"/>
          <w:szCs w:val="24"/>
          <w:lang w:eastAsia="ru-RU"/>
        </w:rPr>
        <w:t>Асмолов</w:t>
      </w:r>
      <w:proofErr w:type="spellEnd"/>
      <w:r w:rsidRPr="00BB5CBB">
        <w:rPr>
          <w:rFonts w:ascii="Times New Roman" w:eastAsia="Times New Roman" w:hAnsi="Times New Roman" w:cs="Times New Roman"/>
          <w:sz w:val="24"/>
          <w:szCs w:val="24"/>
          <w:lang w:eastAsia="ru-RU"/>
        </w:rPr>
        <w:t xml:space="preserve"> А.Г., </w:t>
      </w:r>
      <w:proofErr w:type="spellStart"/>
      <w:r w:rsidRPr="00BB5CBB">
        <w:rPr>
          <w:rFonts w:ascii="Times New Roman" w:eastAsia="Times New Roman" w:hAnsi="Times New Roman" w:cs="Times New Roman"/>
          <w:sz w:val="24"/>
          <w:szCs w:val="24"/>
          <w:lang w:eastAsia="ru-RU"/>
        </w:rPr>
        <w:t>Бурменская</w:t>
      </w:r>
      <w:proofErr w:type="spellEnd"/>
      <w:r w:rsidRPr="00BB5CBB">
        <w:rPr>
          <w:rFonts w:ascii="Times New Roman" w:eastAsia="Times New Roman" w:hAnsi="Times New Roman" w:cs="Times New Roman"/>
          <w:sz w:val="24"/>
          <w:szCs w:val="24"/>
          <w:lang w:eastAsia="ru-RU"/>
        </w:rPr>
        <w:t xml:space="preserve"> Г.В., Володарская И.А. и др. / Под ред. </w:t>
      </w:r>
      <w:proofErr w:type="spellStart"/>
      <w:r w:rsidRPr="00BB5CBB">
        <w:rPr>
          <w:rFonts w:ascii="Times New Roman" w:eastAsia="Times New Roman" w:hAnsi="Times New Roman" w:cs="Times New Roman"/>
          <w:sz w:val="24"/>
          <w:szCs w:val="24"/>
          <w:lang w:eastAsia="ru-RU"/>
        </w:rPr>
        <w:t>Асмолова</w:t>
      </w:r>
      <w:proofErr w:type="spellEnd"/>
      <w:r w:rsidRPr="00BB5CBB">
        <w:rPr>
          <w:rFonts w:ascii="Times New Roman" w:eastAsia="Times New Roman" w:hAnsi="Times New Roman" w:cs="Times New Roman"/>
          <w:sz w:val="24"/>
          <w:szCs w:val="24"/>
          <w:lang w:eastAsia="ru-RU"/>
        </w:rPr>
        <w:t xml:space="preserve"> А.Г. Формирование универсальных учебных действий в основной школе: от действия к мысли. Система заданий: пособие для учителя. – 2-е изд. – М.: Просвещение, 2011. </w:t>
      </w:r>
    </w:p>
    <w:p w:rsidR="00BB5CBB" w:rsidRPr="00BB5CBB" w:rsidRDefault="00BB5CBB" w:rsidP="00152AEC">
      <w:pPr>
        <w:numPr>
          <w:ilvl w:val="0"/>
          <w:numId w:val="8"/>
        </w:numPr>
        <w:spacing w:after="0" w:line="240" w:lineRule="auto"/>
        <w:ind w:right="-2"/>
        <w:contextualSpacing/>
        <w:jc w:val="both"/>
        <w:outlineLvl w:val="0"/>
        <w:rPr>
          <w:rFonts w:ascii="Times New Roman" w:eastAsia="Times New Roman" w:hAnsi="Times New Roman" w:cs="Times New Roman"/>
          <w:bCs/>
          <w:kern w:val="36"/>
          <w:sz w:val="24"/>
          <w:szCs w:val="24"/>
          <w:lang w:eastAsia="ru-RU"/>
        </w:rPr>
      </w:pPr>
      <w:r w:rsidRPr="00BB5CBB">
        <w:rPr>
          <w:rFonts w:ascii="Times New Roman" w:eastAsia="Times New Roman" w:hAnsi="Times New Roman" w:cs="Times New Roman"/>
          <w:bCs/>
          <w:kern w:val="36"/>
          <w:sz w:val="24"/>
          <w:szCs w:val="24"/>
          <w:lang w:eastAsia="ru-RU"/>
        </w:rPr>
        <w:t>Булыгина Л.Н. О формировании коммуникативной компетентности школьников / Вопросы психологии. -  2010. -  № 2. – С.149-153.</w:t>
      </w:r>
    </w:p>
    <w:p w:rsidR="00BB5CBB" w:rsidRPr="00BB5CBB" w:rsidRDefault="00BB5CBB" w:rsidP="00152AEC">
      <w:pPr>
        <w:numPr>
          <w:ilvl w:val="0"/>
          <w:numId w:val="8"/>
        </w:numPr>
        <w:spacing w:after="0" w:line="240" w:lineRule="auto"/>
        <w:ind w:right="-2"/>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Выготский,    Л.С.   Психология   развития   ребенка.   [Текст]:  сборник  избранных  трудов/    Л.  С.  Выготский.  -  М.:  ,  Изд-во  </w:t>
      </w:r>
      <w:proofErr w:type="spellStart"/>
      <w:r w:rsidRPr="00BB5CBB">
        <w:rPr>
          <w:rFonts w:ascii="Times New Roman" w:eastAsia="Calibri" w:hAnsi="Times New Roman" w:cs="Times New Roman"/>
          <w:sz w:val="24"/>
          <w:szCs w:val="24"/>
        </w:rPr>
        <w:t>Эксмо</w:t>
      </w:r>
      <w:proofErr w:type="spellEnd"/>
      <w:r w:rsidRPr="00BB5CBB">
        <w:rPr>
          <w:rFonts w:ascii="Times New Roman" w:eastAsia="Calibri" w:hAnsi="Times New Roman" w:cs="Times New Roman"/>
          <w:sz w:val="24"/>
          <w:szCs w:val="24"/>
        </w:rPr>
        <w:t>, 2006.- 235с.</w:t>
      </w:r>
    </w:p>
    <w:p w:rsidR="00BB5CBB" w:rsidRPr="00BB5CBB" w:rsidRDefault="00BB5CBB" w:rsidP="00152AEC">
      <w:pPr>
        <w:numPr>
          <w:ilvl w:val="0"/>
          <w:numId w:val="8"/>
        </w:numPr>
        <w:spacing w:after="0" w:line="240" w:lineRule="auto"/>
        <w:ind w:right="-2"/>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Колганова Н. Е. Сущностные характеристики формирования основ читательской компетентности младших школьников [Текст] / Н. Е. Колганова // Теория и практика образования в современном мире (II): материалы </w:t>
      </w:r>
      <w:proofErr w:type="spellStart"/>
      <w:r w:rsidRPr="00BB5CBB">
        <w:rPr>
          <w:rFonts w:ascii="Times New Roman" w:eastAsia="Times New Roman" w:hAnsi="Times New Roman" w:cs="Times New Roman"/>
          <w:sz w:val="24"/>
          <w:szCs w:val="24"/>
          <w:lang w:eastAsia="ru-RU"/>
        </w:rPr>
        <w:t>междунар</w:t>
      </w:r>
      <w:proofErr w:type="spellEnd"/>
      <w:r w:rsidRPr="00BB5CBB">
        <w:rPr>
          <w:rFonts w:ascii="Times New Roman" w:eastAsia="Times New Roman" w:hAnsi="Times New Roman" w:cs="Times New Roman"/>
          <w:sz w:val="24"/>
          <w:szCs w:val="24"/>
          <w:lang w:eastAsia="ru-RU"/>
        </w:rPr>
        <w:t xml:space="preserve">. науч. </w:t>
      </w:r>
      <w:proofErr w:type="spellStart"/>
      <w:r w:rsidRPr="00BB5CBB">
        <w:rPr>
          <w:rFonts w:ascii="Times New Roman" w:eastAsia="Times New Roman" w:hAnsi="Times New Roman" w:cs="Times New Roman"/>
          <w:sz w:val="24"/>
          <w:szCs w:val="24"/>
          <w:lang w:eastAsia="ru-RU"/>
        </w:rPr>
        <w:t>конф</w:t>
      </w:r>
      <w:proofErr w:type="spellEnd"/>
      <w:r w:rsidRPr="00BB5CBB">
        <w:rPr>
          <w:rFonts w:ascii="Times New Roman" w:eastAsia="Times New Roman" w:hAnsi="Times New Roman" w:cs="Times New Roman"/>
          <w:sz w:val="24"/>
          <w:szCs w:val="24"/>
          <w:lang w:eastAsia="ru-RU"/>
        </w:rPr>
        <w:t>. (г. Санкт-Петербург, ноябрь 2012 г.).  — СПб</w:t>
      </w:r>
      <w:proofErr w:type="gramStart"/>
      <w:r w:rsidRPr="00BB5CBB">
        <w:rPr>
          <w:rFonts w:ascii="Times New Roman" w:eastAsia="Times New Roman" w:hAnsi="Times New Roman" w:cs="Times New Roman"/>
          <w:sz w:val="24"/>
          <w:szCs w:val="24"/>
          <w:lang w:eastAsia="ru-RU"/>
        </w:rPr>
        <w:t xml:space="preserve">.: </w:t>
      </w:r>
      <w:proofErr w:type="gramEnd"/>
      <w:r w:rsidRPr="00BB5CBB">
        <w:rPr>
          <w:rFonts w:ascii="Times New Roman" w:eastAsia="Times New Roman" w:hAnsi="Times New Roman" w:cs="Times New Roman"/>
          <w:sz w:val="24"/>
          <w:szCs w:val="24"/>
          <w:lang w:eastAsia="ru-RU"/>
        </w:rPr>
        <w:t>Реноме, 2012. — С. 5-8.</w:t>
      </w:r>
    </w:p>
    <w:p w:rsidR="00BB5CBB" w:rsidRPr="00BB5CBB" w:rsidRDefault="00BB5CBB" w:rsidP="00152AEC">
      <w:pPr>
        <w:numPr>
          <w:ilvl w:val="0"/>
          <w:numId w:val="8"/>
        </w:numPr>
        <w:spacing w:after="0" w:line="240" w:lineRule="auto"/>
        <w:ind w:right="-2"/>
        <w:contextualSpacing/>
        <w:jc w:val="both"/>
        <w:outlineLvl w:val="0"/>
        <w:rPr>
          <w:rFonts w:ascii="Times New Roman" w:eastAsia="Calibri" w:hAnsi="Times New Roman" w:cs="Times New Roman"/>
          <w:sz w:val="24"/>
          <w:szCs w:val="24"/>
        </w:rPr>
      </w:pPr>
      <w:r w:rsidRPr="00BB5CBB">
        <w:rPr>
          <w:rFonts w:ascii="Times New Roman" w:eastAsia="Times New Roman" w:hAnsi="Times New Roman" w:cs="Times New Roman"/>
          <w:bCs/>
          <w:kern w:val="36"/>
          <w:sz w:val="24"/>
          <w:szCs w:val="24"/>
          <w:lang w:eastAsia="ru-RU"/>
        </w:rPr>
        <w:t>Леонова Е.В., Плотникова А.В. Развитие коммуникативных способностей младших школьников в условиях совместной творческой деятельности / Начальная школа.-2011.-№7. –С.91-96</w:t>
      </w:r>
    </w:p>
    <w:p w:rsidR="00BB5CBB" w:rsidRPr="00BB5CBB" w:rsidRDefault="00BB5CBB" w:rsidP="00152AEC">
      <w:pPr>
        <w:numPr>
          <w:ilvl w:val="0"/>
          <w:numId w:val="8"/>
        </w:numPr>
        <w:spacing w:after="0" w:line="240" w:lineRule="auto"/>
        <w:ind w:right="-2"/>
        <w:jc w:val="both"/>
        <w:rPr>
          <w:rFonts w:ascii="Times New Roman" w:eastAsia="Times New Roman" w:hAnsi="Times New Roman" w:cs="Times New Roman"/>
          <w:sz w:val="24"/>
          <w:szCs w:val="24"/>
          <w:lang w:eastAsia="ru-RU"/>
        </w:rPr>
      </w:pPr>
      <w:r w:rsidRPr="00BB5CBB">
        <w:rPr>
          <w:rFonts w:ascii="Times New Roman" w:eastAsia="Times New Roman" w:hAnsi="Times New Roman" w:cs="Times New Roman"/>
          <w:sz w:val="24"/>
          <w:szCs w:val="24"/>
          <w:lang w:eastAsia="ru-RU"/>
        </w:rPr>
        <w:t xml:space="preserve">Леонтьев А.Н. Деятельность. Сознание. Личность / А.Н. Леонтьев. – М., 1974. </w:t>
      </w:r>
    </w:p>
    <w:p w:rsidR="00BB5CBB" w:rsidRPr="00BB5CBB" w:rsidRDefault="00BB5CBB" w:rsidP="00152AEC">
      <w:pPr>
        <w:numPr>
          <w:ilvl w:val="0"/>
          <w:numId w:val="8"/>
        </w:numPr>
        <w:spacing w:after="0" w:line="240" w:lineRule="auto"/>
        <w:ind w:right="-2"/>
        <w:contextualSpacing/>
        <w:jc w:val="both"/>
        <w:outlineLvl w:val="0"/>
        <w:rPr>
          <w:rFonts w:ascii="Times New Roman" w:eastAsia="Times New Roman" w:hAnsi="Times New Roman" w:cs="Times New Roman"/>
          <w:bCs/>
          <w:kern w:val="36"/>
          <w:sz w:val="24"/>
          <w:szCs w:val="24"/>
          <w:lang w:eastAsia="ru-RU"/>
        </w:rPr>
      </w:pPr>
      <w:r w:rsidRPr="00BB5CBB">
        <w:rPr>
          <w:rFonts w:ascii="Times New Roman" w:eastAsia="Times New Roman" w:hAnsi="Times New Roman" w:cs="Times New Roman"/>
          <w:bCs/>
          <w:kern w:val="36"/>
          <w:sz w:val="24"/>
          <w:szCs w:val="24"/>
          <w:lang w:eastAsia="ru-RU"/>
        </w:rPr>
        <w:t>Лисина М.И. О механизмах смены ведущей деятельности у детей первых 7 лет жизни / Вопросы психологии.1978. №5 С.73-79.</w:t>
      </w:r>
    </w:p>
    <w:p w:rsidR="00BB5CBB" w:rsidRPr="00BB5CBB" w:rsidRDefault="00BB5CBB" w:rsidP="00152AEC">
      <w:pPr>
        <w:numPr>
          <w:ilvl w:val="0"/>
          <w:numId w:val="8"/>
        </w:numPr>
        <w:spacing w:after="0" w:line="240" w:lineRule="auto"/>
        <w:ind w:right="-2"/>
        <w:contextualSpacing/>
        <w:jc w:val="both"/>
        <w:outlineLvl w:val="0"/>
        <w:rPr>
          <w:rFonts w:ascii="Times New Roman" w:eastAsia="Calibri" w:hAnsi="Times New Roman" w:cs="Times New Roman"/>
          <w:sz w:val="24"/>
          <w:szCs w:val="24"/>
        </w:rPr>
      </w:pPr>
      <w:r w:rsidRPr="00BB5CBB">
        <w:rPr>
          <w:rFonts w:ascii="Times New Roman" w:eastAsia="Times New Roman" w:hAnsi="Times New Roman" w:cs="Times New Roman"/>
          <w:bCs/>
          <w:kern w:val="36"/>
          <w:sz w:val="24"/>
          <w:szCs w:val="24"/>
          <w:lang w:eastAsia="ru-RU"/>
        </w:rPr>
        <w:t>Лисина М.И. Общение, личность и психика ребёнка. М.: Ин-т практической психологии, 1997.</w:t>
      </w:r>
    </w:p>
    <w:p w:rsidR="00BB5CBB" w:rsidRPr="00BB5CBB" w:rsidRDefault="005C71D8" w:rsidP="00152AEC">
      <w:pPr>
        <w:numPr>
          <w:ilvl w:val="0"/>
          <w:numId w:val="8"/>
        </w:numPr>
        <w:spacing w:after="0" w:line="240" w:lineRule="auto"/>
        <w:ind w:right="-2"/>
        <w:contextualSpacing/>
        <w:jc w:val="both"/>
        <w:outlineLvl w:val="0"/>
        <w:rPr>
          <w:rFonts w:ascii="Times New Roman" w:eastAsia="Times New Roman" w:hAnsi="Times New Roman" w:cs="Times New Roman"/>
          <w:bCs/>
          <w:kern w:val="36"/>
          <w:sz w:val="24"/>
          <w:szCs w:val="24"/>
          <w:lang w:eastAsia="ru-RU"/>
        </w:rPr>
      </w:pPr>
      <w:hyperlink r:id="rId8" w:history="1">
        <w:proofErr w:type="spellStart"/>
        <w:r w:rsidR="00BB5CBB" w:rsidRPr="00BB5CBB">
          <w:rPr>
            <w:rFonts w:ascii="Times New Roman" w:eastAsia="Times New Roman" w:hAnsi="Times New Roman" w:cs="Times New Roman"/>
            <w:color w:val="000000"/>
            <w:sz w:val="24"/>
            <w:szCs w:val="24"/>
            <w:lang w:eastAsia="ru-RU"/>
          </w:rPr>
          <w:t>Набиуллина</w:t>
        </w:r>
        <w:proofErr w:type="spellEnd"/>
        <w:r w:rsidR="00BB5CBB" w:rsidRPr="00BB5CBB">
          <w:rPr>
            <w:rFonts w:ascii="Times New Roman" w:eastAsia="Times New Roman" w:hAnsi="Times New Roman" w:cs="Times New Roman"/>
            <w:color w:val="000000"/>
            <w:sz w:val="24"/>
            <w:szCs w:val="24"/>
            <w:lang w:eastAsia="ru-RU"/>
          </w:rPr>
          <w:t xml:space="preserve"> Э.Р.</w:t>
        </w:r>
      </w:hyperlink>
      <w:r w:rsidR="00BB5CBB" w:rsidRPr="00BB5CBB">
        <w:rPr>
          <w:rFonts w:ascii="Times New Roman" w:eastAsia="Calibri" w:hAnsi="Times New Roman" w:cs="Times New Roman"/>
          <w:color w:val="000000"/>
          <w:sz w:val="24"/>
          <w:szCs w:val="24"/>
        </w:rPr>
        <w:t xml:space="preserve"> </w:t>
      </w:r>
      <w:r w:rsidR="00BB5CBB" w:rsidRPr="00BB5CBB">
        <w:rPr>
          <w:rFonts w:ascii="Times New Roman" w:eastAsia="Times New Roman" w:hAnsi="Times New Roman" w:cs="Times New Roman"/>
          <w:bCs/>
          <w:kern w:val="36"/>
          <w:sz w:val="24"/>
          <w:szCs w:val="24"/>
          <w:lang w:eastAsia="ru-RU"/>
        </w:rPr>
        <w:t>Психолого-педагогические аспекты формирования и оценки коммуникативных универсальных учебных действий младших школьников /</w:t>
      </w:r>
      <w:r w:rsidR="00BB5CBB" w:rsidRPr="00BB5CBB">
        <w:rPr>
          <w:rFonts w:ascii="Times New Roman" w:eastAsia="Times New Roman" w:hAnsi="Times New Roman" w:cs="Times New Roman"/>
          <w:bCs/>
          <w:kern w:val="36"/>
          <w:sz w:val="24"/>
          <w:szCs w:val="24"/>
          <w:lang w:val="en-US" w:eastAsia="ru-RU"/>
        </w:rPr>
        <w:t>http</w:t>
      </w:r>
      <w:r w:rsidR="00BB5CBB" w:rsidRPr="00BB5CBB">
        <w:rPr>
          <w:rFonts w:ascii="Times New Roman" w:eastAsia="Times New Roman" w:hAnsi="Times New Roman" w:cs="Times New Roman"/>
          <w:bCs/>
          <w:kern w:val="36"/>
          <w:sz w:val="24"/>
          <w:szCs w:val="24"/>
          <w:lang w:eastAsia="ru-RU"/>
        </w:rPr>
        <w:t>://</w:t>
      </w:r>
      <w:r w:rsidR="00BB5CBB" w:rsidRPr="00BB5CBB">
        <w:rPr>
          <w:rFonts w:ascii="Times New Roman" w:eastAsia="Times New Roman" w:hAnsi="Times New Roman" w:cs="Times New Roman"/>
          <w:bCs/>
          <w:kern w:val="36"/>
          <w:sz w:val="24"/>
          <w:szCs w:val="24"/>
          <w:lang w:val="en-US" w:eastAsia="ru-RU"/>
        </w:rPr>
        <w:t>festival</w:t>
      </w:r>
      <w:r w:rsidR="00BB5CBB" w:rsidRPr="00BB5CBB">
        <w:rPr>
          <w:rFonts w:ascii="Times New Roman" w:eastAsia="Times New Roman" w:hAnsi="Times New Roman" w:cs="Times New Roman"/>
          <w:bCs/>
          <w:kern w:val="36"/>
          <w:sz w:val="24"/>
          <w:szCs w:val="24"/>
          <w:lang w:eastAsia="ru-RU"/>
        </w:rPr>
        <w:t>.1</w:t>
      </w:r>
      <w:proofErr w:type="spellStart"/>
      <w:r w:rsidR="00BB5CBB" w:rsidRPr="00BB5CBB">
        <w:rPr>
          <w:rFonts w:ascii="Times New Roman" w:eastAsia="Times New Roman" w:hAnsi="Times New Roman" w:cs="Times New Roman"/>
          <w:bCs/>
          <w:kern w:val="36"/>
          <w:sz w:val="24"/>
          <w:szCs w:val="24"/>
          <w:lang w:val="en-US" w:eastAsia="ru-RU"/>
        </w:rPr>
        <w:t>september</w:t>
      </w:r>
      <w:proofErr w:type="spellEnd"/>
      <w:r w:rsidR="00BB5CBB" w:rsidRPr="00BB5CBB">
        <w:rPr>
          <w:rFonts w:ascii="Times New Roman" w:eastAsia="Times New Roman" w:hAnsi="Times New Roman" w:cs="Times New Roman"/>
          <w:bCs/>
          <w:kern w:val="36"/>
          <w:sz w:val="24"/>
          <w:szCs w:val="24"/>
          <w:lang w:eastAsia="ru-RU"/>
        </w:rPr>
        <w:t>.</w:t>
      </w:r>
      <w:proofErr w:type="spellStart"/>
      <w:r w:rsidR="00BB5CBB" w:rsidRPr="00BB5CBB">
        <w:rPr>
          <w:rFonts w:ascii="Times New Roman" w:eastAsia="Times New Roman" w:hAnsi="Times New Roman" w:cs="Times New Roman"/>
          <w:bCs/>
          <w:kern w:val="36"/>
          <w:sz w:val="24"/>
          <w:szCs w:val="24"/>
          <w:lang w:val="en-US" w:eastAsia="ru-RU"/>
        </w:rPr>
        <w:t>ru</w:t>
      </w:r>
      <w:proofErr w:type="spellEnd"/>
    </w:p>
    <w:p w:rsidR="00BB5CBB" w:rsidRPr="00BB5CBB" w:rsidRDefault="00BB5CBB" w:rsidP="00152AEC">
      <w:pPr>
        <w:numPr>
          <w:ilvl w:val="0"/>
          <w:numId w:val="8"/>
        </w:numPr>
        <w:spacing w:after="0" w:line="240" w:lineRule="auto"/>
        <w:ind w:right="-2"/>
        <w:contextualSpacing/>
        <w:jc w:val="both"/>
        <w:outlineLvl w:val="0"/>
        <w:rPr>
          <w:rFonts w:ascii="Times New Roman" w:eastAsia="Calibri" w:hAnsi="Times New Roman" w:cs="Times New Roman"/>
          <w:sz w:val="24"/>
          <w:szCs w:val="24"/>
        </w:rPr>
      </w:pPr>
      <w:proofErr w:type="spellStart"/>
      <w:r w:rsidRPr="00BB5CBB">
        <w:rPr>
          <w:rFonts w:ascii="Times New Roman" w:eastAsia="Times New Roman" w:hAnsi="Times New Roman" w:cs="Times New Roman"/>
          <w:bCs/>
          <w:kern w:val="36"/>
          <w:sz w:val="24"/>
          <w:szCs w:val="24"/>
          <w:lang w:eastAsia="ru-RU"/>
        </w:rPr>
        <w:t>Саломатова</w:t>
      </w:r>
      <w:proofErr w:type="spellEnd"/>
      <w:r w:rsidRPr="00BB5CBB">
        <w:rPr>
          <w:rFonts w:ascii="Times New Roman" w:eastAsia="Times New Roman" w:hAnsi="Times New Roman" w:cs="Times New Roman"/>
          <w:bCs/>
          <w:kern w:val="36"/>
          <w:sz w:val="24"/>
          <w:szCs w:val="24"/>
          <w:lang w:eastAsia="ru-RU"/>
        </w:rPr>
        <w:t xml:space="preserve"> О.С. Становление коммуникативной компетентности школьников в ходе проектно-исследовательской деятельности / Начальная школа.-2007.-№7. –С.40-43</w:t>
      </w:r>
    </w:p>
    <w:p w:rsidR="00BB5CBB" w:rsidRPr="00BB5CBB" w:rsidRDefault="00BB5CBB" w:rsidP="00152AEC">
      <w:pPr>
        <w:numPr>
          <w:ilvl w:val="0"/>
          <w:numId w:val="8"/>
        </w:numPr>
        <w:spacing w:after="0" w:line="240" w:lineRule="auto"/>
        <w:ind w:right="-2"/>
        <w:contextualSpacing/>
        <w:jc w:val="both"/>
        <w:outlineLvl w:val="0"/>
        <w:rPr>
          <w:rFonts w:ascii="Times New Roman" w:eastAsia="Times New Roman" w:hAnsi="Times New Roman" w:cs="Times New Roman"/>
          <w:bCs/>
          <w:kern w:val="36"/>
          <w:sz w:val="24"/>
          <w:szCs w:val="24"/>
          <w:lang w:eastAsia="ru-RU"/>
        </w:rPr>
      </w:pPr>
      <w:r w:rsidRPr="00BB5CBB">
        <w:rPr>
          <w:rFonts w:ascii="Times New Roman" w:eastAsia="Times New Roman" w:hAnsi="Times New Roman" w:cs="Times New Roman"/>
          <w:bCs/>
          <w:kern w:val="36"/>
          <w:sz w:val="24"/>
          <w:szCs w:val="24"/>
          <w:lang w:eastAsia="ru-RU"/>
        </w:rPr>
        <w:t>Селевко Г.К. Современные образовательные технологии: Учебное пособие. М.: Народное образование, 1998.</w:t>
      </w:r>
    </w:p>
    <w:p w:rsidR="00BB5CBB" w:rsidRPr="00BB5CBB" w:rsidRDefault="00BB5CBB" w:rsidP="00152AEC">
      <w:pPr>
        <w:numPr>
          <w:ilvl w:val="0"/>
          <w:numId w:val="8"/>
        </w:numPr>
        <w:spacing w:after="0" w:line="240" w:lineRule="auto"/>
        <w:ind w:right="-2"/>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текст с изм. и доп. на 2011г. / Министерство  образования и науки Российской  Федерации-М.: Просвещение,2011.–33с. – (Стандарты второго поколения). </w:t>
      </w:r>
    </w:p>
    <w:p w:rsidR="00BB5CBB" w:rsidRPr="00BB5CBB" w:rsidRDefault="00BB5CBB" w:rsidP="00152AEC">
      <w:pPr>
        <w:numPr>
          <w:ilvl w:val="0"/>
          <w:numId w:val="8"/>
        </w:numPr>
        <w:spacing w:after="0" w:line="240" w:lineRule="auto"/>
        <w:ind w:right="-2"/>
        <w:contextualSpacing/>
        <w:jc w:val="both"/>
        <w:rPr>
          <w:rFonts w:ascii="Times New Roman" w:eastAsia="Calibri" w:hAnsi="Times New Roman" w:cs="Times New Roman"/>
          <w:sz w:val="24"/>
          <w:szCs w:val="24"/>
        </w:rPr>
      </w:pPr>
      <w:r w:rsidRPr="00BB5CBB">
        <w:rPr>
          <w:rFonts w:ascii="Times New Roman" w:eastAsia="Calibri" w:hAnsi="Times New Roman" w:cs="Times New Roman"/>
          <w:sz w:val="24"/>
          <w:szCs w:val="24"/>
        </w:rPr>
        <w:t xml:space="preserve">Интернет-ресурсы: </w:t>
      </w:r>
      <w:hyperlink r:id="rId9" w:history="1">
        <w:r w:rsidRPr="00152AEC">
          <w:rPr>
            <w:rFonts w:ascii="Times New Roman" w:eastAsia="Calibri" w:hAnsi="Times New Roman" w:cs="Times New Roman"/>
            <w:color w:val="0000FF" w:themeColor="hyperlink"/>
            <w:sz w:val="24"/>
            <w:szCs w:val="24"/>
            <w:u w:val="single"/>
          </w:rPr>
          <w:t>http://www.resobr.ru/materials/370/5665/?sphrase_id=37607</w:t>
        </w:r>
      </w:hyperlink>
    </w:p>
    <w:p w:rsidR="00BB5CBB" w:rsidRPr="00BB5CBB" w:rsidRDefault="005C71D8" w:rsidP="00152AEC">
      <w:pPr>
        <w:spacing w:after="0" w:line="240" w:lineRule="auto"/>
        <w:ind w:left="360" w:right="-2"/>
        <w:contextualSpacing/>
        <w:jc w:val="both"/>
        <w:rPr>
          <w:rFonts w:ascii="Times New Roman" w:eastAsia="Calibri" w:hAnsi="Times New Roman" w:cs="Times New Roman"/>
          <w:sz w:val="24"/>
          <w:szCs w:val="24"/>
        </w:rPr>
      </w:pPr>
      <w:hyperlink r:id="rId10" w:history="1">
        <w:r w:rsidR="00BB5CBB" w:rsidRPr="00152AEC">
          <w:rPr>
            <w:rFonts w:ascii="Times New Roman" w:eastAsia="Calibri" w:hAnsi="Times New Roman" w:cs="Times New Roman"/>
            <w:color w:val="0000FF" w:themeColor="hyperlink"/>
            <w:sz w:val="24"/>
            <w:szCs w:val="24"/>
            <w:u w:val="single"/>
          </w:rPr>
          <w:t>http://nsportal.ru/nachalnaya-shkola/materialy-mo/statyaformirovanie-chitatelskoi-kompetentnosti-uchashchikhsya-nacha-0</w:t>
        </w:r>
      </w:hyperlink>
      <w:r w:rsidR="00BB5CBB" w:rsidRPr="00BB5CBB">
        <w:rPr>
          <w:rFonts w:ascii="Times New Roman" w:eastAsia="Calibri" w:hAnsi="Times New Roman" w:cs="Times New Roman"/>
          <w:sz w:val="24"/>
          <w:szCs w:val="24"/>
        </w:rPr>
        <w:t xml:space="preserve"> </w:t>
      </w:r>
    </w:p>
    <w:p w:rsidR="00BB5CBB" w:rsidRPr="00BB5CBB" w:rsidRDefault="005C71D8" w:rsidP="00152AEC">
      <w:pPr>
        <w:spacing w:after="0" w:line="240" w:lineRule="auto"/>
        <w:ind w:left="360" w:right="-2"/>
        <w:contextualSpacing/>
        <w:jc w:val="both"/>
        <w:rPr>
          <w:rFonts w:ascii="Times New Roman" w:eastAsia="Calibri" w:hAnsi="Times New Roman" w:cs="Times New Roman"/>
          <w:sz w:val="24"/>
          <w:szCs w:val="24"/>
        </w:rPr>
      </w:pPr>
      <w:hyperlink r:id="rId11" w:history="1">
        <w:r w:rsidR="00BB5CBB" w:rsidRPr="00152AEC">
          <w:rPr>
            <w:rFonts w:ascii="Times New Roman" w:eastAsia="Calibri" w:hAnsi="Times New Roman" w:cs="Times New Roman"/>
            <w:color w:val="0000FF" w:themeColor="hyperlink"/>
            <w:sz w:val="24"/>
            <w:szCs w:val="24"/>
            <w:u w:val="single"/>
          </w:rPr>
          <w:t>http://rudocs.exdat.com/docs/index-493483.html?page=10</w:t>
        </w:r>
      </w:hyperlink>
      <w:r w:rsidR="00BB5CBB" w:rsidRPr="00BB5CBB">
        <w:rPr>
          <w:rFonts w:ascii="Times New Roman" w:eastAsia="Calibri" w:hAnsi="Times New Roman" w:cs="Times New Roman"/>
          <w:sz w:val="24"/>
          <w:szCs w:val="24"/>
        </w:rPr>
        <w:t xml:space="preserve">  </w:t>
      </w:r>
    </w:p>
    <w:p w:rsidR="00BB5CBB" w:rsidRPr="00BB5CBB" w:rsidRDefault="005C71D8" w:rsidP="00152AEC">
      <w:pPr>
        <w:spacing w:after="0" w:line="240" w:lineRule="auto"/>
        <w:ind w:left="360" w:right="-2"/>
        <w:contextualSpacing/>
        <w:jc w:val="both"/>
        <w:rPr>
          <w:rFonts w:ascii="Times New Roman" w:eastAsia="Calibri" w:hAnsi="Times New Roman" w:cs="Times New Roman"/>
          <w:sz w:val="24"/>
          <w:szCs w:val="24"/>
        </w:rPr>
      </w:pPr>
      <w:hyperlink r:id="rId12" w:history="1">
        <w:r w:rsidR="00BB5CBB" w:rsidRPr="00152AEC">
          <w:rPr>
            <w:rFonts w:ascii="Times New Roman" w:eastAsia="Calibri" w:hAnsi="Times New Roman" w:cs="Times New Roman"/>
            <w:color w:val="0000FF" w:themeColor="hyperlink"/>
            <w:sz w:val="24"/>
            <w:szCs w:val="24"/>
            <w:u w:val="single"/>
          </w:rPr>
          <w:t>http://методкабинет.рф/index.php/publications/nachshkola/612-suhareva.html</w:t>
        </w:r>
      </w:hyperlink>
      <w:r w:rsidR="00BB5CBB" w:rsidRPr="00BB5CBB">
        <w:rPr>
          <w:rFonts w:ascii="Times New Roman" w:eastAsia="Calibri" w:hAnsi="Times New Roman" w:cs="Times New Roman"/>
          <w:sz w:val="24"/>
          <w:szCs w:val="24"/>
        </w:rPr>
        <w:t xml:space="preserve"> </w:t>
      </w:r>
    </w:p>
    <w:p w:rsidR="00BB5CBB" w:rsidRPr="00BB5CBB" w:rsidRDefault="005C71D8" w:rsidP="00152AEC">
      <w:pPr>
        <w:spacing w:after="0" w:line="240" w:lineRule="auto"/>
        <w:ind w:left="360" w:right="-2"/>
        <w:contextualSpacing/>
        <w:jc w:val="both"/>
        <w:rPr>
          <w:rFonts w:ascii="Times New Roman" w:eastAsia="Calibri" w:hAnsi="Times New Roman" w:cs="Times New Roman"/>
          <w:sz w:val="24"/>
          <w:szCs w:val="24"/>
        </w:rPr>
      </w:pPr>
      <w:hyperlink r:id="rId13" w:history="1">
        <w:r w:rsidR="00BB5CBB" w:rsidRPr="00152AEC">
          <w:rPr>
            <w:rFonts w:ascii="Times New Roman" w:eastAsia="Calibri" w:hAnsi="Times New Roman" w:cs="Times New Roman"/>
            <w:color w:val="0000FF" w:themeColor="hyperlink"/>
            <w:sz w:val="24"/>
            <w:szCs w:val="24"/>
            <w:u w:val="single"/>
          </w:rPr>
          <w:t>http://www.uchportal.ru/publ/23-1-0-2059</w:t>
        </w:r>
      </w:hyperlink>
      <w:r w:rsidR="00BB5CBB" w:rsidRPr="00BB5CBB">
        <w:rPr>
          <w:rFonts w:ascii="Times New Roman" w:eastAsia="Calibri" w:hAnsi="Times New Roman" w:cs="Times New Roman"/>
          <w:sz w:val="24"/>
          <w:szCs w:val="24"/>
        </w:rPr>
        <w:t xml:space="preserve">  </w:t>
      </w:r>
    </w:p>
    <w:p w:rsidR="00BB5CBB" w:rsidRPr="00BB5CBB" w:rsidRDefault="005C71D8" w:rsidP="00152AEC">
      <w:pPr>
        <w:spacing w:after="0" w:line="240" w:lineRule="auto"/>
        <w:ind w:left="360" w:right="-2"/>
        <w:contextualSpacing/>
        <w:jc w:val="both"/>
        <w:rPr>
          <w:rFonts w:ascii="Times New Roman" w:eastAsia="Calibri" w:hAnsi="Times New Roman" w:cs="Times New Roman"/>
          <w:sz w:val="24"/>
          <w:szCs w:val="24"/>
        </w:rPr>
      </w:pPr>
      <w:hyperlink r:id="rId14" w:history="1">
        <w:r w:rsidR="00BB5CBB" w:rsidRPr="00152AEC">
          <w:rPr>
            <w:rFonts w:ascii="Times New Roman" w:eastAsia="Calibri" w:hAnsi="Times New Roman" w:cs="Times New Roman"/>
            <w:color w:val="0000FF" w:themeColor="hyperlink"/>
            <w:sz w:val="24"/>
            <w:szCs w:val="24"/>
            <w:u w:val="single"/>
          </w:rPr>
          <w:t>http://www.sharlikroo.ru/index.php?option=com_content&amp;task=view&amp;id=397&amp;Itemid=149</w:t>
        </w:r>
      </w:hyperlink>
      <w:r w:rsidR="00BB5CBB" w:rsidRPr="00BB5CBB">
        <w:rPr>
          <w:rFonts w:ascii="Times New Roman" w:eastAsia="Calibri" w:hAnsi="Times New Roman" w:cs="Times New Roman"/>
          <w:sz w:val="24"/>
          <w:szCs w:val="24"/>
        </w:rPr>
        <w:t xml:space="preserve"> </w:t>
      </w:r>
    </w:p>
    <w:p w:rsidR="00BB5CBB" w:rsidRPr="00BB5CBB" w:rsidRDefault="00BB5CBB" w:rsidP="00152AEC">
      <w:pPr>
        <w:spacing w:line="240" w:lineRule="auto"/>
        <w:rPr>
          <w:rFonts w:ascii="Times New Roman" w:hAnsi="Times New Roman" w:cs="Times New Roman"/>
          <w:color w:val="0070C0"/>
          <w:sz w:val="24"/>
          <w:szCs w:val="24"/>
        </w:rPr>
      </w:pPr>
    </w:p>
    <w:p w:rsidR="00853966" w:rsidRPr="00152AEC" w:rsidRDefault="00853966" w:rsidP="00152AEC">
      <w:pPr>
        <w:spacing w:line="240" w:lineRule="auto"/>
        <w:rPr>
          <w:rFonts w:ascii="Times New Roman" w:hAnsi="Times New Roman" w:cs="Times New Roman"/>
          <w:sz w:val="24"/>
          <w:szCs w:val="24"/>
        </w:rPr>
      </w:pPr>
    </w:p>
    <w:sectPr w:rsidR="00853966" w:rsidRPr="00152AEC">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D8" w:rsidRDefault="005C71D8">
      <w:pPr>
        <w:spacing w:after="0" w:line="240" w:lineRule="auto"/>
      </w:pPr>
      <w:r>
        <w:separator/>
      </w:r>
    </w:p>
  </w:endnote>
  <w:endnote w:type="continuationSeparator" w:id="0">
    <w:p w:rsidR="005C71D8" w:rsidRDefault="005C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36828"/>
      <w:docPartObj>
        <w:docPartGallery w:val="Page Numbers (Bottom of Page)"/>
        <w:docPartUnique/>
      </w:docPartObj>
    </w:sdtPr>
    <w:sdtEndPr/>
    <w:sdtContent>
      <w:p w:rsidR="002D0267" w:rsidRDefault="00152AEC">
        <w:pPr>
          <w:pStyle w:val="ab"/>
          <w:jc w:val="right"/>
        </w:pPr>
        <w:r>
          <w:fldChar w:fldCharType="begin"/>
        </w:r>
        <w:r>
          <w:instrText>PAGE   \* MERGEFORMAT</w:instrText>
        </w:r>
        <w:r>
          <w:fldChar w:fldCharType="separate"/>
        </w:r>
        <w:r w:rsidR="002E1CCA">
          <w:rPr>
            <w:noProof/>
          </w:rPr>
          <w:t>1</w:t>
        </w:r>
        <w:r>
          <w:fldChar w:fldCharType="end"/>
        </w:r>
      </w:p>
    </w:sdtContent>
  </w:sdt>
  <w:p w:rsidR="002D0267" w:rsidRDefault="005C71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D8" w:rsidRDefault="005C71D8">
      <w:pPr>
        <w:spacing w:after="0" w:line="240" w:lineRule="auto"/>
      </w:pPr>
      <w:r>
        <w:separator/>
      </w:r>
    </w:p>
  </w:footnote>
  <w:footnote w:type="continuationSeparator" w:id="0">
    <w:p w:rsidR="005C71D8" w:rsidRDefault="005C7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2BF"/>
    <w:multiLevelType w:val="multilevel"/>
    <w:tmpl w:val="6D944CEA"/>
    <w:lvl w:ilvl="0">
      <w:start w:val="1"/>
      <w:numFmt w:val="decimal"/>
      <w:lvlText w:val="%1."/>
      <w:lvlJc w:val="left"/>
      <w:pPr>
        <w:ind w:left="218" w:hanging="360"/>
      </w:pPr>
      <w:rPr>
        <w:rFonts w:hint="default"/>
        <w:b/>
        <w:i w:val="0"/>
        <w:u w:val="none"/>
      </w:rPr>
    </w:lvl>
    <w:lvl w:ilvl="1">
      <w:start w:val="1"/>
      <w:numFmt w:val="decimal"/>
      <w:isLgl/>
      <w:lvlText w:val="%1.%2."/>
      <w:lvlJc w:val="left"/>
      <w:pPr>
        <w:ind w:left="333" w:hanging="360"/>
      </w:pPr>
      <w:rPr>
        <w:rFonts w:hint="default"/>
      </w:rPr>
    </w:lvl>
    <w:lvl w:ilvl="2">
      <w:start w:val="1"/>
      <w:numFmt w:val="decimal"/>
      <w:isLgl/>
      <w:lvlText w:val="%1.%2.%3."/>
      <w:lvlJc w:val="left"/>
      <w:pPr>
        <w:ind w:left="808" w:hanging="720"/>
      </w:pPr>
      <w:rPr>
        <w:rFonts w:hint="default"/>
      </w:rPr>
    </w:lvl>
    <w:lvl w:ilvl="3">
      <w:start w:val="1"/>
      <w:numFmt w:val="decimal"/>
      <w:isLgl/>
      <w:lvlText w:val="%1.%2.%3.%4."/>
      <w:lvlJc w:val="left"/>
      <w:pPr>
        <w:ind w:left="923"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988" w:hanging="1440"/>
      </w:pPr>
      <w:rPr>
        <w:rFonts w:hint="default"/>
      </w:rPr>
    </w:lvl>
    <w:lvl w:ilvl="7">
      <w:start w:val="1"/>
      <w:numFmt w:val="decimal"/>
      <w:isLgl/>
      <w:lvlText w:val="%1.%2.%3.%4.%5.%6.%7.%8."/>
      <w:lvlJc w:val="left"/>
      <w:pPr>
        <w:ind w:left="2103" w:hanging="1440"/>
      </w:pPr>
      <w:rPr>
        <w:rFonts w:hint="default"/>
      </w:rPr>
    </w:lvl>
    <w:lvl w:ilvl="8">
      <w:start w:val="1"/>
      <w:numFmt w:val="decimal"/>
      <w:isLgl/>
      <w:lvlText w:val="%1.%2.%3.%4.%5.%6.%7.%8.%9."/>
      <w:lvlJc w:val="left"/>
      <w:pPr>
        <w:ind w:left="2578" w:hanging="1800"/>
      </w:pPr>
      <w:rPr>
        <w:rFonts w:hint="default"/>
      </w:rPr>
    </w:lvl>
  </w:abstractNum>
  <w:abstractNum w:abstractNumId="1">
    <w:nsid w:val="0AD135D2"/>
    <w:multiLevelType w:val="hybridMultilevel"/>
    <w:tmpl w:val="C9A8BA7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4496161"/>
    <w:multiLevelType w:val="hybridMultilevel"/>
    <w:tmpl w:val="41885762"/>
    <w:lvl w:ilvl="0" w:tplc="DDF4567A">
      <w:start w:val="1"/>
      <w:numFmt w:val="decimal"/>
      <w:lvlText w:val="%1."/>
      <w:lvlJc w:val="left"/>
      <w:pPr>
        <w:ind w:left="502" w:hanging="360"/>
      </w:pPr>
      <w:rPr>
        <w:rFonts w:ascii="Times New Roman" w:eastAsiaTheme="minorHAnsi"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99C2DE1"/>
    <w:multiLevelType w:val="multilevel"/>
    <w:tmpl w:val="2C12213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B27540D"/>
    <w:multiLevelType w:val="hybridMultilevel"/>
    <w:tmpl w:val="335489B8"/>
    <w:lvl w:ilvl="0" w:tplc="DC6237C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450183"/>
    <w:multiLevelType w:val="hybridMultilevel"/>
    <w:tmpl w:val="354C24C4"/>
    <w:lvl w:ilvl="0" w:tplc="A894E1D0">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597842"/>
    <w:multiLevelType w:val="hybridMultilevel"/>
    <w:tmpl w:val="F98ACB00"/>
    <w:lvl w:ilvl="0" w:tplc="91C4A3F8">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F5A469E"/>
    <w:multiLevelType w:val="hybridMultilevel"/>
    <w:tmpl w:val="450C5736"/>
    <w:lvl w:ilvl="0" w:tplc="24C8538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31A23E6"/>
    <w:multiLevelType w:val="hybridMultilevel"/>
    <w:tmpl w:val="D2BE828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9">
    <w:nsid w:val="35F2328F"/>
    <w:multiLevelType w:val="multilevel"/>
    <w:tmpl w:val="8BC4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B11A84"/>
    <w:multiLevelType w:val="multilevel"/>
    <w:tmpl w:val="BD608354"/>
    <w:lvl w:ilvl="0">
      <w:start w:val="7"/>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11">
    <w:nsid w:val="52AA0EBB"/>
    <w:multiLevelType w:val="hybridMultilevel"/>
    <w:tmpl w:val="E66EB91C"/>
    <w:lvl w:ilvl="0" w:tplc="FD949E14">
      <w:start w:val="4"/>
      <w:numFmt w:val="bullet"/>
      <w:lvlText w:val=""/>
      <w:lvlJc w:val="left"/>
      <w:pPr>
        <w:ind w:left="502" w:hanging="360"/>
      </w:pPr>
      <w:rPr>
        <w:rFonts w:ascii="Symbol" w:eastAsiaTheme="minorHAns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5AA0765F"/>
    <w:multiLevelType w:val="multilevel"/>
    <w:tmpl w:val="CD14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D055C4"/>
    <w:multiLevelType w:val="hybridMultilevel"/>
    <w:tmpl w:val="81CA8048"/>
    <w:lvl w:ilvl="0" w:tplc="E1120C6C">
      <w:start w:val="1"/>
      <w:numFmt w:val="decimal"/>
      <w:lvlText w:val="%1."/>
      <w:lvlJc w:val="left"/>
      <w:pPr>
        <w:ind w:left="360" w:hanging="360"/>
      </w:pPr>
      <w:rPr>
        <w:rFonts w:ascii="Times New Roman" w:eastAsiaTheme="minorHAnsi" w:hAnsi="Times New Roman" w:cs="Times New Roman"/>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9925AE6"/>
    <w:multiLevelType w:val="multilevel"/>
    <w:tmpl w:val="DB0614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A07785"/>
    <w:multiLevelType w:val="hybridMultilevel"/>
    <w:tmpl w:val="A4909AC8"/>
    <w:lvl w:ilvl="0" w:tplc="37A0751E">
      <w:start w:val="5"/>
      <w:numFmt w:val="decimal"/>
      <w:lvlText w:val="%1."/>
      <w:lvlJc w:val="left"/>
      <w:pPr>
        <w:ind w:left="927" w:hanging="360"/>
      </w:pPr>
      <w:rPr>
        <w:rFonts w:eastAsiaTheme="minorHAnsi"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5"/>
  </w:num>
  <w:num w:numId="5">
    <w:abstractNumId w:val="9"/>
  </w:num>
  <w:num w:numId="6">
    <w:abstractNumId w:val="12"/>
  </w:num>
  <w:num w:numId="7">
    <w:abstractNumId w:val="13"/>
  </w:num>
  <w:num w:numId="8">
    <w:abstractNumId w:val="5"/>
  </w:num>
  <w:num w:numId="9">
    <w:abstractNumId w:val="14"/>
  </w:num>
  <w:num w:numId="10">
    <w:abstractNumId w:val="8"/>
  </w:num>
  <w:num w:numId="11">
    <w:abstractNumId w:val="11"/>
  </w:num>
  <w:num w:numId="12">
    <w:abstractNumId w:val="2"/>
  </w:num>
  <w:num w:numId="13">
    <w:abstractNumId w:val="6"/>
  </w:num>
  <w:num w:numId="14">
    <w:abstractNumId w:val="7"/>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59"/>
    <w:rsid w:val="0000189F"/>
    <w:rsid w:val="00002E3D"/>
    <w:rsid w:val="000051F1"/>
    <w:rsid w:val="0000615D"/>
    <w:rsid w:val="00006ABB"/>
    <w:rsid w:val="00007179"/>
    <w:rsid w:val="00015E80"/>
    <w:rsid w:val="00020A5D"/>
    <w:rsid w:val="00020D9D"/>
    <w:rsid w:val="00022745"/>
    <w:rsid w:val="00022917"/>
    <w:rsid w:val="0002663C"/>
    <w:rsid w:val="000324B9"/>
    <w:rsid w:val="00035396"/>
    <w:rsid w:val="00040C25"/>
    <w:rsid w:val="000449E3"/>
    <w:rsid w:val="000510EC"/>
    <w:rsid w:val="000534C2"/>
    <w:rsid w:val="00054E59"/>
    <w:rsid w:val="000623B9"/>
    <w:rsid w:val="00063443"/>
    <w:rsid w:val="00064603"/>
    <w:rsid w:val="000657E9"/>
    <w:rsid w:val="0006741B"/>
    <w:rsid w:val="00077331"/>
    <w:rsid w:val="0008369F"/>
    <w:rsid w:val="0008705D"/>
    <w:rsid w:val="00087779"/>
    <w:rsid w:val="0009053D"/>
    <w:rsid w:val="00091F11"/>
    <w:rsid w:val="00092EBA"/>
    <w:rsid w:val="00096732"/>
    <w:rsid w:val="000A08B5"/>
    <w:rsid w:val="000A1C56"/>
    <w:rsid w:val="000A297B"/>
    <w:rsid w:val="000A68FB"/>
    <w:rsid w:val="000A6D44"/>
    <w:rsid w:val="000B219D"/>
    <w:rsid w:val="000B32D4"/>
    <w:rsid w:val="000B368F"/>
    <w:rsid w:val="000B628D"/>
    <w:rsid w:val="000B7700"/>
    <w:rsid w:val="000C1AF9"/>
    <w:rsid w:val="000C322F"/>
    <w:rsid w:val="000C7988"/>
    <w:rsid w:val="000D1BB5"/>
    <w:rsid w:val="000D37FE"/>
    <w:rsid w:val="000E664B"/>
    <w:rsid w:val="000F0B60"/>
    <w:rsid w:val="000F3A08"/>
    <w:rsid w:val="000F441A"/>
    <w:rsid w:val="000F4843"/>
    <w:rsid w:val="001005ED"/>
    <w:rsid w:val="0010169C"/>
    <w:rsid w:val="0010228D"/>
    <w:rsid w:val="001053DB"/>
    <w:rsid w:val="00107502"/>
    <w:rsid w:val="00110C25"/>
    <w:rsid w:val="0011636D"/>
    <w:rsid w:val="0012005C"/>
    <w:rsid w:val="00122BD7"/>
    <w:rsid w:val="00124031"/>
    <w:rsid w:val="001249A2"/>
    <w:rsid w:val="00125AAE"/>
    <w:rsid w:val="00130B40"/>
    <w:rsid w:val="001332E9"/>
    <w:rsid w:val="0013697D"/>
    <w:rsid w:val="001442DF"/>
    <w:rsid w:val="00145C75"/>
    <w:rsid w:val="001524EA"/>
    <w:rsid w:val="00152AEC"/>
    <w:rsid w:val="0015545E"/>
    <w:rsid w:val="00155AC5"/>
    <w:rsid w:val="00160D9D"/>
    <w:rsid w:val="00164362"/>
    <w:rsid w:val="00164B1C"/>
    <w:rsid w:val="00165EED"/>
    <w:rsid w:val="001667A1"/>
    <w:rsid w:val="0016722D"/>
    <w:rsid w:val="00170556"/>
    <w:rsid w:val="00171F06"/>
    <w:rsid w:val="001770A9"/>
    <w:rsid w:val="00177E75"/>
    <w:rsid w:val="00182438"/>
    <w:rsid w:val="00184D67"/>
    <w:rsid w:val="00185BFB"/>
    <w:rsid w:val="001941FC"/>
    <w:rsid w:val="001A4E77"/>
    <w:rsid w:val="001B0634"/>
    <w:rsid w:val="001B0756"/>
    <w:rsid w:val="001B3AD9"/>
    <w:rsid w:val="001B4DC0"/>
    <w:rsid w:val="001C0F79"/>
    <w:rsid w:val="001C2A73"/>
    <w:rsid w:val="001C2FF6"/>
    <w:rsid w:val="001C42B3"/>
    <w:rsid w:val="001C4A40"/>
    <w:rsid w:val="001D3814"/>
    <w:rsid w:val="001D39B4"/>
    <w:rsid w:val="001D431F"/>
    <w:rsid w:val="001D4B43"/>
    <w:rsid w:val="001E070D"/>
    <w:rsid w:val="001E462C"/>
    <w:rsid w:val="001E6FD1"/>
    <w:rsid w:val="001F2A46"/>
    <w:rsid w:val="001F3770"/>
    <w:rsid w:val="001F76BE"/>
    <w:rsid w:val="001F7C59"/>
    <w:rsid w:val="00203F92"/>
    <w:rsid w:val="00206266"/>
    <w:rsid w:val="002068F7"/>
    <w:rsid w:val="00207E3C"/>
    <w:rsid w:val="0021395F"/>
    <w:rsid w:val="00214CB1"/>
    <w:rsid w:val="002219E1"/>
    <w:rsid w:val="00224E22"/>
    <w:rsid w:val="00227A45"/>
    <w:rsid w:val="00231C92"/>
    <w:rsid w:val="00233553"/>
    <w:rsid w:val="00234559"/>
    <w:rsid w:val="002364A9"/>
    <w:rsid w:val="0023787B"/>
    <w:rsid w:val="002461FE"/>
    <w:rsid w:val="0025327B"/>
    <w:rsid w:val="002615B0"/>
    <w:rsid w:val="00264181"/>
    <w:rsid w:val="00264BAE"/>
    <w:rsid w:val="002671D1"/>
    <w:rsid w:val="00270A93"/>
    <w:rsid w:val="00270B84"/>
    <w:rsid w:val="0028093C"/>
    <w:rsid w:val="0028097D"/>
    <w:rsid w:val="00280CAD"/>
    <w:rsid w:val="00282822"/>
    <w:rsid w:val="00282D2A"/>
    <w:rsid w:val="00282E69"/>
    <w:rsid w:val="0028473F"/>
    <w:rsid w:val="00295D7B"/>
    <w:rsid w:val="0029615B"/>
    <w:rsid w:val="00297448"/>
    <w:rsid w:val="002A530E"/>
    <w:rsid w:val="002A5BF3"/>
    <w:rsid w:val="002A5FFF"/>
    <w:rsid w:val="002A7FDB"/>
    <w:rsid w:val="002B0103"/>
    <w:rsid w:val="002B416D"/>
    <w:rsid w:val="002B4C09"/>
    <w:rsid w:val="002B5D09"/>
    <w:rsid w:val="002B691B"/>
    <w:rsid w:val="002B7A43"/>
    <w:rsid w:val="002C2929"/>
    <w:rsid w:val="002C5A92"/>
    <w:rsid w:val="002C61B8"/>
    <w:rsid w:val="002D0032"/>
    <w:rsid w:val="002D0D02"/>
    <w:rsid w:val="002D5ECC"/>
    <w:rsid w:val="002D7A0A"/>
    <w:rsid w:val="002E1CCA"/>
    <w:rsid w:val="002F4A44"/>
    <w:rsid w:val="002F62D9"/>
    <w:rsid w:val="002F6E8D"/>
    <w:rsid w:val="00300129"/>
    <w:rsid w:val="00304CC0"/>
    <w:rsid w:val="00321758"/>
    <w:rsid w:val="003219FB"/>
    <w:rsid w:val="00323CD1"/>
    <w:rsid w:val="0032421A"/>
    <w:rsid w:val="003308CB"/>
    <w:rsid w:val="00330A3D"/>
    <w:rsid w:val="00331372"/>
    <w:rsid w:val="00333713"/>
    <w:rsid w:val="003337E9"/>
    <w:rsid w:val="0034363A"/>
    <w:rsid w:val="003461DE"/>
    <w:rsid w:val="00351E20"/>
    <w:rsid w:val="003542CC"/>
    <w:rsid w:val="00354905"/>
    <w:rsid w:val="00354F09"/>
    <w:rsid w:val="00357A5E"/>
    <w:rsid w:val="00362D63"/>
    <w:rsid w:val="00363ACB"/>
    <w:rsid w:val="003649D2"/>
    <w:rsid w:val="00366D1A"/>
    <w:rsid w:val="003726F5"/>
    <w:rsid w:val="0037286B"/>
    <w:rsid w:val="00376B0E"/>
    <w:rsid w:val="00377D16"/>
    <w:rsid w:val="00380087"/>
    <w:rsid w:val="003804F4"/>
    <w:rsid w:val="0039020B"/>
    <w:rsid w:val="00393710"/>
    <w:rsid w:val="003A1FE2"/>
    <w:rsid w:val="003A21C7"/>
    <w:rsid w:val="003A289E"/>
    <w:rsid w:val="003A31D8"/>
    <w:rsid w:val="003A35CD"/>
    <w:rsid w:val="003A60D0"/>
    <w:rsid w:val="003A66FD"/>
    <w:rsid w:val="003A7E07"/>
    <w:rsid w:val="003B2BA7"/>
    <w:rsid w:val="003B4FBD"/>
    <w:rsid w:val="003B710F"/>
    <w:rsid w:val="003B7618"/>
    <w:rsid w:val="003C6E65"/>
    <w:rsid w:val="003E0733"/>
    <w:rsid w:val="003E74F6"/>
    <w:rsid w:val="003F484B"/>
    <w:rsid w:val="003F5F8A"/>
    <w:rsid w:val="00400A96"/>
    <w:rsid w:val="0040390A"/>
    <w:rsid w:val="0040619F"/>
    <w:rsid w:val="00406B87"/>
    <w:rsid w:val="00407242"/>
    <w:rsid w:val="00410015"/>
    <w:rsid w:val="00412EFE"/>
    <w:rsid w:val="00414BEB"/>
    <w:rsid w:val="00420BE6"/>
    <w:rsid w:val="00424C48"/>
    <w:rsid w:val="00424CDC"/>
    <w:rsid w:val="00426D8F"/>
    <w:rsid w:val="00443DCD"/>
    <w:rsid w:val="004452F8"/>
    <w:rsid w:val="0044649B"/>
    <w:rsid w:val="0044667F"/>
    <w:rsid w:val="00453935"/>
    <w:rsid w:val="0045403D"/>
    <w:rsid w:val="0045433C"/>
    <w:rsid w:val="004563BF"/>
    <w:rsid w:val="00464692"/>
    <w:rsid w:val="00467BFF"/>
    <w:rsid w:val="00470306"/>
    <w:rsid w:val="00477197"/>
    <w:rsid w:val="00480190"/>
    <w:rsid w:val="00487A42"/>
    <w:rsid w:val="0049016E"/>
    <w:rsid w:val="0049079E"/>
    <w:rsid w:val="004941FB"/>
    <w:rsid w:val="00497A11"/>
    <w:rsid w:val="004A252B"/>
    <w:rsid w:val="004A335B"/>
    <w:rsid w:val="004A7383"/>
    <w:rsid w:val="004A789C"/>
    <w:rsid w:val="004A789D"/>
    <w:rsid w:val="004B0096"/>
    <w:rsid w:val="004B18C4"/>
    <w:rsid w:val="004B5D79"/>
    <w:rsid w:val="004C3318"/>
    <w:rsid w:val="004C59D5"/>
    <w:rsid w:val="004C73E4"/>
    <w:rsid w:val="004D03C5"/>
    <w:rsid w:val="004D32F2"/>
    <w:rsid w:val="004D5DA2"/>
    <w:rsid w:val="004D7596"/>
    <w:rsid w:val="004D79FF"/>
    <w:rsid w:val="004D7CE0"/>
    <w:rsid w:val="004E4E5B"/>
    <w:rsid w:val="004F20A7"/>
    <w:rsid w:val="004F3793"/>
    <w:rsid w:val="00500CAD"/>
    <w:rsid w:val="0050417E"/>
    <w:rsid w:val="005056FE"/>
    <w:rsid w:val="005075CC"/>
    <w:rsid w:val="00512E93"/>
    <w:rsid w:val="00516931"/>
    <w:rsid w:val="0051720E"/>
    <w:rsid w:val="0052297E"/>
    <w:rsid w:val="00523FDE"/>
    <w:rsid w:val="005257E9"/>
    <w:rsid w:val="00526E81"/>
    <w:rsid w:val="00532A86"/>
    <w:rsid w:val="00536259"/>
    <w:rsid w:val="00536641"/>
    <w:rsid w:val="0053713D"/>
    <w:rsid w:val="00540FDE"/>
    <w:rsid w:val="00543E95"/>
    <w:rsid w:val="00545812"/>
    <w:rsid w:val="00545B66"/>
    <w:rsid w:val="00550F86"/>
    <w:rsid w:val="00561AFF"/>
    <w:rsid w:val="005638AF"/>
    <w:rsid w:val="0056400B"/>
    <w:rsid w:val="00564AA9"/>
    <w:rsid w:val="0056602F"/>
    <w:rsid w:val="005727FC"/>
    <w:rsid w:val="0057281D"/>
    <w:rsid w:val="00572A1E"/>
    <w:rsid w:val="005828FB"/>
    <w:rsid w:val="00584F2E"/>
    <w:rsid w:val="00594F54"/>
    <w:rsid w:val="0059730B"/>
    <w:rsid w:val="00597915"/>
    <w:rsid w:val="005A0188"/>
    <w:rsid w:val="005A0642"/>
    <w:rsid w:val="005A283F"/>
    <w:rsid w:val="005A3502"/>
    <w:rsid w:val="005A3CC5"/>
    <w:rsid w:val="005B07B0"/>
    <w:rsid w:val="005C2338"/>
    <w:rsid w:val="005C5B65"/>
    <w:rsid w:val="005C71D8"/>
    <w:rsid w:val="005D2781"/>
    <w:rsid w:val="005D75E0"/>
    <w:rsid w:val="005D7D81"/>
    <w:rsid w:val="005E23ED"/>
    <w:rsid w:val="005E2C17"/>
    <w:rsid w:val="005E3A02"/>
    <w:rsid w:val="005E58D6"/>
    <w:rsid w:val="005E7306"/>
    <w:rsid w:val="00604A92"/>
    <w:rsid w:val="00607E33"/>
    <w:rsid w:val="00614C3C"/>
    <w:rsid w:val="006159F1"/>
    <w:rsid w:val="006169B5"/>
    <w:rsid w:val="00620578"/>
    <w:rsid w:val="00620D27"/>
    <w:rsid w:val="00621E2F"/>
    <w:rsid w:val="006323B1"/>
    <w:rsid w:val="006338AC"/>
    <w:rsid w:val="00636B27"/>
    <w:rsid w:val="00636E5E"/>
    <w:rsid w:val="00640542"/>
    <w:rsid w:val="00640550"/>
    <w:rsid w:val="006409E0"/>
    <w:rsid w:val="00641060"/>
    <w:rsid w:val="00641C77"/>
    <w:rsid w:val="006459C9"/>
    <w:rsid w:val="00646216"/>
    <w:rsid w:val="0065423F"/>
    <w:rsid w:val="00664500"/>
    <w:rsid w:val="0067147D"/>
    <w:rsid w:val="006719A3"/>
    <w:rsid w:val="00673AAF"/>
    <w:rsid w:val="00676832"/>
    <w:rsid w:val="00676FBB"/>
    <w:rsid w:val="00685A43"/>
    <w:rsid w:val="00687387"/>
    <w:rsid w:val="00691C1E"/>
    <w:rsid w:val="00697CFE"/>
    <w:rsid w:val="006A311A"/>
    <w:rsid w:val="006A626B"/>
    <w:rsid w:val="006B50A1"/>
    <w:rsid w:val="006C0EFB"/>
    <w:rsid w:val="006C3450"/>
    <w:rsid w:val="006C511D"/>
    <w:rsid w:val="006C5B1B"/>
    <w:rsid w:val="006C610D"/>
    <w:rsid w:val="006C7748"/>
    <w:rsid w:val="006D1D3B"/>
    <w:rsid w:val="006D40C1"/>
    <w:rsid w:val="006D702F"/>
    <w:rsid w:val="006E5F07"/>
    <w:rsid w:val="006E5F53"/>
    <w:rsid w:val="006F0380"/>
    <w:rsid w:val="006F2801"/>
    <w:rsid w:val="006F5C2B"/>
    <w:rsid w:val="006F7C0F"/>
    <w:rsid w:val="0070039C"/>
    <w:rsid w:val="00702C40"/>
    <w:rsid w:val="007108C6"/>
    <w:rsid w:val="00711E9B"/>
    <w:rsid w:val="00721859"/>
    <w:rsid w:val="00721EFE"/>
    <w:rsid w:val="0072341C"/>
    <w:rsid w:val="007343E8"/>
    <w:rsid w:val="00734D9E"/>
    <w:rsid w:val="00734DD7"/>
    <w:rsid w:val="00743D10"/>
    <w:rsid w:val="0074495C"/>
    <w:rsid w:val="00744A94"/>
    <w:rsid w:val="00751EE4"/>
    <w:rsid w:val="00753A51"/>
    <w:rsid w:val="00753ED8"/>
    <w:rsid w:val="0075529B"/>
    <w:rsid w:val="00755EF3"/>
    <w:rsid w:val="007563DA"/>
    <w:rsid w:val="00762D00"/>
    <w:rsid w:val="00764E9E"/>
    <w:rsid w:val="007677A5"/>
    <w:rsid w:val="0077078D"/>
    <w:rsid w:val="00771D84"/>
    <w:rsid w:val="0078255B"/>
    <w:rsid w:val="00790FA8"/>
    <w:rsid w:val="00791782"/>
    <w:rsid w:val="0079430D"/>
    <w:rsid w:val="00797B3C"/>
    <w:rsid w:val="007A4611"/>
    <w:rsid w:val="007A7771"/>
    <w:rsid w:val="007B1788"/>
    <w:rsid w:val="007B2114"/>
    <w:rsid w:val="007B310D"/>
    <w:rsid w:val="007B5B2A"/>
    <w:rsid w:val="007B7724"/>
    <w:rsid w:val="007C2637"/>
    <w:rsid w:val="007C3B18"/>
    <w:rsid w:val="007D1510"/>
    <w:rsid w:val="007E2F1A"/>
    <w:rsid w:val="007F2572"/>
    <w:rsid w:val="007F63F4"/>
    <w:rsid w:val="007F655F"/>
    <w:rsid w:val="007F7E36"/>
    <w:rsid w:val="008007EF"/>
    <w:rsid w:val="00813A66"/>
    <w:rsid w:val="0081733C"/>
    <w:rsid w:val="00817710"/>
    <w:rsid w:val="00817DC7"/>
    <w:rsid w:val="0082315D"/>
    <w:rsid w:val="00823F7F"/>
    <w:rsid w:val="00824C42"/>
    <w:rsid w:val="00824CA3"/>
    <w:rsid w:val="008371DA"/>
    <w:rsid w:val="008413A6"/>
    <w:rsid w:val="00841AE7"/>
    <w:rsid w:val="008431C9"/>
    <w:rsid w:val="00852022"/>
    <w:rsid w:val="00852D8F"/>
    <w:rsid w:val="00853966"/>
    <w:rsid w:val="00871C5A"/>
    <w:rsid w:val="0087716D"/>
    <w:rsid w:val="008808EE"/>
    <w:rsid w:val="00881C96"/>
    <w:rsid w:val="0088464A"/>
    <w:rsid w:val="008910CD"/>
    <w:rsid w:val="00893641"/>
    <w:rsid w:val="00893667"/>
    <w:rsid w:val="008A18A5"/>
    <w:rsid w:val="008A1B79"/>
    <w:rsid w:val="008B010A"/>
    <w:rsid w:val="008B0430"/>
    <w:rsid w:val="008B37FA"/>
    <w:rsid w:val="008B6AF1"/>
    <w:rsid w:val="008C5C23"/>
    <w:rsid w:val="008D54B1"/>
    <w:rsid w:val="008D6237"/>
    <w:rsid w:val="008D678F"/>
    <w:rsid w:val="008D7AFF"/>
    <w:rsid w:val="008E21AA"/>
    <w:rsid w:val="008E3718"/>
    <w:rsid w:val="008E4CFF"/>
    <w:rsid w:val="008E63F4"/>
    <w:rsid w:val="0090269C"/>
    <w:rsid w:val="00905A1F"/>
    <w:rsid w:val="009067A0"/>
    <w:rsid w:val="009070F7"/>
    <w:rsid w:val="009158F3"/>
    <w:rsid w:val="0091615C"/>
    <w:rsid w:val="00920CD5"/>
    <w:rsid w:val="00920FE4"/>
    <w:rsid w:val="00922831"/>
    <w:rsid w:val="0092524B"/>
    <w:rsid w:val="00931C32"/>
    <w:rsid w:val="009330FC"/>
    <w:rsid w:val="00933739"/>
    <w:rsid w:val="0093379D"/>
    <w:rsid w:val="00933E18"/>
    <w:rsid w:val="00934247"/>
    <w:rsid w:val="009367B0"/>
    <w:rsid w:val="00936F47"/>
    <w:rsid w:val="00951626"/>
    <w:rsid w:val="00960F04"/>
    <w:rsid w:val="0096222A"/>
    <w:rsid w:val="00967020"/>
    <w:rsid w:val="00967EEB"/>
    <w:rsid w:val="00970BB0"/>
    <w:rsid w:val="00976C5E"/>
    <w:rsid w:val="009774EE"/>
    <w:rsid w:val="0099450F"/>
    <w:rsid w:val="00996A4D"/>
    <w:rsid w:val="009A3915"/>
    <w:rsid w:val="009A42EF"/>
    <w:rsid w:val="009A5423"/>
    <w:rsid w:val="009B14EF"/>
    <w:rsid w:val="009B2B60"/>
    <w:rsid w:val="009B5922"/>
    <w:rsid w:val="009B6282"/>
    <w:rsid w:val="009C39FE"/>
    <w:rsid w:val="009C56C3"/>
    <w:rsid w:val="009D1FA6"/>
    <w:rsid w:val="009D2FE0"/>
    <w:rsid w:val="009D6454"/>
    <w:rsid w:val="009E0D72"/>
    <w:rsid w:val="009E3371"/>
    <w:rsid w:val="009E52AA"/>
    <w:rsid w:val="009E651A"/>
    <w:rsid w:val="009E7D0D"/>
    <w:rsid w:val="009F084C"/>
    <w:rsid w:val="009F2C1D"/>
    <w:rsid w:val="009F3F27"/>
    <w:rsid w:val="00A05DD6"/>
    <w:rsid w:val="00A070DB"/>
    <w:rsid w:val="00A07AB6"/>
    <w:rsid w:val="00A11D46"/>
    <w:rsid w:val="00A1366F"/>
    <w:rsid w:val="00A13B5B"/>
    <w:rsid w:val="00A13E8C"/>
    <w:rsid w:val="00A14126"/>
    <w:rsid w:val="00A17A2E"/>
    <w:rsid w:val="00A21CD2"/>
    <w:rsid w:val="00A2383B"/>
    <w:rsid w:val="00A27E4D"/>
    <w:rsid w:val="00A3545C"/>
    <w:rsid w:val="00A43BAE"/>
    <w:rsid w:val="00A44D82"/>
    <w:rsid w:val="00A44E8B"/>
    <w:rsid w:val="00A460B1"/>
    <w:rsid w:val="00A46A4B"/>
    <w:rsid w:val="00A50F3C"/>
    <w:rsid w:val="00A516B9"/>
    <w:rsid w:val="00A57712"/>
    <w:rsid w:val="00A57BA8"/>
    <w:rsid w:val="00A67B85"/>
    <w:rsid w:val="00A729E0"/>
    <w:rsid w:val="00A736E0"/>
    <w:rsid w:val="00A73737"/>
    <w:rsid w:val="00A73D06"/>
    <w:rsid w:val="00A772D0"/>
    <w:rsid w:val="00A81621"/>
    <w:rsid w:val="00A837F2"/>
    <w:rsid w:val="00A84FBC"/>
    <w:rsid w:val="00A876DF"/>
    <w:rsid w:val="00A91672"/>
    <w:rsid w:val="00A94D9D"/>
    <w:rsid w:val="00A96440"/>
    <w:rsid w:val="00A979B5"/>
    <w:rsid w:val="00A97F63"/>
    <w:rsid w:val="00AA137A"/>
    <w:rsid w:val="00AA1E00"/>
    <w:rsid w:val="00AA1F5D"/>
    <w:rsid w:val="00AA4357"/>
    <w:rsid w:val="00AA7634"/>
    <w:rsid w:val="00AB30B3"/>
    <w:rsid w:val="00AB5848"/>
    <w:rsid w:val="00AC39D9"/>
    <w:rsid w:val="00AC3D59"/>
    <w:rsid w:val="00AC5E8E"/>
    <w:rsid w:val="00AC7AC7"/>
    <w:rsid w:val="00AD6473"/>
    <w:rsid w:val="00AE0A85"/>
    <w:rsid w:val="00AE5F99"/>
    <w:rsid w:val="00AE7F51"/>
    <w:rsid w:val="00AF0A4A"/>
    <w:rsid w:val="00AF2A11"/>
    <w:rsid w:val="00AF6845"/>
    <w:rsid w:val="00B13084"/>
    <w:rsid w:val="00B16713"/>
    <w:rsid w:val="00B23FCC"/>
    <w:rsid w:val="00B26109"/>
    <w:rsid w:val="00B33AA1"/>
    <w:rsid w:val="00B3717E"/>
    <w:rsid w:val="00B40747"/>
    <w:rsid w:val="00B4098E"/>
    <w:rsid w:val="00B42B6E"/>
    <w:rsid w:val="00B477AF"/>
    <w:rsid w:val="00B53484"/>
    <w:rsid w:val="00B5414A"/>
    <w:rsid w:val="00B54489"/>
    <w:rsid w:val="00B56048"/>
    <w:rsid w:val="00B57481"/>
    <w:rsid w:val="00B577D3"/>
    <w:rsid w:val="00B619C8"/>
    <w:rsid w:val="00B623D4"/>
    <w:rsid w:val="00B66386"/>
    <w:rsid w:val="00B72211"/>
    <w:rsid w:val="00B72AC5"/>
    <w:rsid w:val="00B72E51"/>
    <w:rsid w:val="00B8054C"/>
    <w:rsid w:val="00B83170"/>
    <w:rsid w:val="00B934CA"/>
    <w:rsid w:val="00B9618F"/>
    <w:rsid w:val="00B97BF8"/>
    <w:rsid w:val="00BA6D13"/>
    <w:rsid w:val="00BA7E74"/>
    <w:rsid w:val="00BB4C7C"/>
    <w:rsid w:val="00BB505C"/>
    <w:rsid w:val="00BB5425"/>
    <w:rsid w:val="00BB5CBB"/>
    <w:rsid w:val="00BC2A27"/>
    <w:rsid w:val="00BC3C5F"/>
    <w:rsid w:val="00BC4287"/>
    <w:rsid w:val="00BC662F"/>
    <w:rsid w:val="00BC7884"/>
    <w:rsid w:val="00BD1112"/>
    <w:rsid w:val="00BD3B32"/>
    <w:rsid w:val="00BD401F"/>
    <w:rsid w:val="00BD5888"/>
    <w:rsid w:val="00BF0701"/>
    <w:rsid w:val="00BF27F8"/>
    <w:rsid w:val="00BF29AC"/>
    <w:rsid w:val="00C01125"/>
    <w:rsid w:val="00C01EE4"/>
    <w:rsid w:val="00C02260"/>
    <w:rsid w:val="00C032EC"/>
    <w:rsid w:val="00C041DF"/>
    <w:rsid w:val="00C0582C"/>
    <w:rsid w:val="00C0783E"/>
    <w:rsid w:val="00C11C8C"/>
    <w:rsid w:val="00C12BDD"/>
    <w:rsid w:val="00C1496F"/>
    <w:rsid w:val="00C16759"/>
    <w:rsid w:val="00C2093F"/>
    <w:rsid w:val="00C24807"/>
    <w:rsid w:val="00C26BDA"/>
    <w:rsid w:val="00C3487D"/>
    <w:rsid w:val="00C3495E"/>
    <w:rsid w:val="00C34A55"/>
    <w:rsid w:val="00C35D9B"/>
    <w:rsid w:val="00C40E6A"/>
    <w:rsid w:val="00C418BE"/>
    <w:rsid w:val="00C42FEF"/>
    <w:rsid w:val="00C438FA"/>
    <w:rsid w:val="00C4768E"/>
    <w:rsid w:val="00C55631"/>
    <w:rsid w:val="00C57A5F"/>
    <w:rsid w:val="00C620FB"/>
    <w:rsid w:val="00C6335B"/>
    <w:rsid w:val="00C73D72"/>
    <w:rsid w:val="00C75143"/>
    <w:rsid w:val="00C76FB8"/>
    <w:rsid w:val="00C7744B"/>
    <w:rsid w:val="00C8375F"/>
    <w:rsid w:val="00C8393C"/>
    <w:rsid w:val="00C865DA"/>
    <w:rsid w:val="00C87E32"/>
    <w:rsid w:val="00C90EEE"/>
    <w:rsid w:val="00C95DCD"/>
    <w:rsid w:val="00C97FF7"/>
    <w:rsid w:val="00CA1BD3"/>
    <w:rsid w:val="00CA23BB"/>
    <w:rsid w:val="00CA7D68"/>
    <w:rsid w:val="00CB3E02"/>
    <w:rsid w:val="00CB52B6"/>
    <w:rsid w:val="00CB74BF"/>
    <w:rsid w:val="00CB7928"/>
    <w:rsid w:val="00CC03B9"/>
    <w:rsid w:val="00CC04B1"/>
    <w:rsid w:val="00CC0B82"/>
    <w:rsid w:val="00CC6373"/>
    <w:rsid w:val="00CC64C6"/>
    <w:rsid w:val="00CC6CD6"/>
    <w:rsid w:val="00CD088A"/>
    <w:rsid w:val="00CD1124"/>
    <w:rsid w:val="00CD36BB"/>
    <w:rsid w:val="00CF1575"/>
    <w:rsid w:val="00CF17E1"/>
    <w:rsid w:val="00CF6346"/>
    <w:rsid w:val="00CF756B"/>
    <w:rsid w:val="00D06345"/>
    <w:rsid w:val="00D14AF6"/>
    <w:rsid w:val="00D167C8"/>
    <w:rsid w:val="00D16905"/>
    <w:rsid w:val="00D31E05"/>
    <w:rsid w:val="00D358D2"/>
    <w:rsid w:val="00D35CD6"/>
    <w:rsid w:val="00D40955"/>
    <w:rsid w:val="00D501E8"/>
    <w:rsid w:val="00D507E5"/>
    <w:rsid w:val="00D53B3F"/>
    <w:rsid w:val="00D61068"/>
    <w:rsid w:val="00D64732"/>
    <w:rsid w:val="00D705CF"/>
    <w:rsid w:val="00D70ECC"/>
    <w:rsid w:val="00D73A8D"/>
    <w:rsid w:val="00D73DD9"/>
    <w:rsid w:val="00D80D72"/>
    <w:rsid w:val="00D82FB0"/>
    <w:rsid w:val="00D83119"/>
    <w:rsid w:val="00D87C1D"/>
    <w:rsid w:val="00D9130F"/>
    <w:rsid w:val="00D9247E"/>
    <w:rsid w:val="00D97AF1"/>
    <w:rsid w:val="00DA66BC"/>
    <w:rsid w:val="00DA76FD"/>
    <w:rsid w:val="00DB0015"/>
    <w:rsid w:val="00DB5F1A"/>
    <w:rsid w:val="00DB7FB2"/>
    <w:rsid w:val="00DC68B8"/>
    <w:rsid w:val="00DC692B"/>
    <w:rsid w:val="00DD13AE"/>
    <w:rsid w:val="00DD269A"/>
    <w:rsid w:val="00DD425F"/>
    <w:rsid w:val="00DE041D"/>
    <w:rsid w:val="00DE7835"/>
    <w:rsid w:val="00DF2058"/>
    <w:rsid w:val="00DF2C5B"/>
    <w:rsid w:val="00DF4944"/>
    <w:rsid w:val="00DF4A29"/>
    <w:rsid w:val="00DF61C9"/>
    <w:rsid w:val="00E00487"/>
    <w:rsid w:val="00E07524"/>
    <w:rsid w:val="00E07B20"/>
    <w:rsid w:val="00E14BAC"/>
    <w:rsid w:val="00E1796C"/>
    <w:rsid w:val="00E215D7"/>
    <w:rsid w:val="00E2339B"/>
    <w:rsid w:val="00E338D2"/>
    <w:rsid w:val="00E36B70"/>
    <w:rsid w:val="00E4096C"/>
    <w:rsid w:val="00E4118E"/>
    <w:rsid w:val="00E43CE5"/>
    <w:rsid w:val="00E440B2"/>
    <w:rsid w:val="00E446BA"/>
    <w:rsid w:val="00E45511"/>
    <w:rsid w:val="00E5254A"/>
    <w:rsid w:val="00E53482"/>
    <w:rsid w:val="00E636A4"/>
    <w:rsid w:val="00E66AF6"/>
    <w:rsid w:val="00E701A4"/>
    <w:rsid w:val="00E7054F"/>
    <w:rsid w:val="00E72EA3"/>
    <w:rsid w:val="00E732F6"/>
    <w:rsid w:val="00E77FA9"/>
    <w:rsid w:val="00E806C7"/>
    <w:rsid w:val="00E81BA0"/>
    <w:rsid w:val="00E82AE9"/>
    <w:rsid w:val="00E85669"/>
    <w:rsid w:val="00E87416"/>
    <w:rsid w:val="00E90D95"/>
    <w:rsid w:val="00E925E7"/>
    <w:rsid w:val="00E95C91"/>
    <w:rsid w:val="00EA0471"/>
    <w:rsid w:val="00EA2B6C"/>
    <w:rsid w:val="00EA5098"/>
    <w:rsid w:val="00EB2407"/>
    <w:rsid w:val="00EB3D64"/>
    <w:rsid w:val="00EB64F9"/>
    <w:rsid w:val="00EB6D16"/>
    <w:rsid w:val="00EB7B0C"/>
    <w:rsid w:val="00EC4BFF"/>
    <w:rsid w:val="00EC4F22"/>
    <w:rsid w:val="00EC668F"/>
    <w:rsid w:val="00ED3D29"/>
    <w:rsid w:val="00ED7127"/>
    <w:rsid w:val="00EE448C"/>
    <w:rsid w:val="00EE4F4C"/>
    <w:rsid w:val="00EE63EC"/>
    <w:rsid w:val="00EF0E6C"/>
    <w:rsid w:val="00EF1D7F"/>
    <w:rsid w:val="00EF365D"/>
    <w:rsid w:val="00EF5F5F"/>
    <w:rsid w:val="00EF60FD"/>
    <w:rsid w:val="00F00D75"/>
    <w:rsid w:val="00F02382"/>
    <w:rsid w:val="00F07E7B"/>
    <w:rsid w:val="00F14E05"/>
    <w:rsid w:val="00F17C70"/>
    <w:rsid w:val="00F2032E"/>
    <w:rsid w:val="00F2333D"/>
    <w:rsid w:val="00F27FA6"/>
    <w:rsid w:val="00F30BA7"/>
    <w:rsid w:val="00F403FD"/>
    <w:rsid w:val="00F46A34"/>
    <w:rsid w:val="00F54D4D"/>
    <w:rsid w:val="00F62C91"/>
    <w:rsid w:val="00F632A5"/>
    <w:rsid w:val="00F63CCC"/>
    <w:rsid w:val="00F7202C"/>
    <w:rsid w:val="00F724E2"/>
    <w:rsid w:val="00F85000"/>
    <w:rsid w:val="00F854B4"/>
    <w:rsid w:val="00F86BC3"/>
    <w:rsid w:val="00F922D3"/>
    <w:rsid w:val="00F93F85"/>
    <w:rsid w:val="00F945D2"/>
    <w:rsid w:val="00F96FA0"/>
    <w:rsid w:val="00F972F0"/>
    <w:rsid w:val="00FA10AE"/>
    <w:rsid w:val="00FA20BE"/>
    <w:rsid w:val="00FA20E6"/>
    <w:rsid w:val="00FA306D"/>
    <w:rsid w:val="00FB0D7B"/>
    <w:rsid w:val="00FB2765"/>
    <w:rsid w:val="00FB4AD6"/>
    <w:rsid w:val="00FC0AC5"/>
    <w:rsid w:val="00FC15F7"/>
    <w:rsid w:val="00FC192E"/>
    <w:rsid w:val="00FC1C12"/>
    <w:rsid w:val="00FC28B4"/>
    <w:rsid w:val="00FC2BA4"/>
    <w:rsid w:val="00FC47EC"/>
    <w:rsid w:val="00FD4BF8"/>
    <w:rsid w:val="00FD57D7"/>
    <w:rsid w:val="00FE10FC"/>
    <w:rsid w:val="00FE29DE"/>
    <w:rsid w:val="00FF0390"/>
    <w:rsid w:val="00FF36B9"/>
    <w:rsid w:val="00FF3C80"/>
    <w:rsid w:val="00FF50E3"/>
    <w:rsid w:val="00FF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B5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5CBB"/>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BB5CBB"/>
    <w:rPr>
      <w:color w:val="0000FF" w:themeColor="hyperlink"/>
      <w:u w:val="single"/>
    </w:rPr>
  </w:style>
  <w:style w:type="table" w:styleId="a4">
    <w:name w:val="Table Grid"/>
    <w:basedOn w:val="a1"/>
    <w:rsid w:val="00BB5C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5C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5CBB"/>
    <w:rPr>
      <w:rFonts w:ascii="Tahoma" w:hAnsi="Tahoma" w:cs="Tahoma"/>
      <w:sz w:val="16"/>
      <w:szCs w:val="16"/>
    </w:rPr>
  </w:style>
  <w:style w:type="paragraph" w:styleId="a7">
    <w:name w:val="Body Text"/>
    <w:basedOn w:val="a"/>
    <w:link w:val="a8"/>
    <w:uiPriority w:val="99"/>
    <w:unhideWhenUsed/>
    <w:rsid w:val="00BB5CBB"/>
    <w:pPr>
      <w:spacing w:after="120"/>
    </w:pPr>
  </w:style>
  <w:style w:type="character" w:customStyle="1" w:styleId="a8">
    <w:name w:val="Основной текст Знак"/>
    <w:basedOn w:val="a0"/>
    <w:link w:val="a7"/>
    <w:uiPriority w:val="99"/>
    <w:rsid w:val="00BB5CBB"/>
  </w:style>
  <w:style w:type="paragraph" w:styleId="a9">
    <w:name w:val="header"/>
    <w:basedOn w:val="a"/>
    <w:link w:val="aa"/>
    <w:uiPriority w:val="99"/>
    <w:unhideWhenUsed/>
    <w:rsid w:val="00BB5C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5CBB"/>
  </w:style>
  <w:style w:type="paragraph" w:styleId="ab">
    <w:name w:val="footer"/>
    <w:basedOn w:val="a"/>
    <w:link w:val="ac"/>
    <w:uiPriority w:val="99"/>
    <w:unhideWhenUsed/>
    <w:rsid w:val="00BB5C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5CBB"/>
  </w:style>
  <w:style w:type="table" w:customStyle="1" w:styleId="1">
    <w:name w:val="Сетка таблицы1"/>
    <w:basedOn w:val="a1"/>
    <w:next w:val="a4"/>
    <w:uiPriority w:val="59"/>
    <w:rsid w:val="00BB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BB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BB5C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B5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5CBB"/>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BB5CBB"/>
    <w:rPr>
      <w:color w:val="0000FF" w:themeColor="hyperlink"/>
      <w:u w:val="single"/>
    </w:rPr>
  </w:style>
  <w:style w:type="table" w:styleId="a4">
    <w:name w:val="Table Grid"/>
    <w:basedOn w:val="a1"/>
    <w:rsid w:val="00BB5C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5C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5CBB"/>
    <w:rPr>
      <w:rFonts w:ascii="Tahoma" w:hAnsi="Tahoma" w:cs="Tahoma"/>
      <w:sz w:val="16"/>
      <w:szCs w:val="16"/>
    </w:rPr>
  </w:style>
  <w:style w:type="paragraph" w:styleId="a7">
    <w:name w:val="Body Text"/>
    <w:basedOn w:val="a"/>
    <w:link w:val="a8"/>
    <w:uiPriority w:val="99"/>
    <w:unhideWhenUsed/>
    <w:rsid w:val="00BB5CBB"/>
    <w:pPr>
      <w:spacing w:after="120"/>
    </w:pPr>
  </w:style>
  <w:style w:type="character" w:customStyle="1" w:styleId="a8">
    <w:name w:val="Основной текст Знак"/>
    <w:basedOn w:val="a0"/>
    <w:link w:val="a7"/>
    <w:uiPriority w:val="99"/>
    <w:rsid w:val="00BB5CBB"/>
  </w:style>
  <w:style w:type="paragraph" w:styleId="a9">
    <w:name w:val="header"/>
    <w:basedOn w:val="a"/>
    <w:link w:val="aa"/>
    <w:uiPriority w:val="99"/>
    <w:unhideWhenUsed/>
    <w:rsid w:val="00BB5C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5CBB"/>
  </w:style>
  <w:style w:type="paragraph" w:styleId="ab">
    <w:name w:val="footer"/>
    <w:basedOn w:val="a"/>
    <w:link w:val="ac"/>
    <w:uiPriority w:val="99"/>
    <w:unhideWhenUsed/>
    <w:rsid w:val="00BB5C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5CBB"/>
  </w:style>
  <w:style w:type="table" w:customStyle="1" w:styleId="1">
    <w:name w:val="Сетка таблицы1"/>
    <w:basedOn w:val="a1"/>
    <w:next w:val="a4"/>
    <w:uiPriority w:val="59"/>
    <w:rsid w:val="00BB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BB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BB5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uthors/233-060-569" TargetMode="External"/><Relationship Id="rId13" Type="http://schemas.openxmlformats.org/officeDocument/2006/relationships/hyperlink" Target="http://www.uchportal.ru/publ/23-1-0-205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84;&#1077;&#1090;&#1086;&#1076;&#1082;&#1072;&#1073;&#1080;&#1085;&#1077;&#1090;.&#1088;&#1092;/index.php/publications/nachshkola/612-suharev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docs.exdat.com/docs/index-493483.html?page=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sportal.ru/nachalnaya-shkola/materialy-mo/statyaformirovanie-chitatelskoi-kompetentnosti-uchashchikhsya-nacha-0" TargetMode="External"/><Relationship Id="rId4" Type="http://schemas.openxmlformats.org/officeDocument/2006/relationships/settings" Target="settings.xml"/><Relationship Id="rId9" Type="http://schemas.openxmlformats.org/officeDocument/2006/relationships/hyperlink" Target="http://www.resobr.ru/materials/370/5665/?sphrase_id=37607" TargetMode="External"/><Relationship Id="rId14" Type="http://schemas.openxmlformats.org/officeDocument/2006/relationships/hyperlink" Target="http://www.sharlikroo.ru/index.php?option=com_content&amp;task=view&amp;id=397&amp;Itemid=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2014-01-05T18:22:00Z</dcterms:created>
  <dcterms:modified xsi:type="dcterms:W3CDTF">2014-01-26T10:11:00Z</dcterms:modified>
</cp:coreProperties>
</file>