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0" w:rsidRPr="002A0FA9" w:rsidRDefault="003A1630" w:rsidP="003A1630">
      <w:pPr>
        <w:jc w:val="center"/>
        <w:rPr>
          <w:rFonts w:ascii="Monotype Corsiva" w:hAnsi="Monotype Corsiva"/>
          <w:b/>
          <w:sz w:val="32"/>
          <w:szCs w:val="32"/>
        </w:rPr>
      </w:pPr>
      <w:r w:rsidRPr="002A0FA9">
        <w:rPr>
          <w:rFonts w:ascii="Monotype Corsiva" w:hAnsi="Monotype Corsiva"/>
          <w:b/>
          <w:sz w:val="32"/>
          <w:szCs w:val="32"/>
        </w:rPr>
        <w:t>Организация творческой деятельности учащихся</w:t>
      </w:r>
    </w:p>
    <w:p w:rsidR="003A1630" w:rsidRPr="002A0FA9" w:rsidRDefault="003A1630" w:rsidP="003A1630">
      <w:pPr>
        <w:jc w:val="center"/>
        <w:rPr>
          <w:rFonts w:ascii="Monotype Corsiva" w:hAnsi="Monotype Corsiva"/>
          <w:b/>
          <w:sz w:val="32"/>
          <w:szCs w:val="32"/>
        </w:rPr>
      </w:pPr>
      <w:r w:rsidRPr="002A0FA9">
        <w:rPr>
          <w:rFonts w:ascii="Monotype Corsiva" w:hAnsi="Monotype Corsiva"/>
          <w:b/>
          <w:sz w:val="32"/>
          <w:szCs w:val="32"/>
        </w:rPr>
        <w:t>при подготовке к занятиям</w:t>
      </w:r>
    </w:p>
    <w:p w:rsidR="003A1630" w:rsidRPr="002A0FA9" w:rsidRDefault="003A1630" w:rsidP="003A1630">
      <w:pPr>
        <w:jc w:val="center"/>
        <w:rPr>
          <w:rFonts w:ascii="Monotype Corsiva" w:hAnsi="Monotype Corsiva"/>
          <w:b/>
          <w:sz w:val="32"/>
          <w:szCs w:val="32"/>
        </w:rPr>
      </w:pPr>
      <w:r w:rsidRPr="002A0FA9">
        <w:rPr>
          <w:rFonts w:ascii="Monotype Corsiva" w:hAnsi="Monotype Corsiva"/>
          <w:b/>
          <w:sz w:val="32"/>
          <w:szCs w:val="32"/>
        </w:rPr>
        <w:t>по программе «Все живое на земле – родня!»</w:t>
      </w:r>
    </w:p>
    <w:p w:rsidR="003A1630" w:rsidRDefault="003A1630" w:rsidP="003A1630">
      <w:pPr>
        <w:jc w:val="center"/>
        <w:rPr>
          <w:sz w:val="28"/>
          <w:szCs w:val="28"/>
        </w:rPr>
      </w:pPr>
    </w:p>
    <w:p w:rsidR="003A1630" w:rsidRDefault="003A1630" w:rsidP="003A163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4EC5">
        <w:rPr>
          <w:sz w:val="28"/>
          <w:szCs w:val="28"/>
        </w:rPr>
        <w:t>Параллельно с реализацией экологиче</w:t>
      </w:r>
      <w:r>
        <w:rPr>
          <w:sz w:val="28"/>
          <w:szCs w:val="28"/>
        </w:rPr>
        <w:t>с</w:t>
      </w:r>
      <w:r w:rsidRPr="004C4EC5">
        <w:rPr>
          <w:sz w:val="28"/>
          <w:szCs w:val="28"/>
        </w:rPr>
        <w:t>кого и нравственного воспитания в программе идет организация творческой деятельности</w:t>
      </w:r>
      <w:r>
        <w:rPr>
          <w:sz w:val="28"/>
          <w:szCs w:val="28"/>
        </w:rPr>
        <w:t>.</w:t>
      </w:r>
    </w:p>
    <w:p w:rsidR="003A1630" w:rsidRPr="004C4EC5" w:rsidRDefault="003A1630" w:rsidP="003A163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4EC5">
        <w:rPr>
          <w:sz w:val="28"/>
          <w:szCs w:val="28"/>
        </w:rPr>
        <w:t>Творческая деятельность – это процесс самореализации личности. В ней человек достигает наивысшей точки своего развития. Благодаря творческой деятельности личность ощущает себя заинтересованной и нужной в той или иной деятельности</w:t>
      </w:r>
      <w:r>
        <w:rPr>
          <w:sz w:val="28"/>
          <w:szCs w:val="28"/>
        </w:rPr>
        <w:t>,</w:t>
      </w:r>
      <w:r w:rsidRPr="004C4EC5">
        <w:rPr>
          <w:sz w:val="28"/>
          <w:szCs w:val="28"/>
        </w:rPr>
        <w:t xml:space="preserve"> или при рассмотрении какой- либо проблемы. </w:t>
      </w:r>
    </w:p>
    <w:p w:rsidR="003A1630" w:rsidRPr="004C4EC5" w:rsidRDefault="003A1630" w:rsidP="003A163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4EC5">
        <w:rPr>
          <w:sz w:val="28"/>
          <w:szCs w:val="28"/>
        </w:rPr>
        <w:t>У меня, как учителя начальных классов, сложилась определенная система работы, в которой организуется творческая деятельность моих воспитанников:</w:t>
      </w:r>
    </w:p>
    <w:p w:rsidR="003A1630" w:rsidRPr="004C4EC5" w:rsidRDefault="003A1630" w:rsidP="003A1630">
      <w:pPr>
        <w:numPr>
          <w:ilvl w:val="0"/>
          <w:numId w:val="8"/>
        </w:numPr>
        <w:tabs>
          <w:tab w:val="clear" w:pos="126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4C4EC5">
        <w:rPr>
          <w:sz w:val="28"/>
          <w:szCs w:val="28"/>
        </w:rPr>
        <w:t>диагностика индивидуальных в</w:t>
      </w:r>
      <w:r>
        <w:rPr>
          <w:sz w:val="28"/>
          <w:szCs w:val="28"/>
        </w:rPr>
        <w:t>озрастных особенностей учащихся</w:t>
      </w:r>
      <w:r w:rsidRPr="004C4EC5">
        <w:rPr>
          <w:sz w:val="28"/>
          <w:szCs w:val="28"/>
        </w:rPr>
        <w:t>;</w:t>
      </w:r>
    </w:p>
    <w:p w:rsidR="003A1630" w:rsidRPr="004C4EC5" w:rsidRDefault="003A1630" w:rsidP="003A1630">
      <w:pPr>
        <w:numPr>
          <w:ilvl w:val="0"/>
          <w:numId w:val="8"/>
        </w:numPr>
        <w:tabs>
          <w:tab w:val="clear" w:pos="1260"/>
          <w:tab w:val="num" w:pos="720"/>
        </w:tabs>
        <w:spacing w:before="100" w:beforeAutospacing="1" w:line="360" w:lineRule="auto"/>
        <w:ind w:left="720"/>
        <w:jc w:val="both"/>
        <w:rPr>
          <w:sz w:val="28"/>
          <w:szCs w:val="28"/>
        </w:rPr>
      </w:pPr>
      <w:r w:rsidRPr="004C4EC5">
        <w:rPr>
          <w:sz w:val="28"/>
          <w:szCs w:val="28"/>
        </w:rPr>
        <w:t>выявление способных и заинтересованных детей через наблюдение и анкетирование;</w:t>
      </w:r>
    </w:p>
    <w:p w:rsidR="003A1630" w:rsidRPr="004C4EC5" w:rsidRDefault="003A1630" w:rsidP="003A1630">
      <w:pPr>
        <w:numPr>
          <w:ilvl w:val="0"/>
          <w:numId w:val="8"/>
        </w:numPr>
        <w:tabs>
          <w:tab w:val="clear" w:pos="1260"/>
          <w:tab w:val="num" w:pos="720"/>
        </w:tabs>
        <w:spacing w:before="100" w:beforeAutospacing="1" w:line="360" w:lineRule="auto"/>
        <w:ind w:left="720"/>
        <w:jc w:val="both"/>
        <w:rPr>
          <w:sz w:val="28"/>
          <w:szCs w:val="28"/>
        </w:rPr>
      </w:pPr>
      <w:r w:rsidRPr="004C4EC5">
        <w:rPr>
          <w:sz w:val="28"/>
          <w:szCs w:val="28"/>
        </w:rPr>
        <w:t>определение проблемных вопросов или  интересных, но незнакомых фактов при беседе, анкетировании, на уроке;</w:t>
      </w:r>
    </w:p>
    <w:p w:rsidR="003A1630" w:rsidRPr="004C4EC5" w:rsidRDefault="003A1630" w:rsidP="003A1630">
      <w:pPr>
        <w:numPr>
          <w:ilvl w:val="0"/>
          <w:numId w:val="8"/>
        </w:numPr>
        <w:tabs>
          <w:tab w:val="clear" w:pos="1260"/>
          <w:tab w:val="num" w:pos="720"/>
        </w:tabs>
        <w:spacing w:before="100" w:beforeAutospacing="1" w:line="360" w:lineRule="auto"/>
        <w:ind w:left="720"/>
        <w:jc w:val="both"/>
        <w:rPr>
          <w:sz w:val="28"/>
          <w:szCs w:val="28"/>
        </w:rPr>
      </w:pPr>
      <w:r w:rsidRPr="004C4EC5">
        <w:rPr>
          <w:sz w:val="28"/>
          <w:szCs w:val="28"/>
        </w:rPr>
        <w:t>деление детей на творческие группы: теоретики, практики, ораторы, иллюстраторы, фоторепортеры и т.д.;</w:t>
      </w:r>
    </w:p>
    <w:p w:rsidR="003A1630" w:rsidRPr="004C4EC5" w:rsidRDefault="003A1630" w:rsidP="003A1630">
      <w:pPr>
        <w:numPr>
          <w:ilvl w:val="0"/>
          <w:numId w:val="8"/>
        </w:numPr>
        <w:tabs>
          <w:tab w:val="clear" w:pos="1260"/>
          <w:tab w:val="num" w:pos="720"/>
        </w:tabs>
        <w:spacing w:before="100" w:beforeAutospacing="1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 родителей об организации коллективной</w:t>
      </w:r>
      <w:r w:rsidRPr="004C4EC5">
        <w:rPr>
          <w:sz w:val="28"/>
          <w:szCs w:val="28"/>
        </w:rPr>
        <w:t xml:space="preserve"> исследовательс</w:t>
      </w:r>
      <w:r>
        <w:rPr>
          <w:sz w:val="28"/>
          <w:szCs w:val="28"/>
        </w:rPr>
        <w:t xml:space="preserve">кой деятельности </w:t>
      </w:r>
      <w:r w:rsidRPr="004C4EC5">
        <w:rPr>
          <w:sz w:val="28"/>
          <w:szCs w:val="28"/>
        </w:rPr>
        <w:t xml:space="preserve"> по возникшей проблеме, в которой </w:t>
      </w:r>
      <w:r>
        <w:rPr>
          <w:sz w:val="28"/>
          <w:szCs w:val="28"/>
        </w:rPr>
        <w:t xml:space="preserve">по возможности </w:t>
      </w:r>
      <w:r w:rsidRPr="004C4EC5">
        <w:rPr>
          <w:sz w:val="28"/>
          <w:szCs w:val="28"/>
        </w:rPr>
        <w:t>они могут принять участие;</w:t>
      </w:r>
    </w:p>
    <w:p w:rsidR="003A1630" w:rsidRPr="004C4EC5" w:rsidRDefault="003A1630" w:rsidP="003A1630">
      <w:pPr>
        <w:numPr>
          <w:ilvl w:val="0"/>
          <w:numId w:val="8"/>
        </w:numPr>
        <w:tabs>
          <w:tab w:val="clear" w:pos="1260"/>
          <w:tab w:val="num" w:pos="720"/>
        </w:tabs>
        <w:spacing w:before="100" w:beforeAutospacing="1" w:line="360" w:lineRule="auto"/>
        <w:ind w:left="720"/>
        <w:jc w:val="both"/>
        <w:rPr>
          <w:sz w:val="28"/>
          <w:szCs w:val="28"/>
        </w:rPr>
      </w:pPr>
      <w:r w:rsidRPr="004C4EC5">
        <w:rPr>
          <w:sz w:val="28"/>
          <w:szCs w:val="28"/>
        </w:rPr>
        <w:t>самостоятельная  подготовка учащихся (выбор источников информации остается за  ребенком);</w:t>
      </w:r>
    </w:p>
    <w:p w:rsidR="003A1630" w:rsidRPr="004C4EC5" w:rsidRDefault="003A1630" w:rsidP="003A1630">
      <w:pPr>
        <w:numPr>
          <w:ilvl w:val="0"/>
          <w:numId w:val="8"/>
        </w:numPr>
        <w:tabs>
          <w:tab w:val="clear" w:pos="1260"/>
          <w:tab w:val="num" w:pos="720"/>
        </w:tabs>
        <w:spacing w:before="100" w:beforeAutospacing="1" w:line="360" w:lineRule="auto"/>
        <w:ind w:left="720"/>
        <w:jc w:val="both"/>
        <w:rPr>
          <w:sz w:val="28"/>
          <w:szCs w:val="28"/>
        </w:rPr>
      </w:pPr>
      <w:r w:rsidRPr="004C4EC5">
        <w:rPr>
          <w:sz w:val="28"/>
          <w:szCs w:val="28"/>
        </w:rPr>
        <w:t>обсуждение проблемных вопросов или  интересных, но незнакомых фактов на семейном совете (родители принимают активное участие, оказывая помощь при подготовке);</w:t>
      </w:r>
    </w:p>
    <w:p w:rsidR="003A1630" w:rsidRPr="004C4EC5" w:rsidRDefault="003A1630" w:rsidP="003A1630">
      <w:pPr>
        <w:numPr>
          <w:ilvl w:val="0"/>
          <w:numId w:val="8"/>
        </w:numPr>
        <w:tabs>
          <w:tab w:val="clear" w:pos="1260"/>
          <w:tab w:val="num" w:pos="720"/>
        </w:tabs>
        <w:spacing w:before="100" w:beforeAutospacing="1" w:line="360" w:lineRule="auto"/>
        <w:ind w:left="720"/>
        <w:jc w:val="both"/>
        <w:rPr>
          <w:sz w:val="28"/>
          <w:szCs w:val="28"/>
        </w:rPr>
      </w:pPr>
      <w:r w:rsidRPr="004C4EC5">
        <w:rPr>
          <w:sz w:val="28"/>
          <w:szCs w:val="28"/>
        </w:rPr>
        <w:t>обсуждение проблемных вопросов или  интересных, но незнакомых фактов в классной аудитории;</w:t>
      </w:r>
    </w:p>
    <w:p w:rsidR="003A1630" w:rsidRPr="004C4EC5" w:rsidRDefault="003A1630" w:rsidP="003A1630">
      <w:pPr>
        <w:numPr>
          <w:ilvl w:val="0"/>
          <w:numId w:val="8"/>
        </w:numPr>
        <w:tabs>
          <w:tab w:val="clear" w:pos="1260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4C4EC5">
        <w:rPr>
          <w:sz w:val="28"/>
          <w:szCs w:val="28"/>
        </w:rPr>
        <w:t>подготовка к публичной защите.</w:t>
      </w:r>
    </w:p>
    <w:p w:rsidR="003A1630" w:rsidRDefault="003A1630" w:rsidP="003A1630">
      <w:pPr>
        <w:spacing w:line="360" w:lineRule="auto"/>
        <w:ind w:firstLine="540"/>
        <w:jc w:val="both"/>
        <w:rPr>
          <w:sz w:val="28"/>
          <w:szCs w:val="28"/>
        </w:rPr>
      </w:pPr>
      <w:r w:rsidRPr="004C4EC5">
        <w:rPr>
          <w:sz w:val="28"/>
          <w:szCs w:val="28"/>
        </w:rPr>
        <w:lastRenderedPageBreak/>
        <w:t xml:space="preserve">Хочется отметить, что здесь активную роль выполняют и родители, так как они могут  дать полезный совет, могут оказать посильную помощь при оформлении работы ребенка, а также они в обязательном порядке присутствуют на публичной защите в классе. </w:t>
      </w:r>
    </w:p>
    <w:p w:rsidR="00DF2DC7" w:rsidRPr="003A1630" w:rsidRDefault="00DF2DC7" w:rsidP="003A1630">
      <w:bookmarkStart w:id="0" w:name="_GoBack"/>
      <w:bookmarkEnd w:id="0"/>
    </w:p>
    <w:sectPr w:rsidR="00DF2DC7" w:rsidRPr="003A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663"/>
    <w:multiLevelType w:val="hybridMultilevel"/>
    <w:tmpl w:val="B6B8283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ECA571E"/>
    <w:multiLevelType w:val="hybridMultilevel"/>
    <w:tmpl w:val="E46CC99A"/>
    <w:lvl w:ilvl="0" w:tplc="0419000D">
      <w:start w:val="1"/>
      <w:numFmt w:val="bullet"/>
      <w:lvlText w:val="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">
    <w:nsid w:val="2B9D6000"/>
    <w:multiLevelType w:val="hybridMultilevel"/>
    <w:tmpl w:val="4F76EA7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2BD0FCA"/>
    <w:multiLevelType w:val="hybridMultilevel"/>
    <w:tmpl w:val="E13AF7A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C4416F4"/>
    <w:multiLevelType w:val="hybridMultilevel"/>
    <w:tmpl w:val="8F04F7D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EA0725A"/>
    <w:multiLevelType w:val="hybridMultilevel"/>
    <w:tmpl w:val="873C88F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05A0311"/>
    <w:multiLevelType w:val="hybridMultilevel"/>
    <w:tmpl w:val="27E4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864A2"/>
    <w:multiLevelType w:val="hybridMultilevel"/>
    <w:tmpl w:val="D79C20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50"/>
    <w:rsid w:val="001B6EA3"/>
    <w:rsid w:val="003A1630"/>
    <w:rsid w:val="00735E50"/>
    <w:rsid w:val="00D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B6EA3"/>
    <w:pPr>
      <w:spacing w:after="150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1B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rsid w:val="001B6E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B6EA3"/>
    <w:pPr>
      <w:spacing w:after="150"/>
    </w:pPr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1B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rsid w:val="001B6E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6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2013-04-02T17:18:00Z</dcterms:created>
  <dcterms:modified xsi:type="dcterms:W3CDTF">2013-04-02T17:26:00Z</dcterms:modified>
</cp:coreProperties>
</file>