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C8" w:rsidRPr="00AB164C" w:rsidRDefault="00AD19C8" w:rsidP="00AD19C8">
      <w:pPr>
        <w:spacing w:line="276" w:lineRule="auto"/>
        <w:rPr>
          <w:b/>
          <w:sz w:val="36"/>
          <w:szCs w:val="36"/>
        </w:rPr>
      </w:pPr>
      <w:r w:rsidRPr="00AB164C">
        <w:rPr>
          <w:b/>
          <w:sz w:val="36"/>
          <w:szCs w:val="36"/>
        </w:rPr>
        <w:t>Доклад</w:t>
      </w:r>
    </w:p>
    <w:p w:rsidR="00AD19C8" w:rsidRPr="00AB164C" w:rsidRDefault="00AD19C8" w:rsidP="00AD19C8">
      <w:pPr>
        <w:spacing w:line="276" w:lineRule="auto"/>
        <w:rPr>
          <w:b/>
          <w:sz w:val="36"/>
          <w:szCs w:val="36"/>
        </w:rPr>
      </w:pPr>
      <w:r w:rsidRPr="00AB164C">
        <w:rPr>
          <w:b/>
          <w:sz w:val="36"/>
          <w:szCs w:val="36"/>
        </w:rPr>
        <w:t xml:space="preserve">Тема: «Проблемы организации современного урока </w:t>
      </w:r>
    </w:p>
    <w:p w:rsidR="00AD19C8" w:rsidRPr="00AB164C" w:rsidRDefault="00AD19C8" w:rsidP="00AD19C8">
      <w:pPr>
        <w:spacing w:line="276" w:lineRule="auto"/>
        <w:rPr>
          <w:b/>
          <w:sz w:val="36"/>
          <w:szCs w:val="36"/>
        </w:rPr>
      </w:pPr>
      <w:r w:rsidRPr="00AB164C">
        <w:rPr>
          <w:b/>
          <w:sz w:val="36"/>
          <w:szCs w:val="36"/>
        </w:rPr>
        <w:t>в малокомплектной школе»</w:t>
      </w:r>
    </w:p>
    <w:p w:rsidR="00AD19C8" w:rsidRDefault="00AD19C8" w:rsidP="00AD19C8">
      <w:pPr>
        <w:spacing w:line="276" w:lineRule="auto"/>
      </w:pPr>
    </w:p>
    <w:p w:rsidR="00AD19C8" w:rsidRDefault="00AD19C8" w:rsidP="00AD19C8">
      <w:pPr>
        <w:spacing w:line="276" w:lineRule="auto"/>
        <w:rPr>
          <w:b/>
          <w:sz w:val="28"/>
          <w:szCs w:val="28"/>
        </w:rPr>
      </w:pPr>
    </w:p>
    <w:p w:rsidR="00AD19C8" w:rsidRPr="00CA1BB0" w:rsidRDefault="00AD19C8" w:rsidP="00AD19C8">
      <w:pPr>
        <w:spacing w:line="276" w:lineRule="auto"/>
        <w:rPr>
          <w:b/>
        </w:rPr>
      </w:pPr>
      <w:r>
        <w:rPr>
          <w:b/>
        </w:rPr>
        <w:t xml:space="preserve">1. </w:t>
      </w:r>
      <w:r w:rsidRPr="00CA1BB0">
        <w:rPr>
          <w:b/>
        </w:rPr>
        <w:t>П</w:t>
      </w:r>
      <w:r>
        <w:rPr>
          <w:b/>
        </w:rPr>
        <w:t>онятие малокомплектной школы. Преимущества и недостатки малокомплектной школы.</w:t>
      </w:r>
    </w:p>
    <w:p w:rsidR="00AD19C8" w:rsidRDefault="00AD19C8" w:rsidP="00AD19C8">
      <w:pPr>
        <w:spacing w:line="276" w:lineRule="auto"/>
        <w:ind w:firstLine="1260"/>
      </w:pPr>
    </w:p>
    <w:p w:rsidR="00AD19C8" w:rsidRDefault="00AD19C8" w:rsidP="00AD19C8">
      <w:pPr>
        <w:spacing w:line="276" w:lineRule="auto"/>
        <w:ind w:firstLine="1260"/>
      </w:pPr>
      <w:r>
        <w:t>В педагогической практике под малокомплектной школой подразумевают такую школу, где в старших классах отсутствуют параллели тех или иных классов (может отсутствовать целый класс из-за того, что нет учащихся данного возраста), а начальные классы объединены в класс-комплект. При этом с классом-комплектом работает один учитель.</w:t>
      </w:r>
    </w:p>
    <w:p w:rsidR="00AD19C8" w:rsidRDefault="00AD19C8" w:rsidP="00AD19C8">
      <w:pPr>
        <w:spacing w:line="276" w:lineRule="auto"/>
        <w:ind w:firstLine="1260"/>
      </w:pPr>
      <w:r>
        <w:t>Малокомплектная школа имеет ряд особенностей, которые влияют не только на содержание, но и на выбор средств, форм и методов обучения.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На первый взгляд, малокомплектная школа обладает преимуществами перед </w:t>
      </w:r>
      <w:proofErr w:type="gramStart"/>
      <w:r>
        <w:t>обычной</w:t>
      </w:r>
      <w:proofErr w:type="gramEnd"/>
      <w:r>
        <w:t xml:space="preserve">. </w:t>
      </w:r>
      <w:proofErr w:type="gramStart"/>
      <w:r>
        <w:t xml:space="preserve">Глубокое знание учителями индивидуальных особенностей и условий жизни каждого ученика, большие возможности совместной работы с семьёй, близость природы, благоприятные условия для трудового воспитания, а главное, фактически индивидуальное обучение в классах с пятью, тремя, а то и с одним учеником - эти и некоторые др. особенности позволяют организовать учебно-воспитательный процесс на высоком уровне эффективности. </w:t>
      </w:r>
      <w:proofErr w:type="gramEnd"/>
    </w:p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Однако, с другой стороны, эти преимущества не используются, а при некоторых условиях и не могут быть использованы. </w:t>
      </w:r>
      <w:proofErr w:type="gramStart"/>
      <w:r>
        <w:t>В большинстве случаев на учебную деятельность и преподавание в малокомплектной школе оказывают негативное влияние замкнутый социум,  дефицит общения учащихся, отсутствие кинотеатров, музеев, крупных библиотек, более низкий образовательный уровень населения, более низкий уровень жизни и др. Это усугубляется тем, что в школах учителям некоторых специальностей не хватает нагрузки для получения полной ставки заработной платы.</w:t>
      </w:r>
      <w:proofErr w:type="gramEnd"/>
      <w:r>
        <w:t xml:space="preserve"> Отсутствие параллельных классов не позволяет укомплектовать школу педагогами-предметниками. Чтобы обеспечить учебную нагрузку в пределах нормы, одному учителю приходится вести несколько предметов. Научных рекомендаций о распределении предметов между учителями-предметниками нет, и практически, распределение осуществляется произвольно, исходя из потребностей школы. Такие условия предъявляют высокие требования к подготовке педагогов малокомпектных школ. 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Кроме того, проводить урок в классе с небольшим количеством учащихся очень трудно: уровень обучения невысок – и в этом учителя единодушны. Несмотря на условия почти индивидуального обучения, ученики быстро устают, отключаются от учебной работы. Причина – увеличение числа актов взаимодействия ученика и учителя: учитель часто спрашивает, ученик – часто отвечает. Учитель контролирует практически каждое действие ученика. Создаются условия сверхопеки учителя над учащимися.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lastRenderedPageBreak/>
        <w:t>И все это неизбежно приводит к увеличению эмоциональной нагрузки учащихся.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Другая проблема – обучение в классе-комплекте. В совмещенном классе учитель одновременно ведет два урока с двумя классами учащихся разных возрастных групп. Внимание учителя постоянно переключается, нагрузка увеличивается. Ученики, реагируя на действия учителя, когда он работает с другим классом, отвлекаются, соответственно,  качество обучения в таких классах снижается. И это при наличии современных требований к образованию.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Как же можно использовать преимущества малой наполняемости классов? И как правильно организовать и сделать продуктивным урок в классе-комплекте?  На эти вопросы мы постараемся ответить на нашем сегодняшнем семинаре «Проблемы организации современного урока в малокомплектной школе».</w:t>
      </w:r>
    </w:p>
    <w:p w:rsidR="00AD19C8" w:rsidRDefault="00AD19C8" w:rsidP="00AD19C8">
      <w:pPr>
        <w:pStyle w:val="a3"/>
        <w:spacing w:line="276" w:lineRule="auto"/>
        <w:ind w:left="0" w:firstLine="1260"/>
        <w:rPr>
          <w:b/>
        </w:rPr>
      </w:pPr>
      <w:r>
        <w:rPr>
          <w:b/>
        </w:rPr>
        <w:t xml:space="preserve">2. </w:t>
      </w:r>
      <w:r w:rsidRPr="00F216C2">
        <w:rPr>
          <w:b/>
        </w:rPr>
        <w:t>Решение проблем.</w:t>
      </w:r>
      <w:r>
        <w:rPr>
          <w:b/>
        </w:rPr>
        <w:t xml:space="preserve"> 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Опытные учителя знают признаки эмоционального переутомления учеников и в ходе урока находят возможности не только переключения внимания, но и краткого отдыха. Наиболее естественным моментом такого отдыха является физкультминутка или пауза между разными видами деятельности.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На начальных этапах изучения нового материала или формирования умения непосредственное руководство учителя действиями ученика желательно и полезно, даже необходимо. Но на продвинутом этапе овладения знаниями и умениями непосредственное руководство учителя должно ослабевать, уступая место опосредованному руководству и, наконец, самостоятельной деятельности ученика.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Замкнутость отношений, узкий круг общения требуют обогащения урока за счет включения разных способов и средств обучения, проявляющих преимущества малой наполняемости классов, например:</w:t>
      </w:r>
    </w:p>
    <w:p w:rsidR="00AD19C8" w:rsidRDefault="00AD19C8" w:rsidP="00AD19C8">
      <w:pPr>
        <w:pStyle w:val="a3"/>
        <w:numPr>
          <w:ilvl w:val="0"/>
          <w:numId w:val="1"/>
        </w:numPr>
        <w:tabs>
          <w:tab w:val="clear" w:pos="2775"/>
          <w:tab w:val="num" w:pos="1800"/>
        </w:tabs>
        <w:spacing w:line="276" w:lineRule="auto"/>
        <w:ind w:left="1800" w:hanging="540"/>
      </w:pPr>
      <w:r>
        <w:t>преобладание индивидуальной и групповой учебной деятельности;</w:t>
      </w:r>
    </w:p>
    <w:p w:rsidR="00AD19C8" w:rsidRDefault="00AD19C8" w:rsidP="00AD19C8">
      <w:pPr>
        <w:pStyle w:val="a3"/>
        <w:numPr>
          <w:ilvl w:val="0"/>
          <w:numId w:val="1"/>
        </w:numPr>
        <w:tabs>
          <w:tab w:val="clear" w:pos="2775"/>
          <w:tab w:val="num" w:pos="1800"/>
        </w:tabs>
        <w:spacing w:line="276" w:lineRule="auto"/>
        <w:ind w:left="1800" w:hanging="540"/>
      </w:pPr>
      <w:r>
        <w:t>частичный или полный отказ учителя от плана в тех случаях, когда он видит, что кто-то из учеников не разбирается в учебном материале;</w:t>
      </w:r>
    </w:p>
    <w:p w:rsidR="00AD19C8" w:rsidRDefault="00AD19C8" w:rsidP="00AD19C8">
      <w:pPr>
        <w:pStyle w:val="a3"/>
        <w:numPr>
          <w:ilvl w:val="0"/>
          <w:numId w:val="1"/>
        </w:numPr>
        <w:tabs>
          <w:tab w:val="clear" w:pos="2775"/>
          <w:tab w:val="num" w:pos="1800"/>
        </w:tabs>
        <w:spacing w:line="276" w:lineRule="auto"/>
        <w:ind w:left="1800" w:hanging="540"/>
      </w:pPr>
      <w:r>
        <w:t>незапланированная самостоятельность более сильного ученика для того, чтобы заняться тем, кто не понял и не усвоил материал.</w:t>
      </w:r>
    </w:p>
    <w:p w:rsidR="00AD19C8" w:rsidRDefault="00AD19C8" w:rsidP="00AD19C8">
      <w:pPr>
        <w:pStyle w:val="a3"/>
        <w:numPr>
          <w:ilvl w:val="0"/>
          <w:numId w:val="1"/>
        </w:numPr>
        <w:tabs>
          <w:tab w:val="clear" w:pos="2775"/>
          <w:tab w:val="num" w:pos="1800"/>
        </w:tabs>
        <w:spacing w:line="276" w:lineRule="auto"/>
        <w:ind w:left="1800" w:hanging="540"/>
      </w:pPr>
      <w:r>
        <w:t xml:space="preserve">варьирование стиля общения учителя с учениками на уроке </w:t>
      </w:r>
      <w:proofErr w:type="gramStart"/>
      <w:r>
        <w:t>от</w:t>
      </w:r>
      <w:proofErr w:type="gramEnd"/>
      <w:r>
        <w:t xml:space="preserve"> официального до доверительного.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Поскольку учащиеся работают в разном темпе, учителю необходимо предусматривать возможные варианты дополнительных заданий для более сильных учащихся, либо готовить дифференцированный раздаточный материал (с разным уровнем сложности), возможно в нетрадиционном виде, например, в виде кроссвордов, занимательных задач по предмету.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Сейчас популярно использование на уроках интерактивной доски. Пока учитель в классе-комплекте занимается с одним классом, работа другого класса может быть организована с помощью этого технического средства обучения.</w:t>
      </w:r>
    </w:p>
    <w:p w:rsidR="00AD19C8" w:rsidRDefault="00AD19C8" w:rsidP="00AD19C8">
      <w:pPr>
        <w:pStyle w:val="a3"/>
        <w:spacing w:line="276" w:lineRule="auto"/>
        <w:ind w:left="0" w:firstLine="1260"/>
        <w:rPr>
          <w:b/>
        </w:rPr>
      </w:pPr>
      <w:r>
        <w:rPr>
          <w:b/>
        </w:rPr>
        <w:lastRenderedPageBreak/>
        <w:t>3. Формы организации учебных занятий в классе-комплекте.</w:t>
      </w:r>
    </w:p>
    <w:p w:rsidR="00AD19C8" w:rsidRPr="00073381" w:rsidRDefault="00AD19C8" w:rsidP="00AD19C8">
      <w:pPr>
        <w:spacing w:before="100" w:beforeAutospacing="1" w:after="100" w:afterAutospacing="1" w:line="276" w:lineRule="auto"/>
        <w:ind w:firstLine="1260"/>
        <w:rPr>
          <w:i/>
        </w:rPr>
      </w:pPr>
      <w:r>
        <w:rPr>
          <w:i/>
        </w:rPr>
        <w:t>3.1</w:t>
      </w:r>
      <w:r w:rsidRPr="00073381">
        <w:rPr>
          <w:i/>
        </w:rPr>
        <w:t xml:space="preserve">. </w:t>
      </w:r>
      <w:r>
        <w:rPr>
          <w:i/>
        </w:rPr>
        <w:t>Условия с</w:t>
      </w:r>
      <w:r w:rsidRPr="00073381">
        <w:rPr>
          <w:i/>
        </w:rPr>
        <w:t>овмещени</w:t>
      </w:r>
      <w:r>
        <w:rPr>
          <w:i/>
        </w:rPr>
        <w:t>я</w:t>
      </w:r>
      <w:r w:rsidRPr="00073381">
        <w:rPr>
          <w:i/>
        </w:rPr>
        <w:t xml:space="preserve"> уроков.</w:t>
      </w:r>
    </w:p>
    <w:p w:rsidR="00AD19C8" w:rsidRDefault="00AD19C8" w:rsidP="00AD19C8">
      <w:pPr>
        <w:spacing w:before="100" w:beforeAutospacing="1" w:after="100" w:afterAutospacing="1" w:line="276" w:lineRule="auto"/>
        <w:ind w:firstLine="1260"/>
      </w:pPr>
      <w:r>
        <w:t xml:space="preserve">Приложением 5 к СанПиНам 2.4.2.1178-02 устанавливается   </w:t>
      </w:r>
      <w:r w:rsidRPr="000A15C9">
        <w:rPr>
          <w:bCs/>
        </w:rPr>
        <w:t>Примерная схема трехсовмещенного комплектования классов в малокомплектном общеобразовательном учреждении</w:t>
      </w:r>
      <w:r>
        <w:rPr>
          <w:bCs/>
        </w:rPr>
        <w:t xml:space="preserve">. При этом рекомендуется «в условиях совмещения классов проводить уроки </w:t>
      </w:r>
      <w:r w:rsidRPr="000A15C9">
        <w:t>физк</w:t>
      </w:r>
      <w:r>
        <w:t>ультуры, труда, пения, рисования. П</w:t>
      </w:r>
      <w:r w:rsidRPr="000A15C9">
        <w:t>родолжительность совмещенных уроков сокращается до 40 мин., последних уроков - до 35 мин.</w:t>
      </w:r>
      <w:r>
        <w:t xml:space="preserve"> </w:t>
      </w:r>
      <w:r w:rsidRPr="000A15C9">
        <w:t>В 1 классе продолжительность уроков составляет в 1 полугодии 30 мин., во 2 - 35 мин</w:t>
      </w:r>
      <w:r>
        <w:t>»</w:t>
      </w:r>
      <w:r w:rsidRPr="000A15C9">
        <w:t>.</w:t>
      </w:r>
    </w:p>
    <w:p w:rsidR="00AD19C8" w:rsidRDefault="00AD19C8" w:rsidP="00AD19C8">
      <w:pPr>
        <w:spacing w:before="100" w:beforeAutospacing="1" w:after="100" w:afterAutospacing="1" w:line="276" w:lineRule="auto"/>
        <w:ind w:firstLine="1260"/>
      </w:pPr>
      <w:r>
        <w:t>Бесспорно, при такой организации учебной деятельности в классе-комплекте нагрузка на учителя усиливается. С другой стороны – ученики лучше усваивают учебный материал, а учителю не приходится «разрываться» между двумя классами, есть время для качественной и детальной подготовки к урокам. Поэтому такая форма организации обучения в классе-комплекте не может навязываться учителю, учитель вправе выбрать ее сам.</w:t>
      </w:r>
    </w:p>
    <w:p w:rsidR="00AD19C8" w:rsidRDefault="00AD19C8" w:rsidP="00AD19C8">
      <w:pPr>
        <w:pStyle w:val="a3"/>
        <w:spacing w:line="276" w:lineRule="auto"/>
        <w:ind w:left="1260"/>
        <w:rPr>
          <w:i/>
        </w:rPr>
      </w:pPr>
      <w:r>
        <w:rPr>
          <w:i/>
        </w:rPr>
        <w:t xml:space="preserve">3.2. </w:t>
      </w:r>
      <w:r w:rsidRPr="00192601">
        <w:rPr>
          <w:i/>
        </w:rPr>
        <w:t>Структура урока и чередование деятельности учащихся.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Чаще всего урок имеет традиционную структуру: проверка домашнего задания, изучение и закрепление нового, домашнее задание. Однако в рамках этой структуры целесообразно сокращение этапа проверки  знаний учащихся, усиление его обучающей функции, расширение этапа закрепления и применения знаний.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В классе-комплекте работа осложняется тем, что под руководством одного учителя в одном помещении занимаются учащиеся двух (иногда и четырех) классов одновременно. В этом случае урок включает в себя два, три или четыре самостоятельных урока со всеми присущими ему основными элементами: организационной частью, проверкой знаний, умений и навыков, сообщением нового материала, первичным его закреплением, упражнениями по применению знаний, проверкой понимания и усвоения нового программного материала. Но этапы урока в разных классах сдвигаются.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Организация урока в классе-комплекте требует чередования видов деятельности учеников под руководством учителя и самостоятельной работы.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Уроки могут строиться по-разному. Например, 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780"/>
        <w:gridCol w:w="3609"/>
      </w:tblGrid>
      <w:tr w:rsidR="00AD19C8" w:rsidTr="00EF3311">
        <w:tc>
          <w:tcPr>
            <w:tcW w:w="1944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Классы</w:t>
            </w:r>
          </w:p>
        </w:tc>
        <w:tc>
          <w:tcPr>
            <w:tcW w:w="378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2 класс</w:t>
            </w:r>
          </w:p>
        </w:tc>
        <w:tc>
          <w:tcPr>
            <w:tcW w:w="3609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4 класс</w:t>
            </w:r>
          </w:p>
        </w:tc>
      </w:tr>
      <w:tr w:rsidR="00AD19C8" w:rsidTr="00EF3311">
        <w:tc>
          <w:tcPr>
            <w:tcW w:w="1944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Предмет</w:t>
            </w:r>
          </w:p>
        </w:tc>
        <w:tc>
          <w:tcPr>
            <w:tcW w:w="378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Математика</w:t>
            </w:r>
          </w:p>
        </w:tc>
        <w:tc>
          <w:tcPr>
            <w:tcW w:w="3609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Математика</w:t>
            </w:r>
          </w:p>
        </w:tc>
      </w:tr>
      <w:tr w:rsidR="00AD19C8" w:rsidTr="00EF3311">
        <w:tc>
          <w:tcPr>
            <w:tcW w:w="1944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Форма урока</w:t>
            </w:r>
          </w:p>
        </w:tc>
        <w:tc>
          <w:tcPr>
            <w:tcW w:w="378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Комбинированный урок</w:t>
            </w:r>
          </w:p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(с изучением нового материала)</w:t>
            </w:r>
          </w:p>
        </w:tc>
        <w:tc>
          <w:tcPr>
            <w:tcW w:w="3609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</w:rPr>
            </w:pPr>
            <w:r w:rsidRPr="00AB164C">
              <w:rPr>
                <w:b/>
              </w:rPr>
              <w:t>Урок-повторение</w:t>
            </w:r>
          </w:p>
        </w:tc>
      </w:tr>
      <w:tr w:rsidR="00AD19C8" w:rsidTr="00EF3311">
        <w:tc>
          <w:tcPr>
            <w:tcW w:w="1944" w:type="dxa"/>
            <w:vMerge w:val="restart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Этапы урока; чередование видов деятельности учащихся</w:t>
            </w: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Организационный момент</w:t>
            </w:r>
          </w:p>
        </w:tc>
        <w:tc>
          <w:tcPr>
            <w:tcW w:w="3609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Организационный момент</w:t>
            </w: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1. Устный опрос учащихся (устный счет) – 5 мин</w:t>
            </w:r>
          </w:p>
        </w:tc>
        <w:tc>
          <w:tcPr>
            <w:tcW w:w="3609" w:type="dxa"/>
            <w:vMerge w:val="restart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1. Самостоятельная работа по разноуровневым карточкам с элементами самоконтроля.</w:t>
            </w:r>
          </w:p>
          <w:p w:rsidR="00AD19C8" w:rsidRPr="00CA5B94" w:rsidRDefault="00AD19C8" w:rsidP="00EF3311">
            <w:pPr>
              <w:spacing w:line="276" w:lineRule="auto"/>
            </w:pPr>
            <w:r w:rsidRPr="00CA5B94">
              <w:t>- 15-20 мин.</w:t>
            </w: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2. Изучение нового материала (с применением ТСО) – 10-15 мин.</w:t>
            </w:r>
          </w:p>
        </w:tc>
        <w:tc>
          <w:tcPr>
            <w:tcW w:w="3609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3. Физкультминутка – 1-2 мин</w:t>
            </w:r>
          </w:p>
        </w:tc>
        <w:tc>
          <w:tcPr>
            <w:tcW w:w="3609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2. Физкультминутка – 1-2 мин</w:t>
            </w: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 xml:space="preserve">4. Закрепление нового материала </w:t>
            </w:r>
            <w:r w:rsidRPr="00CA5B94">
              <w:lastRenderedPageBreak/>
              <w:t>(самостоятельная работа учащихся с использованием игровых моментов) – 10-12 мин.</w:t>
            </w:r>
          </w:p>
        </w:tc>
        <w:tc>
          <w:tcPr>
            <w:tcW w:w="3609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lastRenderedPageBreak/>
              <w:t xml:space="preserve">3. Работа по группам, работа у </w:t>
            </w:r>
            <w:r w:rsidRPr="00CA5B94">
              <w:lastRenderedPageBreak/>
              <w:t xml:space="preserve">доски с элементами устного опроса учащихся (проверка усвоения правила, порядка действий и т.д.) – 10-12 мин. </w:t>
            </w: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5. Домашнее задание с пояснением (с применением интерактивной доски) – 3-4 мин.</w:t>
            </w:r>
          </w:p>
        </w:tc>
        <w:tc>
          <w:tcPr>
            <w:tcW w:w="3609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4. Подведение итогов урока.</w:t>
            </w:r>
          </w:p>
          <w:p w:rsidR="00AD19C8" w:rsidRPr="00CA5B94" w:rsidRDefault="00AD19C8" w:rsidP="00EF3311">
            <w:pPr>
              <w:spacing w:line="276" w:lineRule="auto"/>
            </w:pPr>
            <w:r w:rsidRPr="00CA5B94">
              <w:t xml:space="preserve">Выставление оценок. </w:t>
            </w:r>
          </w:p>
          <w:p w:rsidR="00AD19C8" w:rsidRPr="00CA5B94" w:rsidRDefault="00AD19C8" w:rsidP="00EF3311">
            <w:pPr>
              <w:spacing w:line="276" w:lineRule="auto"/>
            </w:pPr>
            <w:r w:rsidRPr="00CA5B94">
              <w:t>– 2-3 мин.</w:t>
            </w:r>
          </w:p>
        </w:tc>
      </w:tr>
      <w:tr w:rsidR="00AD19C8" w:rsidTr="00EF3311">
        <w:tc>
          <w:tcPr>
            <w:tcW w:w="1944" w:type="dxa"/>
            <w:vMerge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</w:p>
        </w:tc>
        <w:tc>
          <w:tcPr>
            <w:tcW w:w="3780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 xml:space="preserve">6. Подведение итогов урока. </w:t>
            </w:r>
          </w:p>
          <w:p w:rsidR="00AD19C8" w:rsidRPr="00CA5B94" w:rsidRDefault="00AD19C8" w:rsidP="00EF3311">
            <w:pPr>
              <w:spacing w:line="276" w:lineRule="auto"/>
            </w:pPr>
            <w:r w:rsidRPr="00CA5B94">
              <w:t>– 2-3 мин</w:t>
            </w:r>
          </w:p>
        </w:tc>
        <w:tc>
          <w:tcPr>
            <w:tcW w:w="3609" w:type="dxa"/>
            <w:shd w:val="clear" w:color="auto" w:fill="auto"/>
          </w:tcPr>
          <w:p w:rsidR="00AD19C8" w:rsidRPr="00CA5B94" w:rsidRDefault="00AD19C8" w:rsidP="00EF3311">
            <w:pPr>
              <w:spacing w:line="276" w:lineRule="auto"/>
            </w:pPr>
            <w:r w:rsidRPr="00CA5B94">
              <w:t>5. Домашнее задание с пояснением (с применением интерактивной доски)</w:t>
            </w:r>
          </w:p>
          <w:p w:rsidR="00AD19C8" w:rsidRPr="00CA5B94" w:rsidRDefault="00AD19C8" w:rsidP="00EF3311">
            <w:pPr>
              <w:spacing w:line="276" w:lineRule="auto"/>
            </w:pPr>
            <w:r w:rsidRPr="00CA5B94">
              <w:t>- 2-3 мин.</w:t>
            </w:r>
          </w:p>
        </w:tc>
      </w:tr>
    </w:tbl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При этом в классе-комплекте нарушается традиционная структура урока, а учитель должен быть готов к изменению плана, если кто-то из учеников слабо усвоил материал и  с ним необходимо провести индивидуальную работу. </w:t>
      </w:r>
    </w:p>
    <w:p w:rsidR="00AD19C8" w:rsidRPr="00CA1BB0" w:rsidRDefault="00AD19C8" w:rsidP="00AD19C8">
      <w:pPr>
        <w:pStyle w:val="a3"/>
        <w:spacing w:line="276" w:lineRule="auto"/>
        <w:ind w:left="0" w:firstLine="1260"/>
        <w:rPr>
          <w:i/>
        </w:rPr>
      </w:pPr>
      <w:r>
        <w:rPr>
          <w:i/>
        </w:rPr>
        <w:t>3.</w:t>
      </w:r>
      <w:r w:rsidRPr="00CA1BB0">
        <w:rPr>
          <w:i/>
        </w:rPr>
        <w:t>3. Самостоятельная работа учащихся на уроке в классе-комплекте.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В условиях малокомплектной школы большое место занимает самостоятельная работа учащихся. Она используется на всех этапах урока и применяется с различными дидактическими целями:</w:t>
      </w:r>
    </w:p>
    <w:p w:rsidR="00AD19C8" w:rsidRDefault="00AD19C8" w:rsidP="00AD19C8">
      <w:pPr>
        <w:pStyle w:val="a3"/>
        <w:spacing w:line="276" w:lineRule="auto"/>
        <w:ind w:left="0"/>
      </w:pPr>
      <w:r>
        <w:t>- для усвоения учащимися новых знаний,</w:t>
      </w:r>
    </w:p>
    <w:p w:rsidR="00AD19C8" w:rsidRDefault="00AD19C8" w:rsidP="00AD19C8">
      <w:pPr>
        <w:pStyle w:val="a3"/>
        <w:spacing w:line="276" w:lineRule="auto"/>
        <w:ind w:left="0"/>
      </w:pPr>
      <w:r>
        <w:t>- для выработки общеучебных навыков и умений,</w:t>
      </w:r>
    </w:p>
    <w:p w:rsidR="00AD19C8" w:rsidRDefault="00AD19C8" w:rsidP="00AD19C8">
      <w:pPr>
        <w:pStyle w:val="a3"/>
        <w:spacing w:line="276" w:lineRule="auto"/>
        <w:ind w:left="0"/>
      </w:pPr>
      <w:r>
        <w:t>- для развития творческих способностей учащихся,</w:t>
      </w:r>
    </w:p>
    <w:p w:rsidR="00AD19C8" w:rsidRDefault="00AD19C8" w:rsidP="00AD19C8">
      <w:pPr>
        <w:pStyle w:val="a3"/>
        <w:spacing w:line="276" w:lineRule="auto"/>
        <w:ind w:left="0"/>
      </w:pPr>
      <w:r>
        <w:t>- в качестве одного из видов текущего учета и контроля знаний.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Учителю необходимо тщательно продумывать моменты организации самостоятельной работы учащихся, с тем, чтобы это действительно была самостоятельная работа, а не бесконечное переключение учителя с одного класса на другой в течение урока, вынужденно поясняя каждому учащемуся в отдельности как выполнять задание.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Самостоятельная работа станет действенным средством обучения, если при ее проведении соблюдаются определенные условия:</w:t>
      </w:r>
    </w:p>
    <w:p w:rsidR="00AD19C8" w:rsidRDefault="00AD19C8" w:rsidP="00AD19C8">
      <w:pPr>
        <w:pStyle w:val="a3"/>
        <w:numPr>
          <w:ilvl w:val="0"/>
          <w:numId w:val="2"/>
        </w:numPr>
        <w:spacing w:line="276" w:lineRule="auto"/>
      </w:pPr>
      <w:r>
        <w:t>Перед самостоятельной работой необходим подробный инструктаж по ее содержанию (на начальном этапе);</w:t>
      </w:r>
    </w:p>
    <w:p w:rsidR="00AD19C8" w:rsidRDefault="00AD19C8" w:rsidP="00AD19C8">
      <w:pPr>
        <w:pStyle w:val="a3"/>
        <w:numPr>
          <w:ilvl w:val="0"/>
          <w:numId w:val="2"/>
        </w:numPr>
        <w:spacing w:line="276" w:lineRule="auto"/>
      </w:pPr>
      <w:r>
        <w:t>Устное указание учителя дублируется в письменной форме в виде записей на доске, на карточках с указанием образца выполнения;</w:t>
      </w:r>
    </w:p>
    <w:p w:rsidR="00AD19C8" w:rsidRDefault="00AD19C8" w:rsidP="00AD19C8">
      <w:pPr>
        <w:pStyle w:val="a3"/>
        <w:numPr>
          <w:ilvl w:val="0"/>
          <w:numId w:val="2"/>
        </w:numPr>
        <w:spacing w:line="276" w:lineRule="auto"/>
      </w:pPr>
      <w:r>
        <w:t>Во время работы младший школьник пользуется памятками, алгоритмами или схемами для осуществления  самоконтроля при выполнении упражнения.</w:t>
      </w:r>
    </w:p>
    <w:p w:rsidR="00AD19C8" w:rsidRDefault="00AD19C8" w:rsidP="00AD19C8">
      <w:pPr>
        <w:pStyle w:val="a3"/>
        <w:numPr>
          <w:ilvl w:val="0"/>
          <w:numId w:val="2"/>
        </w:numPr>
        <w:spacing w:line="276" w:lineRule="auto"/>
      </w:pPr>
      <w:r>
        <w:t>Если задание для детей представляет известную сложность, новизну, нужно разложить его последовательно на отдельные «шаги» выполнения.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В обучении младших школьников целесообразно использовать памятки, схемы, опорные карточки. Можно подготовить наглядный материал с помощью ТСО (при </w:t>
      </w:r>
      <w:proofErr w:type="gramStart"/>
      <w:r>
        <w:lastRenderedPageBreak/>
        <w:t>этом</w:t>
      </w:r>
      <w:proofErr w:type="gramEnd"/>
      <w:r>
        <w:t xml:space="preserve"> не забывая, что работа с ТСО на уроках в младших классах не должна превышать 7-15 мин для 1,2 классов и 15-20 мин для 3,4 классов).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Например, при закреплении темы «Состав слова» во втором классе используются такие опорные таблицы:</w:t>
      </w:r>
    </w:p>
    <w:p w:rsidR="00AD19C8" w:rsidRDefault="00AD19C8" w:rsidP="00AD19C8">
      <w:pPr>
        <w:pStyle w:val="a3"/>
        <w:spacing w:line="276" w:lineRule="auto"/>
        <w:ind w:left="0" w:firstLine="1260"/>
      </w:pPr>
    </w:p>
    <w:p w:rsidR="00AD19C8" w:rsidRDefault="00AD19C8" w:rsidP="00AD19C8">
      <w:pPr>
        <w:pStyle w:val="a3"/>
        <w:spacing w:line="276" w:lineRule="auto"/>
        <w:ind w:left="0" w:firstLine="12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Родственные слова</w:t>
            </w:r>
          </w:p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(однокоренные слова)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сад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садик (что?)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садовник (кто?)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садовый (какой?)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посадить (что сделать?)</w:t>
            </w:r>
          </w:p>
        </w:tc>
      </w:tr>
      <w:tr w:rsidR="00AD19C8" w:rsidRPr="003544BB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пересаживать (что делать?)</w:t>
            </w:r>
          </w:p>
        </w:tc>
      </w:tr>
    </w:tbl>
    <w:p w:rsidR="00AD19C8" w:rsidRDefault="00AD19C8" w:rsidP="00AD19C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AD19C8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 xml:space="preserve">Проверяй безударную гласную в </w:t>
            </w:r>
            <w:proofErr w:type="gramStart"/>
            <w:r w:rsidRPr="00AB164C">
              <w:rPr>
                <w:b/>
                <w:sz w:val="28"/>
                <w:szCs w:val="28"/>
              </w:rPr>
              <w:t>корне слова</w:t>
            </w:r>
            <w:proofErr w:type="gramEnd"/>
            <w:r w:rsidRPr="00AB164C">
              <w:rPr>
                <w:b/>
                <w:sz w:val="28"/>
                <w:szCs w:val="28"/>
              </w:rPr>
              <w:t xml:space="preserve"> так:</w:t>
            </w:r>
          </w:p>
        </w:tc>
      </w:tr>
      <w:tr w:rsidR="00AD19C8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1. Поставь в слове ударение</w:t>
            </w:r>
          </w:p>
        </w:tc>
      </w:tr>
      <w:tr w:rsidR="00AD19C8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2. Выдели корень и безударную гласную в нем.</w:t>
            </w:r>
          </w:p>
        </w:tc>
      </w:tr>
      <w:tr w:rsidR="00AD19C8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>3. Подбери проверочное слово</w:t>
            </w:r>
          </w:p>
        </w:tc>
      </w:tr>
      <w:tr w:rsidR="00AD19C8" w:rsidTr="00EF3311">
        <w:tc>
          <w:tcPr>
            <w:tcW w:w="4248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b/>
                <w:sz w:val="28"/>
                <w:szCs w:val="28"/>
              </w:rPr>
            </w:pPr>
            <w:r w:rsidRPr="00AB164C">
              <w:rPr>
                <w:b/>
                <w:sz w:val="28"/>
                <w:szCs w:val="28"/>
              </w:rPr>
              <w:t xml:space="preserve">горА – гОры – гОрка </w:t>
            </w:r>
          </w:p>
        </w:tc>
      </w:tr>
    </w:tbl>
    <w:p w:rsidR="00AD19C8" w:rsidRDefault="00AD19C8" w:rsidP="00AD19C8">
      <w:pPr>
        <w:spacing w:line="276" w:lineRule="auto"/>
        <w:ind w:firstLine="1260"/>
      </w:pPr>
    </w:p>
    <w:p w:rsidR="00AD19C8" w:rsidRDefault="00AD19C8" w:rsidP="00AD19C8">
      <w:pPr>
        <w:spacing w:line="276" w:lineRule="auto"/>
        <w:ind w:firstLine="1260"/>
      </w:pPr>
      <w:r>
        <w:t>Для «сильных» и «слабых» учащихся используются разноуровневые карточки следующего вида: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72"/>
        <w:gridCol w:w="3191"/>
      </w:tblGrid>
      <w:tr w:rsidR="00AD19C8" w:rsidRPr="00AB164C" w:rsidTr="00EF3311">
        <w:tc>
          <w:tcPr>
            <w:tcW w:w="324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 xml:space="preserve">                   1 уровень</w:t>
            </w:r>
          </w:p>
        </w:tc>
        <w:tc>
          <w:tcPr>
            <w:tcW w:w="3572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 xml:space="preserve">         2 уровень</w:t>
            </w:r>
          </w:p>
        </w:tc>
        <w:tc>
          <w:tcPr>
            <w:tcW w:w="3191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 xml:space="preserve">      3 уровень</w:t>
            </w:r>
          </w:p>
        </w:tc>
      </w:tr>
      <w:tr w:rsidR="00AD19C8" w:rsidRPr="00AB164C" w:rsidTr="00EF3311">
        <w:tc>
          <w:tcPr>
            <w:tcW w:w="324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  <w:r w:rsidRPr="00AB164C">
              <w:rPr>
                <w:rFonts w:ascii="Georgia" w:hAnsi="Georgia"/>
                <w:i/>
              </w:rPr>
              <w:t>Просклоняйте по падежам: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>Погода.</w:t>
            </w:r>
          </w:p>
        </w:tc>
        <w:tc>
          <w:tcPr>
            <w:tcW w:w="3572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  <w:r w:rsidRPr="00AB164C">
              <w:rPr>
                <w:rFonts w:ascii="Georgia" w:hAnsi="Georgia"/>
                <w:i/>
              </w:rPr>
              <w:t>Раскройте скобки.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 xml:space="preserve"> </w:t>
            </w:r>
            <w:proofErr w:type="gramStart"/>
            <w:r w:rsidRPr="00AB164C">
              <w:rPr>
                <w:rFonts w:ascii="Georgia" w:hAnsi="Georgia"/>
              </w:rPr>
              <w:t>В</w:t>
            </w:r>
            <w:proofErr w:type="gramEnd"/>
            <w:r w:rsidRPr="00AB164C">
              <w:rPr>
                <w:rFonts w:ascii="Georgia" w:hAnsi="Georgia"/>
              </w:rPr>
              <w:t xml:space="preserve"> (</w:t>
            </w:r>
            <w:proofErr w:type="gramStart"/>
            <w:r w:rsidRPr="00AB164C">
              <w:rPr>
                <w:rFonts w:ascii="Georgia" w:hAnsi="Georgia"/>
              </w:rPr>
              <w:t>тишина</w:t>
            </w:r>
            <w:proofErr w:type="gramEnd"/>
            <w:r w:rsidRPr="00AB164C">
              <w:rPr>
                <w:rFonts w:ascii="Georgia" w:hAnsi="Georgia"/>
              </w:rPr>
              <w:t>) редко трещали сороки, а на (кедр) прыгали белки.</w:t>
            </w:r>
          </w:p>
        </w:tc>
        <w:tc>
          <w:tcPr>
            <w:tcW w:w="3191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  <w:r w:rsidRPr="00AB164C">
              <w:rPr>
                <w:rFonts w:ascii="Georgia" w:hAnsi="Georgia"/>
                <w:i/>
              </w:rPr>
              <w:t>Определите падеж имен сущест-ных.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</w:rPr>
            </w:pPr>
            <w:r w:rsidRPr="00AB164C">
              <w:rPr>
                <w:rFonts w:ascii="Georgia" w:hAnsi="Georgia"/>
              </w:rPr>
              <w:t xml:space="preserve">(Над) печной трубой гудел ветер, и в…юга хл…стала </w:t>
            </w:r>
            <w:proofErr w:type="gramStart"/>
            <w:r w:rsidRPr="00AB164C">
              <w:rPr>
                <w:rFonts w:ascii="Georgia" w:hAnsi="Georgia"/>
              </w:rPr>
              <w:t>острыми</w:t>
            </w:r>
            <w:proofErr w:type="gramEnd"/>
            <w:r w:rsidRPr="00AB164C">
              <w:rPr>
                <w:rFonts w:ascii="Georgia" w:hAnsi="Georgia"/>
              </w:rPr>
              <w:t xml:space="preserve"> л…динками  (по) окнам.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</w:rPr>
            </w:pPr>
          </w:p>
        </w:tc>
      </w:tr>
    </w:tbl>
    <w:p w:rsidR="00AD19C8" w:rsidRDefault="00AD19C8" w:rsidP="00AD19C8">
      <w:pPr>
        <w:spacing w:line="276" w:lineRule="auto"/>
        <w:rPr>
          <w:rFonts w:ascii="Georgia" w:hAnsi="Georgia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572"/>
        <w:gridCol w:w="3191"/>
      </w:tblGrid>
      <w:tr w:rsidR="00AD19C8" w:rsidRPr="00AB164C" w:rsidTr="00EF3311">
        <w:tc>
          <w:tcPr>
            <w:tcW w:w="324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 xml:space="preserve">            1 уровень</w:t>
            </w:r>
          </w:p>
        </w:tc>
        <w:tc>
          <w:tcPr>
            <w:tcW w:w="3572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 xml:space="preserve">            2 уровень</w:t>
            </w:r>
          </w:p>
        </w:tc>
        <w:tc>
          <w:tcPr>
            <w:tcW w:w="3191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 xml:space="preserve">            3 уровень</w:t>
            </w:r>
          </w:p>
        </w:tc>
      </w:tr>
      <w:tr w:rsidR="00AD19C8" w:rsidRPr="00AB164C" w:rsidTr="00EF3311">
        <w:tc>
          <w:tcPr>
            <w:tcW w:w="3240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AB164C">
              <w:rPr>
                <w:rFonts w:ascii="Georgia" w:hAnsi="Georgia"/>
                <w:i/>
                <w:sz w:val="28"/>
                <w:szCs w:val="28"/>
              </w:rPr>
              <w:t>Просклоняйте по падежам: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>Производство.</w:t>
            </w:r>
          </w:p>
        </w:tc>
        <w:tc>
          <w:tcPr>
            <w:tcW w:w="3572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AB164C">
              <w:rPr>
                <w:rFonts w:ascii="Georgia" w:hAnsi="Georgia"/>
                <w:i/>
                <w:sz w:val="28"/>
                <w:szCs w:val="28"/>
              </w:rPr>
              <w:t>Раскройте скобки.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 xml:space="preserve">Каштанка бросилась </w:t>
            </w:r>
            <w:proofErr w:type="gramStart"/>
            <w:r w:rsidRPr="00AB164C">
              <w:rPr>
                <w:rFonts w:ascii="Georgia" w:hAnsi="Georgia"/>
                <w:sz w:val="28"/>
                <w:szCs w:val="28"/>
              </w:rPr>
              <w:t>к</w:t>
            </w:r>
            <w:proofErr w:type="gramEnd"/>
            <w:r w:rsidRPr="00AB164C">
              <w:rPr>
                <w:rFonts w:ascii="Georgia" w:hAnsi="Georgia"/>
                <w:sz w:val="28"/>
                <w:szCs w:val="28"/>
              </w:rPr>
              <w:t xml:space="preserve"> (кот), он ударил собаку </w:t>
            </w:r>
            <w:r w:rsidRPr="00AB164C">
              <w:rPr>
                <w:rFonts w:ascii="Georgia" w:hAnsi="Georgia"/>
                <w:sz w:val="28"/>
                <w:szCs w:val="28"/>
              </w:rPr>
              <w:lastRenderedPageBreak/>
              <w:t>(лапа), а гусь долбанул её (клюв).</w:t>
            </w:r>
          </w:p>
        </w:tc>
        <w:tc>
          <w:tcPr>
            <w:tcW w:w="3191" w:type="dxa"/>
            <w:shd w:val="clear" w:color="auto" w:fill="auto"/>
          </w:tcPr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  <w:r w:rsidRPr="00AB164C">
              <w:rPr>
                <w:rFonts w:ascii="Georgia" w:hAnsi="Georgia"/>
                <w:i/>
                <w:sz w:val="28"/>
                <w:szCs w:val="28"/>
              </w:rPr>
              <w:lastRenderedPageBreak/>
              <w:t>Определите падеж имен сущест-ных.</w:t>
            </w: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AD19C8" w:rsidRPr="00AB164C" w:rsidRDefault="00AD19C8" w:rsidP="00EF3311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AB164C">
              <w:rPr>
                <w:rFonts w:ascii="Georgia" w:hAnsi="Georgia"/>
                <w:sz w:val="28"/>
                <w:szCs w:val="28"/>
              </w:rPr>
              <w:t xml:space="preserve">Каштанка взвизгнула </w:t>
            </w:r>
            <w:r w:rsidRPr="00AB164C">
              <w:rPr>
                <w:rFonts w:ascii="Georgia" w:hAnsi="Georgia"/>
                <w:sz w:val="28"/>
                <w:szCs w:val="28"/>
              </w:rPr>
              <w:lastRenderedPageBreak/>
              <w:t>(от) восторга, но в это время старый кот з…внул, пот…рял равновесие и (с) валился (с) гуся.</w:t>
            </w:r>
          </w:p>
        </w:tc>
      </w:tr>
    </w:tbl>
    <w:p w:rsidR="00AD19C8" w:rsidRDefault="00AD19C8" w:rsidP="00AD19C8">
      <w:pPr>
        <w:spacing w:line="276" w:lineRule="auto"/>
        <w:rPr>
          <w:rFonts w:ascii="Georgia" w:hAnsi="Georgia"/>
          <w:sz w:val="28"/>
          <w:szCs w:val="28"/>
        </w:rPr>
      </w:pPr>
    </w:p>
    <w:p w:rsidR="00AD19C8" w:rsidRDefault="00AD19C8" w:rsidP="00AD19C8">
      <w:pPr>
        <w:spacing w:line="276" w:lineRule="auto"/>
        <w:ind w:firstLine="1260"/>
      </w:pPr>
    </w:p>
    <w:p w:rsidR="00AD19C8" w:rsidRDefault="00AD19C8" w:rsidP="00AD19C8">
      <w:pPr>
        <w:spacing w:line="276" w:lineRule="auto"/>
        <w:ind w:firstLine="1260"/>
      </w:pPr>
      <w:r>
        <w:t xml:space="preserve">В классах с учащимися </w:t>
      </w:r>
      <w:proofErr w:type="gramStart"/>
      <w:r>
        <w:t>более старшего</w:t>
      </w:r>
      <w:proofErr w:type="gramEnd"/>
      <w:r>
        <w:t xml:space="preserve"> возраста  самостоятельная работа на уроках русского языка организуется с помощью тестов следующего вида:</w:t>
      </w:r>
    </w:p>
    <w:p w:rsidR="00AD19C8" w:rsidRDefault="00AD19C8" w:rsidP="00AD19C8">
      <w:pPr>
        <w:spacing w:line="276" w:lineRule="auto"/>
        <w:ind w:firstLine="1260"/>
      </w:pPr>
    </w:p>
    <w:p w:rsidR="00AD19C8" w:rsidRDefault="00AD19C8" w:rsidP="00AD19C8">
      <w:pPr>
        <w:spacing w:line="276" w:lineRule="auto"/>
      </w:pPr>
      <w:r>
        <w:rPr>
          <w:noProof/>
        </w:rPr>
        <w:drawing>
          <wp:inline distT="0" distB="0" distL="0" distR="0">
            <wp:extent cx="5494020" cy="3557905"/>
            <wp:effectExtent l="0" t="0" r="0" b="4445"/>
            <wp:docPr id="1" name="Рисунок 1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Активно используется на уроках интерактивная доска. Если ранее много времени уходило на подготовку учителя к уроку с оформлением классной доски, сейчас для самостоятельной работы одного из классов достаточно вывести задания (с инструкциями по выполнению или без них) через интерактивную доску.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>Для развития творческих навыков учащихся</w:t>
      </w:r>
      <w:r w:rsidRPr="00A43DF2">
        <w:t xml:space="preserve"> </w:t>
      </w:r>
      <w:r>
        <w:t>на уроках, учителя начальных классов организуют игровые моменты: красочно оформляется раздаточный материал, проводятся уроки в нетрадиционной форме, например, урок-путешествие. (Сегодня такой урок будет продемонстрирован).</w:t>
      </w:r>
    </w:p>
    <w:p w:rsidR="00AD19C8" w:rsidRDefault="00AD19C8" w:rsidP="00AD19C8">
      <w:pPr>
        <w:pStyle w:val="a3"/>
        <w:spacing w:line="276" w:lineRule="auto"/>
        <w:ind w:left="0" w:firstLine="1260"/>
      </w:pPr>
      <w:r>
        <w:t xml:space="preserve">Более подробно об организации самостоятельной работы на уроках в классе-комплекте расскажет Долгих О.И., учитель начальных классов школы, которой накоплен богатый и интересный опыт работы по данному направлению. </w:t>
      </w:r>
    </w:p>
    <w:p w:rsidR="003B4068" w:rsidRDefault="003B4068">
      <w:bookmarkStart w:id="0" w:name="_GoBack"/>
      <w:bookmarkEnd w:id="0"/>
    </w:p>
    <w:sectPr w:rsidR="003B4068" w:rsidSect="002525A5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98C"/>
    <w:multiLevelType w:val="hybridMultilevel"/>
    <w:tmpl w:val="6562E1B6"/>
    <w:lvl w:ilvl="0" w:tplc="694CE532">
      <w:start w:val="1"/>
      <w:numFmt w:val="decimal"/>
      <w:lvlText w:val="%1)"/>
      <w:lvlJc w:val="left"/>
      <w:pPr>
        <w:tabs>
          <w:tab w:val="num" w:pos="2775"/>
        </w:tabs>
        <w:ind w:left="277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0924BE7"/>
    <w:multiLevelType w:val="hybridMultilevel"/>
    <w:tmpl w:val="FEDAB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C8"/>
    <w:rsid w:val="003B4068"/>
    <w:rsid w:val="00A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9C8"/>
    <w:pPr>
      <w:spacing w:before="144"/>
      <w:ind w:left="144"/>
    </w:pPr>
  </w:style>
  <w:style w:type="paragraph" w:styleId="a4">
    <w:name w:val="Balloon Text"/>
    <w:basedOn w:val="a"/>
    <w:link w:val="a5"/>
    <w:uiPriority w:val="99"/>
    <w:semiHidden/>
    <w:unhideWhenUsed/>
    <w:rsid w:val="00AD1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9C8"/>
    <w:pPr>
      <w:spacing w:before="144"/>
      <w:ind w:left="144"/>
    </w:pPr>
  </w:style>
  <w:style w:type="paragraph" w:styleId="a4">
    <w:name w:val="Balloon Text"/>
    <w:basedOn w:val="a"/>
    <w:link w:val="a5"/>
    <w:uiPriority w:val="99"/>
    <w:semiHidden/>
    <w:unhideWhenUsed/>
    <w:rsid w:val="00AD1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10358</Characters>
  <Application>Microsoft Office Word</Application>
  <DocSecurity>0</DocSecurity>
  <Lines>86</Lines>
  <Paragraphs>24</Paragraphs>
  <ScaleCrop>false</ScaleCrop>
  <Company>Home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2012-11-24T16:57:00Z</dcterms:created>
  <dcterms:modified xsi:type="dcterms:W3CDTF">2012-11-24T16:58:00Z</dcterms:modified>
</cp:coreProperties>
</file>