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3F" w:rsidRDefault="0068063F" w:rsidP="00680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2E5196" w:rsidRDefault="002E5196" w:rsidP="002E51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«Утверждаю»                                            «Согласовано»                               «Рассмотрено»</w:t>
      </w:r>
    </w:p>
    <w:p w:rsidR="002E5196" w:rsidRDefault="002E5196" w:rsidP="002E51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Директор ГБОУ кадетская школа                ЗУВР                                         на заседании МС</w:t>
      </w:r>
    </w:p>
    <w:p w:rsidR="002E5196" w:rsidRDefault="002E5196" w:rsidP="002E51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1785 </w:t>
      </w:r>
    </w:p>
    <w:p w:rsidR="002E5196" w:rsidRDefault="002E5196" w:rsidP="002E51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«Таганский кадетский  корпус»                                                                                                                                                                               </w:t>
      </w:r>
    </w:p>
    <w:p w:rsidR="002E5196" w:rsidRDefault="002E5196" w:rsidP="002E51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 Е.С. </w:t>
      </w:r>
      <w:proofErr w:type="spellStart"/>
      <w:r>
        <w:rPr>
          <w:rFonts w:ascii="Times New Roman" w:hAnsi="Times New Roman"/>
        </w:rPr>
        <w:t>Лакиза</w:t>
      </w:r>
      <w:proofErr w:type="spellEnd"/>
      <w:r>
        <w:rPr>
          <w:rFonts w:ascii="Times New Roman" w:hAnsi="Times New Roman"/>
        </w:rPr>
        <w:t xml:space="preserve">                    _ </w:t>
      </w:r>
      <w:proofErr w:type="spellStart"/>
      <w:r>
        <w:rPr>
          <w:rFonts w:ascii="Times New Roman" w:hAnsi="Times New Roman"/>
        </w:rPr>
        <w:t>Т.А.Дудниченко</w:t>
      </w:r>
      <w:proofErr w:type="spellEnd"/>
      <w:r>
        <w:rPr>
          <w:rFonts w:ascii="Times New Roman" w:hAnsi="Times New Roman"/>
        </w:rPr>
        <w:t xml:space="preserve">                               </w:t>
      </w:r>
      <w:proofErr w:type="spellStart"/>
      <w:r>
        <w:rPr>
          <w:rFonts w:ascii="Times New Roman" w:hAnsi="Times New Roman"/>
        </w:rPr>
        <w:t>Г.В.Гаврюченкова</w:t>
      </w:r>
      <w:proofErr w:type="spellEnd"/>
      <w:r>
        <w:rPr>
          <w:rFonts w:ascii="Times New Roman" w:hAnsi="Times New Roman"/>
        </w:rPr>
        <w:t xml:space="preserve">                                                      приказ №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/120                                                                                                      протокол № 1   </w:t>
      </w:r>
    </w:p>
    <w:p w:rsidR="002E5196" w:rsidRDefault="002E5196" w:rsidP="002E51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«30» августа 2013г                                «30» августа 2013г                               «30» августа 2013г                         </w:t>
      </w:r>
    </w:p>
    <w:p w:rsidR="002E5196" w:rsidRDefault="002E5196" w:rsidP="002E5196">
      <w:pPr>
        <w:spacing w:after="0" w:line="240" w:lineRule="auto"/>
        <w:rPr>
          <w:rFonts w:ascii="Times New Roman" w:hAnsi="Times New Roman"/>
        </w:rPr>
      </w:pPr>
    </w:p>
    <w:p w:rsidR="002E5196" w:rsidRDefault="002E5196" w:rsidP="002E5196">
      <w:pPr>
        <w:spacing w:after="0" w:line="240" w:lineRule="auto"/>
        <w:rPr>
          <w:rFonts w:ascii="Times New Roman" w:hAnsi="Times New Roman"/>
        </w:rPr>
      </w:pPr>
    </w:p>
    <w:p w:rsidR="00DA410B" w:rsidRPr="00242722" w:rsidRDefault="00DA410B" w:rsidP="00DA410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  <w:bookmarkStart w:id="0" w:name="_GoBack"/>
      <w:bookmarkEnd w:id="0"/>
    </w:p>
    <w:p w:rsidR="00DA410B" w:rsidRPr="00242722" w:rsidRDefault="00DA410B" w:rsidP="00DA410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DA410B" w:rsidRPr="00242722" w:rsidRDefault="00DA410B" w:rsidP="00DA410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DA410B" w:rsidRPr="00242722" w:rsidRDefault="00DA410B" w:rsidP="00DA410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DA410B" w:rsidRPr="00242722" w:rsidRDefault="00DA410B" w:rsidP="00DA410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DA410B" w:rsidRPr="00242722" w:rsidRDefault="00DA410B" w:rsidP="00DA410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DA410B" w:rsidRPr="00242722" w:rsidRDefault="00DA410B" w:rsidP="00DA410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DA410B" w:rsidRPr="00242722" w:rsidRDefault="00DA410B" w:rsidP="00DA410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DA410B" w:rsidRPr="00242722" w:rsidRDefault="00DA410B" w:rsidP="00DA410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  <w:r w:rsidRPr="00242722">
        <w:rPr>
          <w:rFonts w:ascii="Times New Roman" w:eastAsia="MS Mincho" w:hAnsi="Times New Roman" w:cs="Times New Roman"/>
          <w:b/>
          <w:sz w:val="36"/>
          <w:szCs w:val="36"/>
          <w:lang w:eastAsia="ja-JP"/>
        </w:rPr>
        <w:t>Рабочая учебная программа</w:t>
      </w:r>
    </w:p>
    <w:p w:rsidR="00DA410B" w:rsidRDefault="00DA410B" w:rsidP="00DA410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proofErr w:type="spellStart"/>
      <w:r w:rsidRPr="0024272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Галиаскаровой</w:t>
      </w:r>
      <w:proofErr w:type="spellEnd"/>
      <w:r w:rsidRPr="0024272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Ирины </w:t>
      </w:r>
      <w:proofErr w:type="spellStart"/>
      <w:r w:rsidRPr="0024272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Рэмовны</w:t>
      </w:r>
      <w:proofErr w:type="spellEnd"/>
      <w:r w:rsidRPr="0024272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(учитель начальных классов)</w:t>
      </w:r>
    </w:p>
    <w:p w:rsidR="00DA410B" w:rsidRPr="00242722" w:rsidRDefault="00DA410B" w:rsidP="00DA410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по изобразительному искусству</w:t>
      </w:r>
      <w:r w:rsidRPr="00242722">
        <w:rPr>
          <w:rFonts w:ascii="Times New Roman" w:eastAsia="MS Mincho" w:hAnsi="Times New Roman" w:cs="Times New Roman"/>
          <w:b/>
          <w:sz w:val="36"/>
          <w:szCs w:val="36"/>
          <w:lang w:eastAsia="ja-JP"/>
        </w:rPr>
        <w:t xml:space="preserve"> для 2 класса </w:t>
      </w:r>
    </w:p>
    <w:p w:rsidR="00DA410B" w:rsidRPr="00242722" w:rsidRDefault="00DA410B" w:rsidP="00DA410B">
      <w:pPr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4272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на 2013-2014 уч. год</w:t>
      </w:r>
    </w:p>
    <w:p w:rsidR="0068063F" w:rsidRPr="00DA410B" w:rsidRDefault="00DA410B" w:rsidP="00DA410B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42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ник:</w:t>
      </w:r>
      <w:r w:rsidR="0068063F" w:rsidRPr="008661C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68063F" w:rsidRPr="00DA41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«Изобразительное</w:t>
      </w:r>
      <w:r w:rsidRPr="00DA41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искусство. Искусство и ты.</w:t>
      </w:r>
      <w:r w:rsidR="0068063F" w:rsidRPr="00DA41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класс»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 </w:t>
      </w:r>
      <w:proofErr w:type="spellStart"/>
      <w:r w:rsidR="0068063F" w:rsidRPr="00DA41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Е.И.Коротеева</w:t>
      </w:r>
      <w:proofErr w:type="spellEnd"/>
      <w:r w:rsidR="006F2C3A" w:rsidRPr="00DA41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8063F" w:rsidRPr="00DA41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[и др.]; под ред.</w:t>
      </w:r>
      <w:r w:rsidR="006F2C3A" w:rsidRPr="00DA41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8063F" w:rsidRPr="00DA41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Б.М. Неменского.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.: «Просвещение», 2011.</w:t>
      </w:r>
    </w:p>
    <w:p w:rsidR="0068063F" w:rsidRPr="00E5077D" w:rsidRDefault="0068063F" w:rsidP="00680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8063F" w:rsidRDefault="0068063F" w:rsidP="00680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8063F" w:rsidRDefault="0068063F" w:rsidP="006806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A410B" w:rsidRDefault="00DA410B" w:rsidP="006806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A410B" w:rsidRDefault="00DA410B" w:rsidP="006806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A410B" w:rsidRDefault="00DA410B" w:rsidP="006806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A410B" w:rsidRDefault="00DA410B" w:rsidP="006806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A410B" w:rsidRDefault="00DA410B" w:rsidP="006806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A410B" w:rsidRDefault="00DA410B" w:rsidP="006806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8063F" w:rsidRDefault="0068063F" w:rsidP="006806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63F" w:rsidRPr="00DA410B" w:rsidRDefault="0068063F" w:rsidP="0068063F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F2C3A" w:rsidRPr="00DA410B" w:rsidRDefault="006F2C3A" w:rsidP="006F2C3A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63F" w:rsidRPr="0068063F" w:rsidRDefault="0068063F" w:rsidP="00680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- нормативно - управленческий документ, характеризующий систему организации образовательной деятельности педагога.</w:t>
      </w:r>
    </w:p>
    <w:p w:rsidR="0068063F" w:rsidRDefault="0068063F" w:rsidP="00680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главных целей преподавания искусства во 2 классе является задача введения детей в мир искусства, эмоционально связанный с миром их личных наблюдений, переживаний,</w:t>
      </w:r>
      <w:r w:rsid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раздумий, р</w:t>
      </w:r>
      <w:r w:rsidRPr="0068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у ребенка интереса к внутреннему миру человека, способности «углубления в себя», осознания своих внутренних переживаний. Это является залогом развития способностей сопереживания.</w:t>
      </w:r>
    </w:p>
    <w:p w:rsidR="00DF650B" w:rsidRDefault="0068063F" w:rsidP="00680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Б.М. Неменского для 1-9 классов общеобразовательных учреждений (М.: Просвещение, 2011). Для работы по программе предполагается использование учебно-методического комплекта:</w:t>
      </w:r>
    </w:p>
    <w:p w:rsidR="00DF650B" w:rsidRPr="00717FD1" w:rsidRDefault="00DF650B" w:rsidP="00DF650B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Программы </w:t>
      </w:r>
      <w:r>
        <w:rPr>
          <w:rFonts w:ascii="Times New Roman" w:hAnsi="Times New Roman" w:cs="Times New Roman"/>
          <w:sz w:val="24"/>
        </w:rPr>
        <w:t>общеобразовательных учреждений. Изобразительное искусство и художественный труд: 1-9классы / под руководством Б.М. Неменского. – М.: Просвещение, 2011.</w:t>
      </w:r>
    </w:p>
    <w:p w:rsidR="00DF650B" w:rsidRPr="00717FD1" w:rsidRDefault="00DF650B" w:rsidP="00DF650B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Коротеева</w:t>
      </w:r>
      <w:proofErr w:type="spellEnd"/>
      <w:r>
        <w:rPr>
          <w:rFonts w:ascii="Times New Roman" w:hAnsi="Times New Roman" w:cs="Times New Roman"/>
          <w:sz w:val="24"/>
        </w:rPr>
        <w:t xml:space="preserve">, Е.И. </w:t>
      </w:r>
      <w:proofErr w:type="spellStart"/>
      <w:r>
        <w:rPr>
          <w:rFonts w:ascii="Times New Roman" w:hAnsi="Times New Roman" w:cs="Times New Roman"/>
          <w:sz w:val="24"/>
        </w:rPr>
        <w:t>Избразительное</w:t>
      </w:r>
      <w:proofErr w:type="spellEnd"/>
      <w:r>
        <w:rPr>
          <w:rFonts w:ascii="Times New Roman" w:hAnsi="Times New Roman" w:cs="Times New Roman"/>
          <w:sz w:val="24"/>
        </w:rPr>
        <w:t xml:space="preserve"> искусство. Искусство и ты. 2 класс: учебник для общеобразовательных учреждений / Е.И. </w:t>
      </w:r>
      <w:proofErr w:type="spellStart"/>
      <w:r>
        <w:rPr>
          <w:rFonts w:ascii="Times New Roman" w:hAnsi="Times New Roman" w:cs="Times New Roman"/>
          <w:sz w:val="24"/>
        </w:rPr>
        <w:t>Коротеева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17FD1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и др.</w:t>
      </w:r>
      <w:r w:rsidRPr="00717FD1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; под ред. Б.М. Неменского. – М.: Просвещение, 2011.</w:t>
      </w:r>
    </w:p>
    <w:p w:rsidR="00DF650B" w:rsidRPr="00717FD1" w:rsidRDefault="00DF650B" w:rsidP="00DF650B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Изобразительное</w:t>
      </w:r>
      <w:r>
        <w:rPr>
          <w:rFonts w:ascii="Times New Roman" w:hAnsi="Times New Roman" w:cs="Times New Roman"/>
          <w:sz w:val="24"/>
        </w:rPr>
        <w:t xml:space="preserve"> искусство. Твоя мастерская. 2 класс: рабочая тетрадь / Н.А. Горяева </w:t>
      </w:r>
      <w:r w:rsidRPr="00717FD1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и др.</w:t>
      </w:r>
      <w:r w:rsidRPr="00717FD1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; под ред. Б.М. Неменского. – М.: Просвещение, 2011.</w:t>
      </w:r>
    </w:p>
    <w:p w:rsidR="00DF650B" w:rsidRPr="00717FD1" w:rsidRDefault="00DF650B" w:rsidP="00DF650B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Неменский</w:t>
      </w:r>
      <w:proofErr w:type="spellEnd"/>
      <w:r>
        <w:rPr>
          <w:rFonts w:ascii="Times New Roman" w:hAnsi="Times New Roman" w:cs="Times New Roman"/>
          <w:sz w:val="24"/>
        </w:rPr>
        <w:t xml:space="preserve">, Б.М. Методическое пособие к учебникам по изобразительному искусству. 1-4 классы: пособие для учителя / Б.М. </w:t>
      </w:r>
      <w:proofErr w:type="spellStart"/>
      <w:r>
        <w:rPr>
          <w:rFonts w:ascii="Times New Roman" w:hAnsi="Times New Roman" w:cs="Times New Roman"/>
          <w:sz w:val="24"/>
        </w:rPr>
        <w:t>Неменский</w:t>
      </w:r>
      <w:proofErr w:type="spellEnd"/>
      <w:r>
        <w:rPr>
          <w:rFonts w:ascii="Times New Roman" w:hAnsi="Times New Roman" w:cs="Times New Roman"/>
          <w:sz w:val="24"/>
        </w:rPr>
        <w:t xml:space="preserve">, Л.А </w:t>
      </w:r>
      <w:proofErr w:type="spellStart"/>
      <w:r>
        <w:rPr>
          <w:rFonts w:ascii="Times New Roman" w:hAnsi="Times New Roman" w:cs="Times New Roman"/>
          <w:sz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</w:rPr>
        <w:t xml:space="preserve">, Е.И. </w:t>
      </w:r>
      <w:proofErr w:type="spellStart"/>
      <w:r>
        <w:rPr>
          <w:rFonts w:ascii="Times New Roman" w:hAnsi="Times New Roman" w:cs="Times New Roman"/>
          <w:sz w:val="24"/>
        </w:rPr>
        <w:t>Коротеева</w:t>
      </w:r>
      <w:proofErr w:type="spellEnd"/>
      <w:r>
        <w:rPr>
          <w:rFonts w:ascii="Times New Roman" w:hAnsi="Times New Roman" w:cs="Times New Roman"/>
          <w:sz w:val="24"/>
        </w:rPr>
        <w:t>. - М.: Просвещение, 2010.</w:t>
      </w:r>
    </w:p>
    <w:p w:rsidR="0068063F" w:rsidRPr="00DF650B" w:rsidRDefault="00DF650B" w:rsidP="00DF650B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Коротеева</w:t>
      </w:r>
      <w:proofErr w:type="spellEnd"/>
      <w:r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Е.И. Изобразительное искусство: учебно-наглядное пособие для учащихся 1-4 классов начальной школы / Е.И. </w:t>
      </w:r>
      <w:proofErr w:type="spellStart"/>
      <w:r>
        <w:rPr>
          <w:rFonts w:ascii="Times New Roman" w:hAnsi="Times New Roman" w:cs="Times New Roman"/>
          <w:sz w:val="24"/>
        </w:rPr>
        <w:t>Коротеева</w:t>
      </w:r>
      <w:proofErr w:type="spellEnd"/>
      <w:r>
        <w:rPr>
          <w:rFonts w:ascii="Times New Roman" w:hAnsi="Times New Roman" w:cs="Times New Roman"/>
          <w:sz w:val="24"/>
        </w:rPr>
        <w:t>. - М.: Просвещение, 2009.</w:t>
      </w:r>
    </w:p>
    <w:p w:rsidR="0068063F" w:rsidRDefault="0068063F" w:rsidP="0068063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Типовая 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изобразительному искусству </w:t>
      </w: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«Школа России» разработана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авторским коллективо</w:t>
      </w:r>
      <w:r w:rsid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под руководством </w:t>
      </w:r>
      <w:proofErr w:type="spellStart"/>
      <w:r w:rsid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>/ Москва. Просвещение. 2011 г. в соответствии с требованиями ФГОС. Выбор типовой программы обоснован тем, что она ориентирована на планируемые результаты освоения основной образовательной программы начального общего образования, разработана в соответствии с современными идеями, теориями общепедагогического и конкретно-методического характера.  При этом, в УМК «Школа России» бережно сохранены лучшие традиции российской школы, доказавшие свою эффективность в образовании учащихся младшего школьного возраста, обеспечивая как реальные возможности личностного развития и воспитания ребенка, так и достижение положительных результатов в его обучении.  Учебно-методический комплекс «Школа России» построен на единых для всех учебных предметов концептуальных основах и имеет полное программно-методическое обеспечение.</w:t>
      </w:r>
    </w:p>
    <w:p w:rsidR="00102F6C" w:rsidRPr="00102F6C" w:rsidRDefault="00102F6C" w:rsidP="00102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34 часа. Поурочное планирование используется в данной рабочей программе без изменений.</w:t>
      </w:r>
    </w:p>
    <w:p w:rsidR="00102F6C" w:rsidRPr="00102F6C" w:rsidRDefault="00102F6C" w:rsidP="0010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 и содержание программы полностью соответствуют требованиям федерального компонента государственного стандарта начального общего образования. Поэтому в программу не внесено изменений.</w:t>
      </w:r>
    </w:p>
    <w:p w:rsidR="00102F6C" w:rsidRPr="00102F6C" w:rsidRDefault="00102F6C" w:rsidP="0010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год- 34.</w:t>
      </w:r>
    </w:p>
    <w:p w:rsidR="00102F6C" w:rsidRPr="00102F6C" w:rsidRDefault="00102F6C" w:rsidP="0010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неделю- 1.</w:t>
      </w:r>
    </w:p>
    <w:p w:rsidR="00102F6C" w:rsidRPr="00102F6C" w:rsidRDefault="00102F6C" w:rsidP="0010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</w:t>
      </w:r>
      <w:r w:rsidRPr="00102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 - 9.</w:t>
      </w:r>
    </w:p>
    <w:p w:rsidR="00102F6C" w:rsidRPr="00102F6C" w:rsidRDefault="00102F6C" w:rsidP="0010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</w:t>
      </w:r>
      <w:r w:rsidRPr="00102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четверти- 8.</w:t>
      </w:r>
    </w:p>
    <w:p w:rsidR="00102F6C" w:rsidRPr="00102F6C" w:rsidRDefault="00102F6C" w:rsidP="0010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</w:t>
      </w:r>
      <w:r w:rsidRPr="00102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четверти- 10.</w:t>
      </w:r>
    </w:p>
    <w:p w:rsidR="00102F6C" w:rsidRPr="00102F6C" w:rsidRDefault="00102F6C" w:rsidP="0010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</w:t>
      </w:r>
      <w:r w:rsidRPr="00102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четверти- 7.</w:t>
      </w:r>
    </w:p>
    <w:p w:rsidR="0068063F" w:rsidRPr="005101A3" w:rsidRDefault="0068063F" w:rsidP="00680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</w:t>
      </w:r>
      <w:r w:rsidRPr="0051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класса представлен в программе следующими содержательными линиями:</w:t>
      </w:r>
    </w:p>
    <w:p w:rsidR="0068063F" w:rsidRDefault="0068063F" w:rsidP="00680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851"/>
        <w:gridCol w:w="5528"/>
        <w:gridCol w:w="1927"/>
      </w:tblGrid>
      <w:tr w:rsidR="0068063F" w:rsidRPr="005101A3" w:rsidTr="0068063F">
        <w:tc>
          <w:tcPr>
            <w:tcW w:w="2376" w:type="dxa"/>
          </w:tcPr>
          <w:p w:rsidR="0068063F" w:rsidRPr="005101A3" w:rsidRDefault="0068063F" w:rsidP="0068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1" w:type="dxa"/>
          </w:tcPr>
          <w:p w:rsidR="0068063F" w:rsidRPr="005101A3" w:rsidRDefault="0068063F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</w:tcPr>
          <w:p w:rsidR="0068063F" w:rsidRPr="005101A3" w:rsidRDefault="0068063F" w:rsidP="0068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усвоения материала по конкретному разделу</w:t>
            </w:r>
          </w:p>
        </w:tc>
        <w:tc>
          <w:tcPr>
            <w:tcW w:w="1927" w:type="dxa"/>
          </w:tcPr>
          <w:p w:rsidR="0068063F" w:rsidRPr="005101A3" w:rsidRDefault="0068063F" w:rsidP="0068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контрольных мероприятий</w:t>
            </w:r>
          </w:p>
        </w:tc>
      </w:tr>
      <w:tr w:rsidR="0068063F" w:rsidRPr="005101A3" w:rsidTr="0068063F">
        <w:tc>
          <w:tcPr>
            <w:tcW w:w="2376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и как работают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художники</w:t>
            </w:r>
          </w:p>
        </w:tc>
        <w:tc>
          <w:tcPr>
            <w:tcW w:w="851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528" w:type="dxa"/>
          </w:tcPr>
          <w:p w:rsidR="0068063F" w:rsidRDefault="00102F6C" w:rsidP="00A270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знать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02F6C" w:rsidRPr="005525A7" w:rsidRDefault="00102F6C" w:rsidP="00A2703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три основных цвета</w:t>
            </w:r>
            <w:r w:rsidR="00D42CA6" w:rsidRPr="0055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дополнительные цвета (белый, черный);</w:t>
            </w:r>
          </w:p>
          <w:p w:rsidR="00D42CA6" w:rsidRPr="005525A7" w:rsidRDefault="00D42CA6" w:rsidP="00A2703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изобразительного искусства – пейзаж, вид – графика, скульптура;</w:t>
            </w:r>
          </w:p>
          <w:p w:rsidR="00D42CA6" w:rsidRPr="005525A7" w:rsidRDefault="00D42CA6" w:rsidP="00A2703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способы и приемы  работы с бумагой.</w:t>
            </w:r>
          </w:p>
          <w:p w:rsidR="00102F6C" w:rsidRDefault="00102F6C" w:rsidP="00A270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уметь</w:t>
            </w:r>
            <w:r w:rsidR="00D42C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смешивать краски сразу на рисунке, смешивать краски с белой, черной красками;</w:t>
            </w:r>
            <w:proofErr w:type="gramEnd"/>
          </w:p>
          <w:p w:rsid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выразительные возможности акварели, пастели;</w:t>
            </w:r>
          </w:p>
          <w:p w:rsid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аппликацию, используя ритм пятен;</w:t>
            </w:r>
          </w:p>
          <w:p w:rsid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графическими материалами;</w:t>
            </w:r>
          </w:p>
          <w:p w:rsid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пластилином способом лепки;</w:t>
            </w:r>
          </w:p>
          <w:p w:rsid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склеивать геометрические формы (конус, цилиндр);</w:t>
            </w:r>
          </w:p>
          <w:p w:rsid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впечатления от произведений искусств;</w:t>
            </w:r>
          </w:p>
          <w:p w:rsid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художественные материалы;</w:t>
            </w:r>
          </w:p>
          <w:p w:rsidR="00D42CA6" w:rsidRP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композицию на всей плоскости листа.</w:t>
            </w:r>
          </w:p>
        </w:tc>
        <w:tc>
          <w:tcPr>
            <w:tcW w:w="1927" w:type="dxa"/>
          </w:tcPr>
          <w:p w:rsidR="0068063F" w:rsidRDefault="005E0C8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Рисунок – 4</w:t>
            </w:r>
          </w:p>
          <w:p w:rsidR="005E0C8A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Коллективная работа. – 1</w:t>
            </w:r>
          </w:p>
          <w:p w:rsidR="004B267A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Вылепленная фигура животного – 1</w:t>
            </w:r>
          </w:p>
          <w:p w:rsidR="004B267A" w:rsidRPr="005101A3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игровой площадки - 1</w:t>
            </w:r>
          </w:p>
        </w:tc>
      </w:tr>
      <w:tr w:rsidR="0068063F" w:rsidRPr="005101A3" w:rsidTr="0068063F">
        <w:tc>
          <w:tcPr>
            <w:tcW w:w="2376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Реальность и фантазия</w:t>
            </w:r>
          </w:p>
        </w:tc>
        <w:tc>
          <w:tcPr>
            <w:tcW w:w="851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102F6C" w:rsidRDefault="00102F6C" w:rsidP="00A270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знать</w:t>
            </w:r>
            <w:r w:rsidR="00D42C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D42CA6" w:rsidRDefault="00D42CA6" w:rsidP="00A2703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реальность, орнамент, узор;</w:t>
            </w:r>
          </w:p>
          <w:p w:rsidR="00D42CA6" w:rsidRPr="00D42CA6" w:rsidRDefault="00D42CA6" w:rsidP="00A2703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фантазии в искусстве;</w:t>
            </w:r>
          </w:p>
          <w:p w:rsidR="00D42CA6" w:rsidRPr="00D42CA6" w:rsidRDefault="00D42CA6" w:rsidP="00A2703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работы с бумагой;</w:t>
            </w:r>
          </w:p>
          <w:p w:rsidR="00D42CA6" w:rsidRPr="00D42CA6" w:rsidRDefault="005525A7" w:rsidP="00A2703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природных форм.</w:t>
            </w:r>
          </w:p>
          <w:p w:rsidR="0068063F" w:rsidRDefault="00102F6C" w:rsidP="00A270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уметь</w:t>
            </w:r>
            <w:r w:rsidR="00D42C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5525A7" w:rsidRDefault="005525A7" w:rsidP="00A2703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художественные материалы;</w:t>
            </w:r>
          </w:p>
          <w:p w:rsidR="005525A7" w:rsidRDefault="005525A7" w:rsidP="00A2703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впечатления от произведений, созданных природой;</w:t>
            </w:r>
          </w:p>
          <w:p w:rsidR="005525A7" w:rsidRDefault="005525A7" w:rsidP="00A2703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художественные материалы;</w:t>
            </w:r>
          </w:p>
          <w:p w:rsidR="005525A7" w:rsidRPr="005525A7" w:rsidRDefault="005525A7" w:rsidP="00A2703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выразительные возможности бумаги, конструировать из бумаги.</w:t>
            </w:r>
          </w:p>
        </w:tc>
        <w:tc>
          <w:tcPr>
            <w:tcW w:w="1927" w:type="dxa"/>
          </w:tcPr>
          <w:p w:rsidR="0068063F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– 4</w:t>
            </w:r>
          </w:p>
          <w:p w:rsidR="004B267A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из бумаги – 1</w:t>
            </w:r>
          </w:p>
          <w:p w:rsidR="004B267A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Елочные игрушки – 1</w:t>
            </w:r>
          </w:p>
          <w:p w:rsidR="004B267A" w:rsidRPr="005101A3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- 1</w:t>
            </w:r>
          </w:p>
        </w:tc>
      </w:tr>
      <w:tr w:rsidR="0068063F" w:rsidRPr="005101A3" w:rsidTr="0068063F">
        <w:tc>
          <w:tcPr>
            <w:tcW w:w="2376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говорит искусство</w:t>
            </w:r>
          </w:p>
        </w:tc>
        <w:tc>
          <w:tcPr>
            <w:tcW w:w="851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</w:tcPr>
          <w:p w:rsidR="00102F6C" w:rsidRDefault="00102F6C" w:rsidP="00A270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знать</w:t>
            </w:r>
            <w:r w:rsidR="00552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5525A7" w:rsidRDefault="005525A7" w:rsidP="00A2703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изобразительного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портрет, пейзаж;</w:t>
            </w:r>
          </w:p>
          <w:p w:rsidR="005525A7" w:rsidRDefault="005525A7" w:rsidP="00A2703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– портрет;</w:t>
            </w:r>
          </w:p>
          <w:p w:rsidR="005525A7" w:rsidRDefault="005525A7" w:rsidP="00A2703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искусства – скульптура;</w:t>
            </w:r>
          </w:p>
          <w:p w:rsidR="005525A7" w:rsidRDefault="005525A7" w:rsidP="00A2703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 в жизни человека;</w:t>
            </w:r>
          </w:p>
          <w:p w:rsidR="005525A7" w:rsidRPr="005525A7" w:rsidRDefault="005525A7" w:rsidP="00A2703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художника Н.</w:t>
            </w:r>
            <w:r w:rsidR="00A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Рериха.</w:t>
            </w:r>
          </w:p>
          <w:p w:rsidR="0068063F" w:rsidRDefault="00102F6C" w:rsidP="00A270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уметь</w:t>
            </w:r>
            <w:r w:rsidR="00552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5525A7" w:rsidRPr="005525A7" w:rsidRDefault="005525A7" w:rsidP="00A2703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выразить характер животного изобразительными средствами;</w:t>
            </w:r>
          </w:p>
          <w:p w:rsidR="005525A7" w:rsidRDefault="005525A7" w:rsidP="00A2703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сказочных героев по внешнему облику;</w:t>
            </w:r>
          </w:p>
          <w:p w:rsidR="005525A7" w:rsidRDefault="005525A7" w:rsidP="00A2703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художественные материалы в передаче характера человека в объеме,</w:t>
            </w:r>
          </w:p>
          <w:p w:rsidR="005525A7" w:rsidRDefault="005525A7" w:rsidP="00A2703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смешивать цвета для передачи эмоционального содержания,</w:t>
            </w:r>
          </w:p>
          <w:p w:rsidR="005525A7" w:rsidRDefault="005525A7" w:rsidP="00A2703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различные художественные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материалы в декоративной работе, </w:t>
            </w:r>
          </w:p>
          <w:p w:rsidR="005525A7" w:rsidRDefault="005525A7" w:rsidP="00A2703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сформулировать </w:t>
            </w:r>
            <w:r w:rsidR="00A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 и построить композицию рисунка,</w:t>
            </w:r>
          </w:p>
          <w:p w:rsidR="00A2703D" w:rsidRDefault="00A2703D" w:rsidP="00A2703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аппликацию,</w:t>
            </w:r>
          </w:p>
          <w:p w:rsidR="00A2703D" w:rsidRPr="005525A7" w:rsidRDefault="00A2703D" w:rsidP="00A2703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впечатления от произведений искусства.</w:t>
            </w:r>
          </w:p>
        </w:tc>
        <w:tc>
          <w:tcPr>
            <w:tcW w:w="1927" w:type="dxa"/>
          </w:tcPr>
          <w:p w:rsidR="0068063F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Рисунок – 6</w:t>
            </w:r>
          </w:p>
          <w:p w:rsidR="004B267A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Вылепленный из пластилина герой сказки – 2</w:t>
            </w:r>
          </w:p>
          <w:p w:rsidR="004B267A" w:rsidRPr="005101A3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- 1</w:t>
            </w:r>
          </w:p>
        </w:tc>
      </w:tr>
      <w:tr w:rsidR="0068063F" w:rsidRPr="005101A3" w:rsidTr="0068063F">
        <w:tc>
          <w:tcPr>
            <w:tcW w:w="2376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говорит искусство</w:t>
            </w:r>
          </w:p>
        </w:tc>
        <w:tc>
          <w:tcPr>
            <w:tcW w:w="851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:rsidR="00102F6C" w:rsidRDefault="00102F6C" w:rsidP="00A270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знать</w:t>
            </w:r>
            <w:r w:rsidR="00A2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A2703D" w:rsidRDefault="00A2703D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теплые и холодные цвета,</w:t>
            </w:r>
          </w:p>
          <w:p w:rsidR="00A2703D" w:rsidRDefault="00A2703D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образной выразительности,</w:t>
            </w:r>
          </w:p>
          <w:p w:rsidR="00A2703D" w:rsidRPr="00A2703D" w:rsidRDefault="00A2703D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–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колорит, ритм, пропорции;</w:t>
            </w:r>
          </w:p>
          <w:p w:rsidR="00A2703D" w:rsidRDefault="00A2703D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 линии;</w:t>
            </w:r>
          </w:p>
          <w:p w:rsidR="00A2703D" w:rsidRPr="00A2703D" w:rsidRDefault="00A2703D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жанры и виды изобразительного искусства.</w:t>
            </w:r>
          </w:p>
          <w:p w:rsidR="0068063F" w:rsidRDefault="00102F6C" w:rsidP="00A270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уметь</w:t>
            </w:r>
            <w:r w:rsidR="00A2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A2703D" w:rsidRDefault="00A2703D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непосредственно на листе;</w:t>
            </w:r>
          </w:p>
          <w:p w:rsidR="00A2703D" w:rsidRDefault="00A2703D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борьбу цвета в жизни;</w:t>
            </w:r>
          </w:p>
          <w:p w:rsidR="00A2703D" w:rsidRDefault="00A2703D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заполнять лист цветовым пятном;</w:t>
            </w:r>
          </w:p>
          <w:p w:rsidR="00A2703D" w:rsidRDefault="00AD3447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линии разного эмоционального звучания, видеть линии в окружающей действительности;</w:t>
            </w:r>
          </w:p>
          <w:p w:rsidR="00AD3447" w:rsidRDefault="00AD3447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изобразительные средства: ритм, объем для создания выразительности образа;</w:t>
            </w:r>
          </w:p>
          <w:p w:rsidR="00AD3447" w:rsidRDefault="00AD3447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композицию по заданной теме. Используя выразительные средства изобразительного искусства;</w:t>
            </w:r>
          </w:p>
          <w:p w:rsidR="00AD3447" w:rsidRPr="00A2703D" w:rsidRDefault="00AD3447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впечатления от произведений искусства.</w:t>
            </w:r>
          </w:p>
        </w:tc>
        <w:tc>
          <w:tcPr>
            <w:tcW w:w="1927" w:type="dxa"/>
          </w:tcPr>
          <w:p w:rsidR="0068063F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– 6</w:t>
            </w:r>
          </w:p>
          <w:p w:rsidR="004B267A" w:rsidRPr="005101A3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- 1</w:t>
            </w:r>
          </w:p>
        </w:tc>
      </w:tr>
      <w:tr w:rsidR="0068063F" w:rsidRPr="005101A3" w:rsidTr="0068063F">
        <w:tc>
          <w:tcPr>
            <w:tcW w:w="2376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8" w:type="dxa"/>
          </w:tcPr>
          <w:p w:rsidR="0068063F" w:rsidRPr="00C11761" w:rsidRDefault="0068063F" w:rsidP="00102F6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68063F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– 20</w:t>
            </w:r>
          </w:p>
          <w:p w:rsidR="004B267A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– 2</w:t>
            </w:r>
          </w:p>
          <w:p w:rsidR="004B267A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Вылепленная фигура из пластилина – 3</w:t>
            </w:r>
          </w:p>
          <w:p w:rsidR="004B267A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– 2</w:t>
            </w:r>
          </w:p>
          <w:p w:rsidR="00403A62" w:rsidRDefault="00403A62" w:rsidP="00403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– 4</w:t>
            </w:r>
          </w:p>
          <w:p w:rsidR="00403A62" w:rsidRDefault="00403A62" w:rsidP="00403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из бумаги – 1</w:t>
            </w:r>
          </w:p>
          <w:p w:rsidR="00403A62" w:rsidRDefault="00403A62" w:rsidP="00403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Елочные игрушки – 1</w:t>
            </w:r>
          </w:p>
          <w:p w:rsidR="004B267A" w:rsidRPr="005101A3" w:rsidRDefault="00403A62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- 1</w:t>
            </w:r>
          </w:p>
        </w:tc>
      </w:tr>
    </w:tbl>
    <w:p w:rsidR="0068063F" w:rsidRDefault="0068063F" w:rsidP="00680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3F" w:rsidRPr="00802AC5" w:rsidRDefault="0068063F" w:rsidP="00680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Используемые технологии обучения:</w:t>
      </w:r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информационно-коммуникационные, игровые, технология проблемного обучения, </w:t>
      </w:r>
      <w:proofErr w:type="spellStart"/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проектно-исследовательского обучения.</w:t>
      </w:r>
    </w:p>
    <w:p w:rsidR="00AD3447" w:rsidRDefault="00AD3447" w:rsidP="00680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Используемые типы</w:t>
      </w:r>
      <w:r w:rsidR="0068063F" w:rsidRPr="00802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урока:</w:t>
      </w:r>
      <w:r w:rsidR="0068063F"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нового материала, комбинированный</w:t>
      </w:r>
      <w:r w:rsid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урок повторения</w:t>
      </w:r>
      <w:r w:rsidR="00403A6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урок-диспут, урок-путешествие, урок-праздник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3A62" w:rsidRPr="00403A62" w:rsidRDefault="00403A62" w:rsidP="00DF65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Используемые формы </w:t>
      </w:r>
      <w:r w:rsidRPr="00802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урока:</w:t>
      </w:r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групповая, парная, индивидуальная, игровая, игра-путешествие, урок с использованием мультимедийных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703D" w:rsidRDefault="0068063F" w:rsidP="00680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Виды и формы промежуточного, итогового контроля:</w:t>
      </w:r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03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</w:t>
      </w:r>
      <w:r w:rsidR="00AD344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аппликация, конструкции из бумаги, макеты, вылепленные из пластилина  фигуры животного и героя сказки.</w:t>
      </w:r>
    </w:p>
    <w:p w:rsidR="0068063F" w:rsidRPr="00802AC5" w:rsidRDefault="0068063F" w:rsidP="00680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результате  изучения курса </w:t>
      </w:r>
      <w:r w:rsidR="00DF6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изобразительного искусства </w:t>
      </w:r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учащимися следующих личностных, </w:t>
      </w:r>
      <w:proofErr w:type="spellStart"/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результатов, </w:t>
      </w:r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установленными федеральными государственными образовательными стандартами, образовательной программой образовательного учреждения.</w:t>
      </w:r>
    </w:p>
    <w:p w:rsidR="00DF650B" w:rsidRPr="00DF650B" w:rsidRDefault="00DF650B" w:rsidP="00DF6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DF650B" w:rsidRPr="00DF650B" w:rsidRDefault="00DF650B" w:rsidP="00DF650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DF650B" w:rsidRPr="00DF650B" w:rsidRDefault="00DF650B" w:rsidP="00DF650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DF650B" w:rsidRPr="00DF650B" w:rsidRDefault="00DF650B" w:rsidP="00DF650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культуры и  искусства в жизни общества и каждого отдельного человека;</w:t>
      </w:r>
    </w:p>
    <w:p w:rsidR="00DF650B" w:rsidRPr="00DF650B" w:rsidRDefault="00DF650B" w:rsidP="00DF650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DF650B" w:rsidRPr="00DF650B" w:rsidRDefault="00DF650B" w:rsidP="00DF650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сотрудничать</w:t>
      </w:r>
      <w:r w:rsidRPr="00DF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DF650B" w:rsidRPr="00DF650B" w:rsidRDefault="00DF650B" w:rsidP="00DF6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DF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DF650B" w:rsidRPr="00DF650B" w:rsidRDefault="00DF650B" w:rsidP="00DF650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DF650B" w:rsidRPr="00DF650B" w:rsidRDefault="00DF650B" w:rsidP="00DF650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DF650B" w:rsidRPr="00DF650B" w:rsidRDefault="00DF650B" w:rsidP="00DF650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DF650B" w:rsidRPr="00DF650B" w:rsidRDefault="00DF650B" w:rsidP="00DF650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DF650B" w:rsidRPr="00DF650B" w:rsidRDefault="00DF650B" w:rsidP="00DF650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DF650B" w:rsidRPr="00DF650B" w:rsidRDefault="00DF650B" w:rsidP="00DF650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DF650B" w:rsidRPr="00DF650B" w:rsidRDefault="00DF650B" w:rsidP="00DF6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DF650B" w:rsidRPr="00DF650B" w:rsidRDefault="00DF650B" w:rsidP="00DF650B">
      <w:pPr>
        <w:numPr>
          <w:ilvl w:val="0"/>
          <w:numId w:val="38"/>
        </w:numPr>
        <w:tabs>
          <w:tab w:val="clear" w:pos="720"/>
          <w:tab w:val="left" w:pos="709"/>
        </w:tabs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DF650B" w:rsidRPr="00DF650B" w:rsidRDefault="00DF650B" w:rsidP="00DF650B">
      <w:pPr>
        <w:numPr>
          <w:ilvl w:val="0"/>
          <w:numId w:val="38"/>
        </w:numPr>
        <w:tabs>
          <w:tab w:val="clear" w:pos="720"/>
          <w:tab w:val="left" w:pos="709"/>
        </w:tabs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образной природы искусства; 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</w:t>
      </w:r>
      <w:r w:rsidRPr="00DF6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тельных средствах;</w:t>
      </w:r>
      <w:r w:rsidRPr="00DF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DF650B" w:rsidRPr="00DF650B" w:rsidRDefault="00DF650B" w:rsidP="00DF650B">
      <w:pPr>
        <w:numPr>
          <w:ilvl w:val="0"/>
          <w:numId w:val="38"/>
        </w:numPr>
        <w:tabs>
          <w:tab w:val="clear" w:pos="720"/>
          <w:tab w:val="left" w:pos="709"/>
        </w:tabs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к природе, человеку, обществу;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умений применять в художественно—творческой  деятельности основ </w:t>
      </w:r>
      <w:proofErr w:type="spell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 графической грамоты;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DF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рассуждать</w:t>
      </w:r>
      <w:r w:rsidRPr="00DF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объяснять</w:t>
      </w:r>
      <w:r w:rsidRPr="00DF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памятников и архитектурной среды древнего зодчества для современного общества;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приводить примеры</w:t>
      </w:r>
      <w:r w:rsidRPr="00DF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68063F" w:rsidRPr="00656AA9" w:rsidRDefault="0068063F" w:rsidP="00680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3F" w:rsidRDefault="0068063F" w:rsidP="0068063F">
      <w:pPr>
        <w:pStyle w:val="a5"/>
        <w:numPr>
          <w:ilvl w:val="0"/>
          <w:numId w:val="13"/>
        </w:num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A38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курса 2 класса</w:t>
      </w:r>
    </w:p>
    <w:p w:rsidR="00134F9D" w:rsidRPr="001A38AF" w:rsidRDefault="00134F9D" w:rsidP="00134F9D">
      <w:pPr>
        <w:pStyle w:val="a5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E6B" w:rsidRPr="00294FE9" w:rsidRDefault="00554E6B" w:rsidP="00554E6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>Во 2 классе тема года «Ты и искусство» раскрывается в разделах «Чем и как работают художники», «Реальность и фантазия», «О чем говорит искусство»</w:t>
      </w:r>
      <w:r w:rsidR="006F2C3A">
        <w:rPr>
          <w:rFonts w:ascii="Times New Roman" w:hAnsi="Times New Roman" w:cs="Times New Roman"/>
          <w:sz w:val="24"/>
        </w:rPr>
        <w:t>, «Как говорит искусство»</w:t>
      </w:r>
      <w:r w:rsidRPr="00294FE9">
        <w:rPr>
          <w:rFonts w:ascii="Times New Roman" w:hAnsi="Times New Roman" w:cs="Times New Roman"/>
          <w:sz w:val="24"/>
        </w:rPr>
        <w:t>.</w:t>
      </w:r>
    </w:p>
    <w:p w:rsidR="00554E6B" w:rsidRPr="00294FE9" w:rsidRDefault="00554E6B" w:rsidP="00554E6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>В рабочей программе определены система  уроков, дидактическая мо</w:t>
      </w:r>
      <w:r>
        <w:rPr>
          <w:rFonts w:ascii="Times New Roman" w:hAnsi="Times New Roman" w:cs="Times New Roman"/>
          <w:sz w:val="24"/>
        </w:rPr>
        <w:t>дель обучения, п</w:t>
      </w:r>
      <w:r w:rsidRPr="00294FE9">
        <w:rPr>
          <w:rFonts w:ascii="Times New Roman" w:hAnsi="Times New Roman" w:cs="Times New Roman"/>
          <w:sz w:val="24"/>
        </w:rPr>
        <w:t>едагогические средства, с помощью которых планируются формирование и освоение знаний и соответствующих умений и навыков. Предусматривается освоение трех способов художественного выражения действительности: изобразительного, декоративного и конструктивного. Для этого  система уроков продолжается опираться на знакомство учащихся с Мастерами Изображения, Украшения, Постройки. Постоянное практическое участие школьников в этих трех видах деятельности позволит систематически приобщать их к миру искусства.</w:t>
      </w:r>
    </w:p>
    <w:p w:rsidR="00554E6B" w:rsidRPr="00294FE9" w:rsidRDefault="00554E6B" w:rsidP="00554E6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>Тематическое планирование построено таким образом, чтобы дать школьникам ясные представления о системе взаимодействия искусства с жизнью. При раскрытии темы урока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основания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554E6B" w:rsidRPr="00294FE9" w:rsidRDefault="00554E6B" w:rsidP="00554E6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554E6B" w:rsidRPr="00294FE9" w:rsidRDefault="00554E6B" w:rsidP="006F2C3A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>изображение на плоскости и в объеме (с натуры, по памяти, по представлению);</w:t>
      </w:r>
    </w:p>
    <w:p w:rsidR="00554E6B" w:rsidRPr="00294FE9" w:rsidRDefault="00403A62" w:rsidP="006F2C3A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54E6B" w:rsidRPr="00294FE9">
        <w:rPr>
          <w:rFonts w:ascii="Times New Roman" w:hAnsi="Times New Roman" w:cs="Times New Roman"/>
          <w:sz w:val="24"/>
        </w:rPr>
        <w:t>декоративная и конструктивная работа;</w:t>
      </w:r>
    </w:p>
    <w:p w:rsidR="00554E6B" w:rsidRPr="00294FE9" w:rsidRDefault="00403A62" w:rsidP="006F2C3A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54E6B" w:rsidRPr="00294FE9">
        <w:rPr>
          <w:rFonts w:ascii="Times New Roman" w:hAnsi="Times New Roman" w:cs="Times New Roman"/>
          <w:sz w:val="24"/>
        </w:rPr>
        <w:t>восприятие явлений действительности и произведений искусства;</w:t>
      </w:r>
    </w:p>
    <w:p w:rsidR="00554E6B" w:rsidRPr="00294FE9" w:rsidRDefault="00403A62" w:rsidP="006F2C3A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554E6B" w:rsidRPr="00294FE9">
        <w:rPr>
          <w:rFonts w:ascii="Times New Roman" w:hAnsi="Times New Roman" w:cs="Times New Roman"/>
          <w:sz w:val="24"/>
        </w:rPr>
        <w:t xml:space="preserve">обсуждение работ товарищей, результатов коллективного творчества, в процессе которого формируются </w:t>
      </w:r>
      <w:r w:rsidR="00554E6B">
        <w:rPr>
          <w:rFonts w:ascii="Times New Roman" w:hAnsi="Times New Roman" w:cs="Times New Roman"/>
          <w:sz w:val="24"/>
        </w:rPr>
        <w:t>навыки учебного сотрудничества (</w:t>
      </w:r>
      <w:r w:rsidR="00554E6B" w:rsidRPr="00294FE9">
        <w:rPr>
          <w:rFonts w:ascii="Times New Roman" w:hAnsi="Times New Roman" w:cs="Times New Roman"/>
          <w:sz w:val="24"/>
        </w:rPr>
        <w:t>умение договариваться, распределять работу, оценивать свой вклад в деятельность и её общий результат) и индивидуальной работы на уроках;</w:t>
      </w:r>
    </w:p>
    <w:p w:rsidR="00554E6B" w:rsidRPr="00294FE9" w:rsidRDefault="00403A62" w:rsidP="006F2C3A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54E6B" w:rsidRPr="00294FE9">
        <w:rPr>
          <w:rFonts w:ascii="Times New Roman" w:hAnsi="Times New Roman" w:cs="Times New Roman"/>
          <w:sz w:val="24"/>
        </w:rPr>
        <w:t>изучение художественного наследия;</w:t>
      </w:r>
    </w:p>
    <w:p w:rsidR="00554E6B" w:rsidRPr="00294FE9" w:rsidRDefault="00403A62" w:rsidP="006F2C3A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54E6B" w:rsidRPr="00294FE9">
        <w:rPr>
          <w:rFonts w:ascii="Times New Roman" w:hAnsi="Times New Roman" w:cs="Times New Roman"/>
          <w:sz w:val="24"/>
        </w:rPr>
        <w:t>подбор иллюстративного материала к изучаемым темам;</w:t>
      </w:r>
    </w:p>
    <w:p w:rsidR="00554E6B" w:rsidRPr="00294FE9" w:rsidRDefault="00554E6B" w:rsidP="006F2C3A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 xml:space="preserve"> прослушивание музыкальных и литературных произведений (народных, классических, современных).</w:t>
      </w:r>
    </w:p>
    <w:p w:rsidR="00554E6B" w:rsidRPr="00294FE9" w:rsidRDefault="00554E6B" w:rsidP="00554E6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>Темы и задания уроков предполагают создание игровых и сказочных ситуаций. Умение организовывать уроки-диспуты, уроки-путешествия и уроки-праздники. От урока к уроку происходит постоянная смена художественных материалов. Овладение их выразительными возможностями.</w:t>
      </w:r>
    </w:p>
    <w:p w:rsidR="00554E6B" w:rsidRDefault="00554E6B" w:rsidP="00554E6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554E6B" w:rsidRDefault="00554E6B" w:rsidP="00554E6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Тематическим планом предусматривается широкое использование наглядных пособий, материалов </w:t>
      </w:r>
      <w:r w:rsidR="00403A62">
        <w:rPr>
          <w:rFonts w:ascii="Times New Roman" w:hAnsi="Times New Roman" w:cs="Times New Roman"/>
          <w:sz w:val="24"/>
        </w:rPr>
        <w:t>и инструментария информационно-</w:t>
      </w:r>
      <w:r>
        <w:rPr>
          <w:rFonts w:ascii="Times New Roman" w:hAnsi="Times New Roman" w:cs="Times New Roman"/>
          <w:sz w:val="24"/>
        </w:rPr>
        <w:t>технологической и методической поддержки как из учебника и коллекций классических произведений, так и из арсенала авторских разработок педагога.</w:t>
      </w:r>
    </w:p>
    <w:p w:rsidR="0068063F" w:rsidRPr="00656AA9" w:rsidRDefault="0068063F" w:rsidP="0068063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3F" w:rsidRPr="001A38AF" w:rsidRDefault="0068063F" w:rsidP="0068063F">
      <w:pPr>
        <w:spacing w:after="0" w:line="240" w:lineRule="auto"/>
        <w:ind w:firstLine="540"/>
        <w:jc w:val="center"/>
        <w:textAlignment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063F" w:rsidRDefault="0068063F" w:rsidP="0068063F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 подготовки учащихся 2 классов</w:t>
      </w:r>
    </w:p>
    <w:p w:rsidR="0068063F" w:rsidRDefault="0068063F" w:rsidP="0068063F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E6B" w:rsidRPr="00ED61A3" w:rsidRDefault="00554E6B" w:rsidP="00554E6B">
      <w:pPr>
        <w:pStyle w:val="a9"/>
        <w:tabs>
          <w:tab w:val="left" w:pos="1140"/>
        </w:tabs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1A3">
        <w:rPr>
          <w:rFonts w:ascii="Times New Roman" w:hAnsi="Times New Roman" w:cs="Times New Roman"/>
          <w:b/>
          <w:i/>
          <w:sz w:val="24"/>
          <w:szCs w:val="24"/>
        </w:rPr>
        <w:t>Обучающиеся должны знать/понимать:</w:t>
      </w:r>
    </w:p>
    <w:p w:rsidR="00554E6B" w:rsidRPr="00ED61A3" w:rsidRDefault="00554E6B" w:rsidP="00554E6B">
      <w:pPr>
        <w:pStyle w:val="a9"/>
        <w:numPr>
          <w:ilvl w:val="0"/>
          <w:numId w:val="30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1A3">
        <w:rPr>
          <w:rFonts w:ascii="Times New Roman" w:hAnsi="Times New Roman" w:cs="Times New Roman"/>
          <w:sz w:val="24"/>
          <w:szCs w:val="24"/>
        </w:rPr>
        <w:t>Три сферы художественной деятельности и их единство;</w:t>
      </w:r>
    </w:p>
    <w:p w:rsidR="00554E6B" w:rsidRPr="00ED61A3" w:rsidRDefault="00554E6B" w:rsidP="00554E6B">
      <w:pPr>
        <w:pStyle w:val="a9"/>
        <w:numPr>
          <w:ilvl w:val="0"/>
          <w:numId w:val="30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1A3">
        <w:rPr>
          <w:rFonts w:ascii="Times New Roman" w:hAnsi="Times New Roman" w:cs="Times New Roman"/>
          <w:sz w:val="24"/>
          <w:szCs w:val="24"/>
        </w:rPr>
        <w:t>Роль изображения, украшения, построения в передаче художником своего отношения к предмету или явлению;</w:t>
      </w:r>
    </w:p>
    <w:p w:rsidR="00554E6B" w:rsidRPr="00ED61A3" w:rsidRDefault="00554E6B" w:rsidP="00554E6B">
      <w:pPr>
        <w:pStyle w:val="a9"/>
        <w:numPr>
          <w:ilvl w:val="0"/>
          <w:numId w:val="30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1A3">
        <w:rPr>
          <w:rFonts w:ascii="Times New Roman" w:hAnsi="Times New Roman" w:cs="Times New Roman"/>
          <w:sz w:val="24"/>
          <w:szCs w:val="24"/>
        </w:rPr>
        <w:t>Роль фантазии в искусстве, связь фантазии и реальности;</w:t>
      </w:r>
    </w:p>
    <w:p w:rsidR="00554E6B" w:rsidRPr="00ED61A3" w:rsidRDefault="00554E6B" w:rsidP="00554E6B">
      <w:pPr>
        <w:pStyle w:val="a9"/>
        <w:numPr>
          <w:ilvl w:val="0"/>
          <w:numId w:val="30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1A3">
        <w:rPr>
          <w:rFonts w:ascii="Times New Roman" w:hAnsi="Times New Roman" w:cs="Times New Roman"/>
          <w:sz w:val="24"/>
          <w:szCs w:val="24"/>
        </w:rPr>
        <w:t>Многообразие природных форм, их рациональность и красота;</w:t>
      </w:r>
    </w:p>
    <w:p w:rsidR="00554E6B" w:rsidRPr="00ED61A3" w:rsidRDefault="00554E6B" w:rsidP="00554E6B">
      <w:pPr>
        <w:pStyle w:val="a9"/>
        <w:numPr>
          <w:ilvl w:val="0"/>
          <w:numId w:val="30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1A3">
        <w:rPr>
          <w:rFonts w:ascii="Times New Roman" w:hAnsi="Times New Roman" w:cs="Times New Roman"/>
          <w:sz w:val="24"/>
          <w:szCs w:val="24"/>
        </w:rPr>
        <w:t>Основные и составные цвета;</w:t>
      </w:r>
    </w:p>
    <w:p w:rsidR="00554E6B" w:rsidRPr="00ED61A3" w:rsidRDefault="00554E6B" w:rsidP="00554E6B">
      <w:pPr>
        <w:pStyle w:val="a9"/>
        <w:numPr>
          <w:ilvl w:val="0"/>
          <w:numId w:val="30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1A3">
        <w:rPr>
          <w:rFonts w:ascii="Times New Roman" w:hAnsi="Times New Roman" w:cs="Times New Roman"/>
          <w:sz w:val="24"/>
          <w:szCs w:val="24"/>
        </w:rPr>
        <w:t>Цель использования художником выразительности цвета, линий, пятна в творчестве;</w:t>
      </w:r>
    </w:p>
    <w:p w:rsidR="00554E6B" w:rsidRPr="00ED61A3" w:rsidRDefault="00554E6B" w:rsidP="00554E6B">
      <w:pPr>
        <w:pStyle w:val="a9"/>
        <w:numPr>
          <w:ilvl w:val="0"/>
          <w:numId w:val="30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1A3">
        <w:rPr>
          <w:rFonts w:ascii="Times New Roman" w:hAnsi="Times New Roman" w:cs="Times New Roman"/>
          <w:sz w:val="24"/>
          <w:szCs w:val="24"/>
        </w:rPr>
        <w:t>Имена художников и их произведений, знакомство с которыми произошло на уроках изобразительного искусства.</w:t>
      </w:r>
    </w:p>
    <w:p w:rsidR="00554E6B" w:rsidRDefault="00554E6B" w:rsidP="00554E6B">
      <w:pPr>
        <w:pStyle w:val="a9"/>
        <w:tabs>
          <w:tab w:val="left" w:pos="1140"/>
        </w:tabs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61A3">
        <w:rPr>
          <w:rFonts w:ascii="Times New Roman" w:hAnsi="Times New Roman" w:cs="Times New Roman"/>
          <w:b/>
          <w:i/>
          <w:sz w:val="24"/>
          <w:szCs w:val="24"/>
        </w:rPr>
        <w:t>Обучающиеся должны:</w:t>
      </w:r>
    </w:p>
    <w:p w:rsidR="00554E6B" w:rsidRPr="00ED61A3" w:rsidRDefault="00554E6B" w:rsidP="00554E6B">
      <w:pPr>
        <w:pStyle w:val="a9"/>
        <w:numPr>
          <w:ilvl w:val="0"/>
          <w:numId w:val="31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делать осмысленный выбор материала и приемов работы для передачи своего отношения к тому, что изображается;</w:t>
      </w:r>
    </w:p>
    <w:p w:rsidR="00554E6B" w:rsidRPr="00ED61A3" w:rsidRDefault="00554E6B" w:rsidP="00554E6B">
      <w:pPr>
        <w:pStyle w:val="a9"/>
        <w:numPr>
          <w:ilvl w:val="0"/>
          <w:numId w:val="31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навыки работы кистью, навыки смешивания красок;</w:t>
      </w:r>
    </w:p>
    <w:p w:rsidR="00554E6B" w:rsidRPr="00ED61A3" w:rsidRDefault="00554E6B" w:rsidP="00554E6B">
      <w:pPr>
        <w:pStyle w:val="a9"/>
        <w:numPr>
          <w:ilvl w:val="0"/>
          <w:numId w:val="31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навыки работать гуашью, навыки свободного заполнения всего листа бумаги изображением, а также навыки работы мелками, графическими материалами;</w:t>
      </w:r>
    </w:p>
    <w:p w:rsidR="00554E6B" w:rsidRPr="00ED61A3" w:rsidRDefault="00554E6B" w:rsidP="00554E6B">
      <w:pPr>
        <w:pStyle w:val="a9"/>
        <w:numPr>
          <w:ilvl w:val="0"/>
          <w:numId w:val="31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навыки построения композиций на всем листе;</w:t>
      </w:r>
    </w:p>
    <w:p w:rsidR="00554E6B" w:rsidRPr="00ED61A3" w:rsidRDefault="00554E6B" w:rsidP="00554E6B">
      <w:pPr>
        <w:pStyle w:val="a9"/>
        <w:numPr>
          <w:ilvl w:val="0"/>
          <w:numId w:val="31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работать с мягкими материалами (глина, пластилин), конструировать из бумаги;</w:t>
      </w:r>
    </w:p>
    <w:p w:rsidR="00554E6B" w:rsidRPr="00F145A0" w:rsidRDefault="00554E6B" w:rsidP="00554E6B">
      <w:pPr>
        <w:pStyle w:val="a9"/>
        <w:numPr>
          <w:ilvl w:val="0"/>
          <w:numId w:val="31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навыкам изображения линий разного эмоционального содержания;</w:t>
      </w:r>
    </w:p>
    <w:p w:rsidR="00554E6B" w:rsidRPr="00F145A0" w:rsidRDefault="00554E6B" w:rsidP="00554E6B">
      <w:pPr>
        <w:pStyle w:val="a9"/>
        <w:numPr>
          <w:ilvl w:val="0"/>
          <w:numId w:val="31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умения свободно владеть цветовой палитрой, живописной фактурой;</w:t>
      </w:r>
    </w:p>
    <w:p w:rsidR="00554E6B" w:rsidRPr="00F145A0" w:rsidRDefault="00554E6B" w:rsidP="00554E6B">
      <w:pPr>
        <w:pStyle w:val="a9"/>
        <w:numPr>
          <w:ilvl w:val="0"/>
          <w:numId w:val="31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заполнять лист цветовым пятном;</w:t>
      </w:r>
    </w:p>
    <w:p w:rsidR="00554E6B" w:rsidRPr="00F145A0" w:rsidRDefault="00554E6B" w:rsidP="00554E6B">
      <w:pPr>
        <w:pStyle w:val="a9"/>
        <w:numPr>
          <w:ilvl w:val="0"/>
          <w:numId w:val="31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смешивать цвет, получать желаемые оттенки, эмоционально изменять выразительность цвета в зависимости от поставленной творческой задачи;</w:t>
      </w:r>
    </w:p>
    <w:p w:rsidR="00554E6B" w:rsidRPr="00F145A0" w:rsidRDefault="00554E6B" w:rsidP="00554E6B">
      <w:pPr>
        <w:pStyle w:val="a9"/>
        <w:numPr>
          <w:ilvl w:val="0"/>
          <w:numId w:val="31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сочетать объемы для создания выразительности образа;</w:t>
      </w:r>
    </w:p>
    <w:p w:rsidR="00554E6B" w:rsidRPr="00F145A0" w:rsidRDefault="00554E6B" w:rsidP="00554E6B">
      <w:pPr>
        <w:pStyle w:val="a9"/>
        <w:numPr>
          <w:ilvl w:val="0"/>
          <w:numId w:val="31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эмоционально строить композицию с помощью ритма, объемов, их движений;</w:t>
      </w:r>
    </w:p>
    <w:p w:rsidR="00554E6B" w:rsidRPr="00FB3A93" w:rsidRDefault="00554E6B" w:rsidP="00554E6B">
      <w:pPr>
        <w:pStyle w:val="a9"/>
        <w:numPr>
          <w:ilvl w:val="0"/>
          <w:numId w:val="31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 работать в паре, группе, коллективе сверстников (распределять роли, подчинять свои действия общим интересам, то есть творчески сотрудничать).</w:t>
      </w:r>
    </w:p>
    <w:p w:rsidR="00FB3A93" w:rsidRPr="00DA410B" w:rsidRDefault="00FB3A93" w:rsidP="00FB3A93">
      <w:pPr>
        <w:pStyle w:val="a9"/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3A93" w:rsidRPr="00DA410B" w:rsidRDefault="00FB3A93" w:rsidP="00FB3A93">
      <w:pPr>
        <w:pStyle w:val="a9"/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3A93" w:rsidRPr="00DA410B" w:rsidRDefault="00FB3A93" w:rsidP="00FB3A93">
      <w:pPr>
        <w:pStyle w:val="a9"/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3A93" w:rsidRPr="00F145A0" w:rsidRDefault="00FB3A93" w:rsidP="00FB3A93">
      <w:pPr>
        <w:pStyle w:val="a9"/>
        <w:tabs>
          <w:tab w:val="left" w:pos="114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063F" w:rsidRPr="001A38AF" w:rsidRDefault="0068063F" w:rsidP="0068063F">
      <w:pPr>
        <w:pStyle w:val="a5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063F" w:rsidRDefault="0068063F" w:rsidP="0068063F">
      <w:pPr>
        <w:pStyle w:val="a5"/>
        <w:numPr>
          <w:ilvl w:val="0"/>
          <w:numId w:val="13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Литература и средства обучения.</w:t>
      </w:r>
    </w:p>
    <w:p w:rsidR="00403A62" w:rsidRDefault="00403A62" w:rsidP="00403A62">
      <w:pPr>
        <w:pStyle w:val="a5"/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E6B" w:rsidRPr="00717FD1" w:rsidRDefault="00554E6B" w:rsidP="00554E6B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Программы </w:t>
      </w:r>
      <w:r>
        <w:rPr>
          <w:rFonts w:ascii="Times New Roman" w:hAnsi="Times New Roman" w:cs="Times New Roman"/>
          <w:sz w:val="24"/>
        </w:rPr>
        <w:t>общеобразовательных учреждений. Изобразительное искусство и художественный труд: 1-9классы / под руководством Б.М. Неменского. – М.: Просвещение, 2011.</w:t>
      </w:r>
    </w:p>
    <w:p w:rsidR="00554E6B" w:rsidRPr="00717FD1" w:rsidRDefault="00554E6B" w:rsidP="00554E6B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Коротеева</w:t>
      </w:r>
      <w:proofErr w:type="spellEnd"/>
      <w:r>
        <w:rPr>
          <w:rFonts w:ascii="Times New Roman" w:hAnsi="Times New Roman" w:cs="Times New Roman"/>
          <w:sz w:val="24"/>
        </w:rPr>
        <w:t xml:space="preserve">, Е.И. </w:t>
      </w:r>
      <w:proofErr w:type="spellStart"/>
      <w:r>
        <w:rPr>
          <w:rFonts w:ascii="Times New Roman" w:hAnsi="Times New Roman" w:cs="Times New Roman"/>
          <w:sz w:val="24"/>
        </w:rPr>
        <w:t>Избразительное</w:t>
      </w:r>
      <w:proofErr w:type="spellEnd"/>
      <w:r>
        <w:rPr>
          <w:rFonts w:ascii="Times New Roman" w:hAnsi="Times New Roman" w:cs="Times New Roman"/>
          <w:sz w:val="24"/>
        </w:rPr>
        <w:t xml:space="preserve"> искусство. Искусство и ты. 2 класс: учебник для общеобразовательных учреждений / Е.И. </w:t>
      </w:r>
      <w:proofErr w:type="spellStart"/>
      <w:r>
        <w:rPr>
          <w:rFonts w:ascii="Times New Roman" w:hAnsi="Times New Roman" w:cs="Times New Roman"/>
          <w:sz w:val="24"/>
        </w:rPr>
        <w:t>Коротеева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17FD1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и др.</w:t>
      </w:r>
      <w:r w:rsidRPr="00717FD1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; под ред. Б.М. Неменского. – М.: Просвещение, 2011.</w:t>
      </w:r>
    </w:p>
    <w:p w:rsidR="00554E6B" w:rsidRPr="00717FD1" w:rsidRDefault="00554E6B" w:rsidP="00554E6B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Изобразительное</w:t>
      </w:r>
      <w:r>
        <w:rPr>
          <w:rFonts w:ascii="Times New Roman" w:hAnsi="Times New Roman" w:cs="Times New Roman"/>
          <w:sz w:val="24"/>
        </w:rPr>
        <w:t xml:space="preserve"> искусство. Твоя мастерская. 2 класс: рабочая тетрадь / Н.А. Горяева </w:t>
      </w:r>
      <w:r w:rsidRPr="00717FD1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и др.</w:t>
      </w:r>
      <w:r w:rsidRPr="00717FD1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; под ред. Б.М. Неменского. – М.: Просвещение, 2011.</w:t>
      </w:r>
    </w:p>
    <w:p w:rsidR="00554E6B" w:rsidRPr="00717FD1" w:rsidRDefault="00554E6B" w:rsidP="00554E6B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Неменский</w:t>
      </w:r>
      <w:proofErr w:type="spellEnd"/>
      <w:r>
        <w:rPr>
          <w:rFonts w:ascii="Times New Roman" w:hAnsi="Times New Roman" w:cs="Times New Roman"/>
          <w:sz w:val="24"/>
        </w:rPr>
        <w:t xml:space="preserve">, Б.М. Методическое пособие к учебникам по изобразительному искусству. 1-4 классы: пособие для учителя / Б.М. </w:t>
      </w:r>
      <w:proofErr w:type="spellStart"/>
      <w:r>
        <w:rPr>
          <w:rFonts w:ascii="Times New Roman" w:hAnsi="Times New Roman" w:cs="Times New Roman"/>
          <w:sz w:val="24"/>
        </w:rPr>
        <w:t>Неменский</w:t>
      </w:r>
      <w:proofErr w:type="spellEnd"/>
      <w:r>
        <w:rPr>
          <w:rFonts w:ascii="Times New Roman" w:hAnsi="Times New Roman" w:cs="Times New Roman"/>
          <w:sz w:val="24"/>
        </w:rPr>
        <w:t xml:space="preserve">, Л.А </w:t>
      </w:r>
      <w:proofErr w:type="spellStart"/>
      <w:r>
        <w:rPr>
          <w:rFonts w:ascii="Times New Roman" w:hAnsi="Times New Roman" w:cs="Times New Roman"/>
          <w:sz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</w:rPr>
        <w:t xml:space="preserve">, Е.И. </w:t>
      </w:r>
      <w:proofErr w:type="spellStart"/>
      <w:r>
        <w:rPr>
          <w:rFonts w:ascii="Times New Roman" w:hAnsi="Times New Roman" w:cs="Times New Roman"/>
          <w:sz w:val="24"/>
        </w:rPr>
        <w:t>Коротеева</w:t>
      </w:r>
      <w:proofErr w:type="spellEnd"/>
      <w:r>
        <w:rPr>
          <w:rFonts w:ascii="Times New Roman" w:hAnsi="Times New Roman" w:cs="Times New Roman"/>
          <w:sz w:val="24"/>
        </w:rPr>
        <w:t>. - М.: Просвещение, 2010.</w:t>
      </w:r>
    </w:p>
    <w:p w:rsidR="00554E6B" w:rsidRPr="00554E6B" w:rsidRDefault="00554E6B" w:rsidP="00554E6B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Коротеева</w:t>
      </w:r>
      <w:proofErr w:type="spellEnd"/>
      <w:r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Е.И. Изобразительное искусство: учебно-наглядное пособие для учащихся 1-4 классов начальной школы / Е.И. </w:t>
      </w:r>
      <w:proofErr w:type="spellStart"/>
      <w:r>
        <w:rPr>
          <w:rFonts w:ascii="Times New Roman" w:hAnsi="Times New Roman" w:cs="Times New Roman"/>
          <w:sz w:val="24"/>
        </w:rPr>
        <w:t>Коротеева</w:t>
      </w:r>
      <w:proofErr w:type="spellEnd"/>
      <w:r>
        <w:rPr>
          <w:rFonts w:ascii="Times New Roman" w:hAnsi="Times New Roman" w:cs="Times New Roman"/>
          <w:sz w:val="24"/>
        </w:rPr>
        <w:t>. - М.: Просвещение, 2009.</w:t>
      </w:r>
    </w:p>
    <w:p w:rsidR="00134F9D" w:rsidRDefault="00134F9D" w:rsidP="00134F9D">
      <w:pPr>
        <w:pStyle w:val="a9"/>
        <w:ind w:left="1020" w:hanging="3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Интернет- ресурсы, которые </w:t>
      </w:r>
      <w:r w:rsidR="00DA410B">
        <w:rPr>
          <w:rFonts w:ascii="Times New Roman" w:hAnsi="Times New Roman" w:cs="Times New Roman"/>
          <w:b/>
          <w:i/>
          <w:sz w:val="24"/>
          <w:szCs w:val="24"/>
        </w:rPr>
        <w:t>можно использовать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учащимся для подготовки уроков, сообщений, докладов и рефератов:</w:t>
      </w:r>
    </w:p>
    <w:p w:rsidR="00134F9D" w:rsidRPr="001179F5" w:rsidRDefault="00134F9D" w:rsidP="00134F9D">
      <w:pPr>
        <w:pStyle w:val="a9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179F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wikipedia</w:t>
      </w:r>
      <w:proofErr w:type="spellEnd"/>
      <w:r w:rsidRPr="00117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1179F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wiki</w:t>
      </w:r>
    </w:p>
    <w:p w:rsidR="00134F9D" w:rsidRPr="001179F5" w:rsidRDefault="00134F9D" w:rsidP="00134F9D">
      <w:pPr>
        <w:pStyle w:val="a9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moikompas</w:t>
      </w:r>
      <w:proofErr w:type="spellEnd"/>
      <w:r w:rsidRPr="001179F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179F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tags</w:t>
      </w:r>
      <w:r w:rsidRPr="001179F5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plastilin</w:t>
      </w:r>
      <w:proofErr w:type="spellEnd"/>
    </w:p>
    <w:p w:rsidR="00134F9D" w:rsidRPr="001179F5" w:rsidRDefault="00134F9D" w:rsidP="00134F9D">
      <w:pPr>
        <w:pStyle w:val="a9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1179F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thelib</w:t>
      </w:r>
      <w:proofErr w:type="spellEnd"/>
      <w:r w:rsidRPr="001179F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179F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culture</w:t>
      </w:r>
      <w:r w:rsidRPr="001179F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pictures</w:t>
      </w:r>
      <w:r w:rsidRPr="001179F5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iskusstvo</w:t>
      </w:r>
      <w:proofErr w:type="spellEnd"/>
      <w:r w:rsidRPr="001179F5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yaponii</w:t>
      </w:r>
      <w:proofErr w:type="spellEnd"/>
      <w:r w:rsidRPr="00117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134F9D" w:rsidRPr="00085043" w:rsidRDefault="00134F9D" w:rsidP="00134F9D">
      <w:pPr>
        <w:pStyle w:val="a9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orientmuseam</w:t>
      </w:r>
      <w:proofErr w:type="spellEnd"/>
      <w:r w:rsidRPr="0008504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8504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art</w:t>
      </w:r>
    </w:p>
    <w:p w:rsidR="00134F9D" w:rsidRPr="00134F9D" w:rsidRDefault="00134F9D" w:rsidP="00134F9D">
      <w:pPr>
        <w:pStyle w:val="a9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8504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vasnecov</w:t>
      </w:r>
      <w:proofErr w:type="spellEnd"/>
      <w:r w:rsidRPr="0008504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54E6B" w:rsidRPr="00554E6B" w:rsidRDefault="0068063F" w:rsidP="00554E6B">
      <w:pPr>
        <w:pStyle w:val="a5"/>
        <w:numPr>
          <w:ilvl w:val="0"/>
          <w:numId w:val="32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Репродукции картин в соответствии с тематикой и видами работы, указанными в программе и методических пособиях по </w:t>
      </w:r>
      <w:r w:rsidR="00554E6B" w:rsidRPr="005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изобразительному искусству.</w:t>
      </w:r>
    </w:p>
    <w:p w:rsidR="0068063F" w:rsidRPr="00554E6B" w:rsidRDefault="0068063F" w:rsidP="00554E6B">
      <w:pPr>
        <w:pStyle w:val="a5"/>
        <w:numPr>
          <w:ilvl w:val="0"/>
          <w:numId w:val="32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доска с набором приспособлений для крепления таблиц, картинок.</w:t>
      </w:r>
    </w:p>
    <w:p w:rsidR="0068063F" w:rsidRDefault="0068063F" w:rsidP="00554E6B">
      <w:pPr>
        <w:pStyle w:val="a5"/>
        <w:numPr>
          <w:ilvl w:val="0"/>
          <w:numId w:val="32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</w:t>
      </w:r>
    </w:p>
    <w:p w:rsidR="0068063F" w:rsidRDefault="0068063F" w:rsidP="00554E6B">
      <w:pPr>
        <w:pStyle w:val="a5"/>
        <w:numPr>
          <w:ilvl w:val="0"/>
          <w:numId w:val="32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</w:t>
      </w:r>
    </w:p>
    <w:p w:rsidR="0068063F" w:rsidRDefault="0068063F" w:rsidP="00554E6B">
      <w:pPr>
        <w:pStyle w:val="a5"/>
        <w:numPr>
          <w:ilvl w:val="0"/>
          <w:numId w:val="32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Ученические столы с комплектом стульев</w:t>
      </w:r>
    </w:p>
    <w:p w:rsidR="0068063F" w:rsidRPr="00934512" w:rsidRDefault="0068063F" w:rsidP="00554E6B">
      <w:pPr>
        <w:pStyle w:val="a5"/>
        <w:numPr>
          <w:ilvl w:val="0"/>
          <w:numId w:val="32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учительский</w:t>
      </w:r>
    </w:p>
    <w:p w:rsidR="0068063F" w:rsidRPr="00934512" w:rsidRDefault="0068063F" w:rsidP="00554E6B">
      <w:pPr>
        <w:pStyle w:val="a5"/>
        <w:numPr>
          <w:ilvl w:val="0"/>
          <w:numId w:val="32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хранения учебников, дидактических материалов, пособий и пр.</w:t>
      </w:r>
    </w:p>
    <w:p w:rsidR="0068063F" w:rsidRPr="00934512" w:rsidRDefault="0068063F" w:rsidP="00554E6B">
      <w:pPr>
        <w:pStyle w:val="a5"/>
        <w:numPr>
          <w:ilvl w:val="0"/>
          <w:numId w:val="32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Настенные доски для вывешивания иллюстративного материала</w:t>
      </w:r>
    </w:p>
    <w:p w:rsidR="0068063F" w:rsidRDefault="0068063F" w:rsidP="00554E6B">
      <w:pPr>
        <w:pStyle w:val="a5"/>
        <w:numPr>
          <w:ilvl w:val="0"/>
          <w:numId w:val="32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Подставки для книг</w:t>
      </w:r>
    </w:p>
    <w:p w:rsidR="0068063F" w:rsidRDefault="0068063F" w:rsidP="0068063F">
      <w:pPr>
        <w:pStyle w:val="a5"/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3A93" w:rsidRDefault="00FB3A93" w:rsidP="0068063F">
      <w:pPr>
        <w:pStyle w:val="a5"/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063F" w:rsidRDefault="0068063F" w:rsidP="00134F9D">
      <w:pPr>
        <w:pStyle w:val="a5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Тематическое планирование</w:t>
      </w:r>
    </w:p>
    <w:p w:rsidR="00134F9D" w:rsidRDefault="00134F9D" w:rsidP="00134F9D">
      <w:pPr>
        <w:pStyle w:val="a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6"/>
        <w:tblW w:w="10916" w:type="dxa"/>
        <w:tblInd w:w="-176" w:type="dxa"/>
        <w:tblLook w:val="04A0" w:firstRow="1" w:lastRow="0" w:firstColumn="1" w:lastColumn="0" w:noHBand="0" w:noVBand="1"/>
      </w:tblPr>
      <w:tblGrid>
        <w:gridCol w:w="851"/>
        <w:gridCol w:w="2977"/>
        <w:gridCol w:w="4820"/>
        <w:gridCol w:w="2268"/>
      </w:tblGrid>
      <w:tr w:rsidR="00134F9D" w:rsidTr="00134F9D">
        <w:tc>
          <w:tcPr>
            <w:tcW w:w="851" w:type="dxa"/>
          </w:tcPr>
          <w:p w:rsidR="00134F9D" w:rsidRDefault="00134F9D" w:rsidP="0013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D101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77" w:type="dxa"/>
          </w:tcPr>
          <w:p w:rsidR="00134F9D" w:rsidRDefault="00134F9D" w:rsidP="0013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D101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20" w:type="dxa"/>
          </w:tcPr>
          <w:p w:rsidR="00134F9D" w:rsidRDefault="00134F9D" w:rsidP="0013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D101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68" w:type="dxa"/>
          </w:tcPr>
          <w:p w:rsidR="00134F9D" w:rsidRDefault="00134F9D" w:rsidP="0013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D101F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контроля</w:t>
            </w:r>
          </w:p>
        </w:tc>
      </w:tr>
      <w:tr w:rsidR="00734A13" w:rsidTr="00734A13">
        <w:tc>
          <w:tcPr>
            <w:tcW w:w="10916" w:type="dxa"/>
            <w:gridSpan w:val="4"/>
          </w:tcPr>
          <w:p w:rsidR="00734A13" w:rsidRPr="00123D92" w:rsidRDefault="00734A13" w:rsidP="00734A1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3D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Чем и как работают художники</w:t>
            </w:r>
            <w:r w:rsidR="005E0C8A" w:rsidRPr="00123D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(8 часов)</w:t>
            </w:r>
          </w:p>
        </w:tc>
      </w:tr>
      <w:tr w:rsidR="00134F9D" w:rsidTr="00134F9D">
        <w:tc>
          <w:tcPr>
            <w:tcW w:w="851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основные краски, строящие многоцветие мира</w:t>
            </w:r>
          </w:p>
        </w:tc>
        <w:tc>
          <w:tcPr>
            <w:tcW w:w="4820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цветов по памяти и впечатлению (заполнение крупными изображениями всего листа без предварительного рисунка)</w:t>
            </w:r>
          </w:p>
        </w:tc>
        <w:tc>
          <w:tcPr>
            <w:tcW w:w="2268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опрос.</w:t>
            </w:r>
          </w:p>
        </w:tc>
      </w:tr>
      <w:tr w:rsidR="00134F9D" w:rsidTr="00134F9D">
        <w:tc>
          <w:tcPr>
            <w:tcW w:w="851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977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красок – все богатство цвета и тона.</w:t>
            </w:r>
          </w:p>
        </w:tc>
        <w:tc>
          <w:tcPr>
            <w:tcW w:w="4820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природных стихий: гроза, дождь, солнечный день, туман (крупными кистями без предварительного рисунка)</w:t>
            </w:r>
          </w:p>
        </w:tc>
        <w:tc>
          <w:tcPr>
            <w:tcW w:w="2268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опрос.</w:t>
            </w:r>
          </w:p>
        </w:tc>
      </w:tr>
      <w:tr w:rsidR="00134F9D" w:rsidTr="00134F9D">
        <w:tc>
          <w:tcPr>
            <w:tcW w:w="851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Пастель и цветные мелки, акварель – выразительные возможности</w:t>
            </w:r>
          </w:p>
        </w:tc>
        <w:tc>
          <w:tcPr>
            <w:tcW w:w="4820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осеннего леса (по памяти и впечатлению) пастелью или акварелью (по выбору).</w:t>
            </w:r>
          </w:p>
        </w:tc>
        <w:tc>
          <w:tcPr>
            <w:tcW w:w="2268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Беседа. Устный опрос.</w:t>
            </w:r>
          </w:p>
        </w:tc>
      </w:tr>
      <w:tr w:rsidR="00134F9D" w:rsidTr="00134F9D">
        <w:tc>
          <w:tcPr>
            <w:tcW w:w="851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 аппликации.</w:t>
            </w:r>
          </w:p>
        </w:tc>
        <w:tc>
          <w:tcPr>
            <w:tcW w:w="4820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аппликации «Коврик» на тему осенней земли с опавшими листьями. Работа по памяти и впечатлению.</w:t>
            </w:r>
          </w:p>
        </w:tc>
        <w:tc>
          <w:tcPr>
            <w:tcW w:w="2268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 Обсуждение работы.</w:t>
            </w:r>
          </w:p>
        </w:tc>
      </w:tr>
      <w:tr w:rsidR="00134F9D" w:rsidTr="00134F9D">
        <w:tc>
          <w:tcPr>
            <w:tcW w:w="851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возможности графических материалов.</w:t>
            </w:r>
          </w:p>
        </w:tc>
        <w:tc>
          <w:tcPr>
            <w:tcW w:w="4820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Изображение зимнего леса на белых листах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бумаги (по  впечатлению и памяти)</w:t>
            </w:r>
          </w:p>
        </w:tc>
        <w:tc>
          <w:tcPr>
            <w:tcW w:w="2268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Рисунок.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опрос.</w:t>
            </w:r>
          </w:p>
        </w:tc>
      </w:tr>
      <w:tr w:rsidR="00134F9D" w:rsidTr="00134F9D">
        <w:tc>
          <w:tcPr>
            <w:tcW w:w="851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977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материалов для работы в объеме.</w:t>
            </w:r>
          </w:p>
        </w:tc>
        <w:tc>
          <w:tcPr>
            <w:tcW w:w="4820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животных родного края по впечатлению и памяти.</w:t>
            </w:r>
          </w:p>
        </w:tc>
        <w:tc>
          <w:tcPr>
            <w:tcW w:w="2268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Вылепленная фигура животного. Устный опрос.</w:t>
            </w:r>
          </w:p>
        </w:tc>
      </w:tr>
      <w:tr w:rsidR="00134F9D" w:rsidTr="00134F9D">
        <w:tc>
          <w:tcPr>
            <w:tcW w:w="851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7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 бумаги.</w:t>
            </w:r>
          </w:p>
        </w:tc>
        <w:tc>
          <w:tcPr>
            <w:tcW w:w="4820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игровой площадки для вылепленных зверей. Работа по воображению.</w:t>
            </w:r>
          </w:p>
        </w:tc>
        <w:tc>
          <w:tcPr>
            <w:tcW w:w="2268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игровой площадки. Устный опрос.</w:t>
            </w:r>
          </w:p>
        </w:tc>
      </w:tr>
      <w:tr w:rsidR="00134F9D" w:rsidTr="00134F9D">
        <w:tc>
          <w:tcPr>
            <w:tcW w:w="851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7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художника любой материал может стать выразительным (обобщение темы четверти) </w:t>
            </w:r>
          </w:p>
        </w:tc>
        <w:tc>
          <w:tcPr>
            <w:tcW w:w="4820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ночного праздничного города с помощью «неожиданных материалов»: серпантина,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семян, ниток, травы и т.д. на фоне темной бумаги. </w:t>
            </w:r>
          </w:p>
        </w:tc>
        <w:tc>
          <w:tcPr>
            <w:tcW w:w="2268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</w:tr>
      <w:tr w:rsidR="005E3460" w:rsidTr="005E3460">
        <w:tc>
          <w:tcPr>
            <w:tcW w:w="10916" w:type="dxa"/>
            <w:gridSpan w:val="4"/>
          </w:tcPr>
          <w:p w:rsidR="005E3460" w:rsidRPr="00123D92" w:rsidRDefault="005E3460" w:rsidP="005E0C8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3D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Реальность и фантазия (7 часов)</w:t>
            </w:r>
          </w:p>
        </w:tc>
      </w:tr>
      <w:tr w:rsidR="00134F9D" w:rsidTr="00134F9D">
        <w:tc>
          <w:tcPr>
            <w:tcW w:w="851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7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и реальность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животных или зверей, увиденных в зоопарке или в деревне. Рисование по памяти.</w:t>
            </w:r>
          </w:p>
        </w:tc>
        <w:tc>
          <w:tcPr>
            <w:tcW w:w="2268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Беседа.  Устный опрос.</w:t>
            </w:r>
          </w:p>
        </w:tc>
      </w:tr>
      <w:tr w:rsidR="00134F9D" w:rsidTr="00134F9D">
        <w:tc>
          <w:tcPr>
            <w:tcW w:w="851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2977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и фантазия.</w:t>
            </w:r>
          </w:p>
        </w:tc>
        <w:tc>
          <w:tcPr>
            <w:tcW w:w="4820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сказочных, несуществующих животных и птиц с соединением элементов разных животных и растений.</w:t>
            </w:r>
          </w:p>
        </w:tc>
        <w:tc>
          <w:tcPr>
            <w:tcW w:w="2268" w:type="dxa"/>
          </w:tcPr>
          <w:p w:rsidR="00134F9D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Беседа.</w:t>
            </w:r>
          </w:p>
        </w:tc>
      </w:tr>
      <w:tr w:rsidR="00134F9D" w:rsidTr="00134F9D">
        <w:tc>
          <w:tcPr>
            <w:tcW w:w="851" w:type="dxa"/>
          </w:tcPr>
          <w:p w:rsidR="00134F9D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77" w:type="dxa"/>
          </w:tcPr>
          <w:p w:rsidR="00134F9D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и реальность.</w:t>
            </w:r>
          </w:p>
        </w:tc>
        <w:tc>
          <w:tcPr>
            <w:tcW w:w="4820" w:type="dxa"/>
          </w:tcPr>
          <w:p w:rsidR="00134F9D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паутинок с росой и веточками деревьев при помощи линий по памяти и представлению.</w:t>
            </w:r>
          </w:p>
        </w:tc>
        <w:tc>
          <w:tcPr>
            <w:tcW w:w="2268" w:type="dxa"/>
          </w:tcPr>
          <w:p w:rsidR="00134F9D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опрос.</w:t>
            </w:r>
          </w:p>
        </w:tc>
      </w:tr>
      <w:tr w:rsidR="00443836" w:rsidTr="00134F9D">
        <w:tc>
          <w:tcPr>
            <w:tcW w:w="851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77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и фантазия.</w:t>
            </w:r>
          </w:p>
        </w:tc>
        <w:tc>
          <w:tcPr>
            <w:tcW w:w="4820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заданной формы (воротничок, подзор, кокошник, закладка)</w:t>
            </w:r>
          </w:p>
        </w:tc>
        <w:tc>
          <w:tcPr>
            <w:tcW w:w="2268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Рисунок. 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</w:tr>
      <w:tr w:rsidR="00443836" w:rsidTr="00134F9D">
        <w:tc>
          <w:tcPr>
            <w:tcW w:w="851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77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и реальность.</w:t>
            </w:r>
          </w:p>
        </w:tc>
        <w:tc>
          <w:tcPr>
            <w:tcW w:w="4820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«Подводного мира»: медузы, водоросли, и т.п. (индивидуально-коллективная работа)</w:t>
            </w:r>
          </w:p>
        </w:tc>
        <w:tc>
          <w:tcPr>
            <w:tcW w:w="2268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из бумаги.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опрос.</w:t>
            </w:r>
          </w:p>
        </w:tc>
      </w:tr>
      <w:tr w:rsidR="00443836" w:rsidTr="00134F9D">
        <w:tc>
          <w:tcPr>
            <w:tcW w:w="851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77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и фантазия.</w:t>
            </w:r>
          </w:p>
        </w:tc>
        <w:tc>
          <w:tcPr>
            <w:tcW w:w="4820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макетов фантастических зданий, конструкций – фантастического города.</w:t>
            </w:r>
          </w:p>
        </w:tc>
        <w:tc>
          <w:tcPr>
            <w:tcW w:w="2268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Макет.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опрос.</w:t>
            </w:r>
          </w:p>
        </w:tc>
      </w:tr>
      <w:tr w:rsidR="00443836" w:rsidTr="00134F9D">
        <w:tc>
          <w:tcPr>
            <w:tcW w:w="851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77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«Братья – Мастера» всегда работают вместе (обобщение темы)</w:t>
            </w:r>
          </w:p>
        </w:tc>
        <w:tc>
          <w:tcPr>
            <w:tcW w:w="4820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(моделирование) и украшение елочных игрушек, изображающих людей, зверей, растений.</w:t>
            </w:r>
          </w:p>
        </w:tc>
        <w:tc>
          <w:tcPr>
            <w:tcW w:w="2268" w:type="dxa"/>
          </w:tcPr>
          <w:p w:rsidR="00443836" w:rsidRPr="00734A13" w:rsidRDefault="005E0C8A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  <w:r w:rsidR="0044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Елочные игрушки. Устный опрос.</w:t>
            </w:r>
          </w:p>
        </w:tc>
      </w:tr>
      <w:tr w:rsidR="00443836" w:rsidTr="00443836">
        <w:tc>
          <w:tcPr>
            <w:tcW w:w="10916" w:type="dxa"/>
            <w:gridSpan w:val="4"/>
          </w:tcPr>
          <w:p w:rsidR="00443836" w:rsidRPr="00123D92" w:rsidRDefault="00443836" w:rsidP="004B267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3D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 чем говорит искусство (11 часов)</w:t>
            </w:r>
          </w:p>
        </w:tc>
      </w:tr>
      <w:tr w:rsidR="00443836" w:rsidTr="00134F9D">
        <w:tc>
          <w:tcPr>
            <w:tcW w:w="851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77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характера изображаемых животных.</w:t>
            </w:r>
          </w:p>
        </w:tc>
        <w:tc>
          <w:tcPr>
            <w:tcW w:w="4820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веселых, стремительных, угрожающих животных гуашью (один-три цвета)</w:t>
            </w:r>
          </w:p>
        </w:tc>
        <w:tc>
          <w:tcPr>
            <w:tcW w:w="2268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Рисунок. 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</w:tr>
      <w:tr w:rsidR="005E780B" w:rsidTr="00134F9D">
        <w:tc>
          <w:tcPr>
            <w:tcW w:w="851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77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характера человека в изображении; мужской образ.</w:t>
            </w:r>
          </w:p>
        </w:tc>
        <w:tc>
          <w:tcPr>
            <w:tcW w:w="4820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доброго и злого героя сказки («Сказка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опрос.</w:t>
            </w:r>
          </w:p>
        </w:tc>
      </w:tr>
      <w:tr w:rsidR="005E780B" w:rsidTr="00134F9D">
        <w:tc>
          <w:tcPr>
            <w:tcW w:w="851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77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характера человека в изображении; женский образ.</w:t>
            </w:r>
          </w:p>
        </w:tc>
        <w:tc>
          <w:tcPr>
            <w:tcW w:w="4820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противоположных по характеру сказочных образов (Царевна Лебедь и Баба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Бабариха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Золушка и Мачеха  и др.)</w:t>
            </w:r>
          </w:p>
        </w:tc>
        <w:tc>
          <w:tcPr>
            <w:tcW w:w="2268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опрос.</w:t>
            </w:r>
          </w:p>
        </w:tc>
      </w:tr>
      <w:tr w:rsidR="005E780B" w:rsidTr="00134F9D">
        <w:tc>
          <w:tcPr>
            <w:tcW w:w="851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D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 и его характер, выраженный в объеме.</w:t>
            </w:r>
          </w:p>
        </w:tc>
        <w:tc>
          <w:tcPr>
            <w:tcW w:w="4820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 объеме образов с ярко выраженным характером: Царевна Лебедь, Баба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Бабариха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Баба Яга, Богатырь, Кощей Бессмертный и т.д.</w:t>
            </w:r>
          </w:p>
        </w:tc>
        <w:tc>
          <w:tcPr>
            <w:tcW w:w="2268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Устный опрос. Вылепленный из пластилина герой сказки.</w:t>
            </w:r>
          </w:p>
        </w:tc>
      </w:tr>
      <w:tr w:rsidR="005E780B" w:rsidTr="00134F9D">
        <w:tc>
          <w:tcPr>
            <w:tcW w:w="851" w:type="dxa"/>
          </w:tcPr>
          <w:p w:rsidR="005E780B" w:rsidRPr="00734A13" w:rsidRDefault="00ED30F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21 - 22</w:t>
            </w:r>
            <w:r w:rsidR="005E7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природы в разных состояниях.</w:t>
            </w:r>
          </w:p>
        </w:tc>
        <w:tc>
          <w:tcPr>
            <w:tcW w:w="4820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контрастных состояний природы (море нежное и ласковое, бурное, тревожное, радостное и т.д.)</w:t>
            </w:r>
          </w:p>
        </w:tc>
        <w:tc>
          <w:tcPr>
            <w:tcW w:w="2268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 Беседа. Устный опрос.</w:t>
            </w:r>
          </w:p>
        </w:tc>
      </w:tr>
      <w:tr w:rsidR="005E780B" w:rsidTr="00134F9D">
        <w:tc>
          <w:tcPr>
            <w:tcW w:w="851" w:type="dxa"/>
          </w:tcPr>
          <w:p w:rsidR="005E780B" w:rsidRPr="00734A13" w:rsidRDefault="00ED30F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E7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5E780B" w:rsidRPr="00734A13" w:rsidRDefault="00ED30F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характера человека через украшение.</w:t>
            </w:r>
          </w:p>
        </w:tc>
        <w:tc>
          <w:tcPr>
            <w:tcW w:w="4820" w:type="dxa"/>
          </w:tcPr>
          <w:p w:rsidR="005E780B" w:rsidRPr="00734A13" w:rsidRDefault="00ED30F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вырезанных из бумаги богатырских доспехов, кокошников заданной формы, воротников.</w:t>
            </w:r>
          </w:p>
        </w:tc>
        <w:tc>
          <w:tcPr>
            <w:tcW w:w="2268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 Беседа. Устный опрос.</w:t>
            </w:r>
          </w:p>
        </w:tc>
      </w:tr>
      <w:tr w:rsidR="005E780B" w:rsidTr="00134F9D">
        <w:tc>
          <w:tcPr>
            <w:tcW w:w="851" w:type="dxa"/>
          </w:tcPr>
          <w:p w:rsidR="005E780B" w:rsidRPr="00734A13" w:rsidRDefault="00ED30F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24 - 25</w:t>
            </w:r>
            <w:r w:rsidR="005E7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5E780B" w:rsidRPr="00734A13" w:rsidRDefault="00ED30F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намерений человека через украшение.</w:t>
            </w:r>
          </w:p>
        </w:tc>
        <w:tc>
          <w:tcPr>
            <w:tcW w:w="4820" w:type="dxa"/>
          </w:tcPr>
          <w:p w:rsidR="005E780B" w:rsidRPr="00734A13" w:rsidRDefault="00ED30F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двух противоположных по намерениям сказочных флотов: злого (пиратского) и доброго (праздничного)</w:t>
            </w:r>
          </w:p>
        </w:tc>
        <w:tc>
          <w:tcPr>
            <w:tcW w:w="2268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 Беседа. Устный опрос.</w:t>
            </w:r>
          </w:p>
        </w:tc>
      </w:tr>
      <w:tr w:rsidR="005E780B" w:rsidTr="00134F9D">
        <w:tc>
          <w:tcPr>
            <w:tcW w:w="851" w:type="dxa"/>
          </w:tcPr>
          <w:p w:rsidR="005E780B" w:rsidRPr="00734A13" w:rsidRDefault="00ED30F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E7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5E780B" w:rsidRPr="00734A13" w:rsidRDefault="00ED30F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 материала раздела «О чем говорит искусство».</w:t>
            </w:r>
          </w:p>
        </w:tc>
        <w:tc>
          <w:tcPr>
            <w:tcW w:w="4820" w:type="dxa"/>
          </w:tcPr>
          <w:p w:rsidR="005E780B" w:rsidRPr="00734A13" w:rsidRDefault="00ED30F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выставке  детских работ и репродукций с картин известных художников.</w:t>
            </w:r>
          </w:p>
        </w:tc>
        <w:tc>
          <w:tcPr>
            <w:tcW w:w="2268" w:type="dxa"/>
          </w:tcPr>
          <w:p w:rsidR="005E780B" w:rsidRPr="00734A13" w:rsidRDefault="00ED30F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ED30FB" w:rsidTr="00ED30FB">
        <w:tc>
          <w:tcPr>
            <w:tcW w:w="10916" w:type="dxa"/>
            <w:gridSpan w:val="4"/>
          </w:tcPr>
          <w:p w:rsidR="00ED30FB" w:rsidRPr="00123D92" w:rsidRDefault="00ED30FB" w:rsidP="004B267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3D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говорит искусство (8 часов)</w:t>
            </w:r>
          </w:p>
        </w:tc>
      </w:tr>
      <w:tr w:rsidR="008E613B" w:rsidTr="00134F9D">
        <w:tc>
          <w:tcPr>
            <w:tcW w:w="851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977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как средство выражения: теплые и холодные цвета. Борьба теплого и холодного.</w:t>
            </w:r>
          </w:p>
        </w:tc>
        <w:tc>
          <w:tcPr>
            <w:tcW w:w="4820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«Изображение пера Жар-птицы» - работа по представлению (заполняя весь лист, свободно смешивая краски между собой)</w:t>
            </w:r>
          </w:p>
        </w:tc>
        <w:tc>
          <w:tcPr>
            <w:tcW w:w="2268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 Беседа. Устный опрос.</w:t>
            </w:r>
          </w:p>
        </w:tc>
      </w:tr>
      <w:tr w:rsidR="008E613B" w:rsidTr="00134F9D">
        <w:tc>
          <w:tcPr>
            <w:tcW w:w="851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977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как средство выражения: тихие (глухие) и звонкие цвета</w:t>
            </w:r>
          </w:p>
        </w:tc>
        <w:tc>
          <w:tcPr>
            <w:tcW w:w="4820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весенней земли (добиться колористического богатства внутри одной цветовой гаммы)</w:t>
            </w:r>
          </w:p>
        </w:tc>
        <w:tc>
          <w:tcPr>
            <w:tcW w:w="2268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 Беседа. Устный опрос.</w:t>
            </w:r>
          </w:p>
        </w:tc>
      </w:tr>
      <w:tr w:rsidR="008E613B" w:rsidTr="00134F9D">
        <w:tc>
          <w:tcPr>
            <w:tcW w:w="851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977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как средство выражения: ритм линий.</w:t>
            </w:r>
          </w:p>
        </w:tc>
        <w:tc>
          <w:tcPr>
            <w:tcW w:w="4820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извивающихся змейками, задумчивых, тихих, стремительных весенних ручьев.</w:t>
            </w:r>
          </w:p>
        </w:tc>
        <w:tc>
          <w:tcPr>
            <w:tcW w:w="2268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 Беседа. Устный опрос.</w:t>
            </w:r>
          </w:p>
        </w:tc>
      </w:tr>
      <w:tr w:rsidR="008E613B" w:rsidTr="00134F9D">
        <w:tc>
          <w:tcPr>
            <w:tcW w:w="851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977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как средство выражения: характер линий.</w:t>
            </w:r>
          </w:p>
        </w:tc>
        <w:tc>
          <w:tcPr>
            <w:tcW w:w="4820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ветки с определенным характером и настроением (нежные или могучие ветки)</w:t>
            </w:r>
          </w:p>
        </w:tc>
        <w:tc>
          <w:tcPr>
            <w:tcW w:w="2268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 Беседа. Устный опрос.</w:t>
            </w:r>
          </w:p>
        </w:tc>
      </w:tr>
      <w:tr w:rsidR="008E613B" w:rsidTr="00134F9D">
        <w:tc>
          <w:tcPr>
            <w:tcW w:w="851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977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пятен как средство выражения.</w:t>
            </w:r>
          </w:p>
        </w:tc>
        <w:tc>
          <w:tcPr>
            <w:tcW w:w="4820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Ритмическое расположение летящих птиц на плоскости листа (работа индивидуальная или коллективная).</w:t>
            </w:r>
          </w:p>
        </w:tc>
        <w:tc>
          <w:tcPr>
            <w:tcW w:w="2268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 Беседа. Устный опрос.</w:t>
            </w:r>
          </w:p>
        </w:tc>
      </w:tr>
      <w:tr w:rsidR="008E613B" w:rsidTr="00134F9D">
        <w:tc>
          <w:tcPr>
            <w:tcW w:w="851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977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 выражают характер.</w:t>
            </w:r>
          </w:p>
        </w:tc>
        <w:tc>
          <w:tcPr>
            <w:tcW w:w="4820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птиц с разным характером пропорций (большой хвост – маленькая головка – большой клюв)</w:t>
            </w:r>
          </w:p>
        </w:tc>
        <w:tc>
          <w:tcPr>
            <w:tcW w:w="2268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 Беседа. Устный опрос.</w:t>
            </w:r>
          </w:p>
        </w:tc>
      </w:tr>
      <w:tr w:rsidR="008E613B" w:rsidTr="00134F9D">
        <w:tc>
          <w:tcPr>
            <w:tcW w:w="851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977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линий и пятен, цвет, пропорции -  средства выразительности (обобщение темы четверти)</w:t>
            </w:r>
          </w:p>
        </w:tc>
        <w:tc>
          <w:tcPr>
            <w:tcW w:w="4820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коллективного панно по теме «Весна. Шум птиц» смешанная техника (живопись, аппликация).</w:t>
            </w:r>
          </w:p>
        </w:tc>
        <w:tc>
          <w:tcPr>
            <w:tcW w:w="2268" w:type="dxa"/>
          </w:tcPr>
          <w:p w:rsidR="008E613B" w:rsidRPr="00734A13" w:rsidRDefault="005E0C8A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 Аппликация. Беседа. Устный опрос.</w:t>
            </w:r>
          </w:p>
        </w:tc>
      </w:tr>
      <w:tr w:rsidR="008E613B" w:rsidTr="00134F9D">
        <w:tc>
          <w:tcPr>
            <w:tcW w:w="851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977" w:type="dxa"/>
          </w:tcPr>
          <w:p w:rsidR="008E613B" w:rsidRPr="00734A13" w:rsidRDefault="005E0C8A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года.</w:t>
            </w:r>
          </w:p>
        </w:tc>
        <w:tc>
          <w:tcPr>
            <w:tcW w:w="4820" w:type="dxa"/>
          </w:tcPr>
          <w:p w:rsidR="008E613B" w:rsidRPr="00734A13" w:rsidRDefault="005E0C8A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выставки детских работ. Просмотр, повторение видов и жанров изобразительного искусства.</w:t>
            </w:r>
          </w:p>
        </w:tc>
        <w:tc>
          <w:tcPr>
            <w:tcW w:w="2268" w:type="dxa"/>
          </w:tcPr>
          <w:p w:rsidR="008E613B" w:rsidRPr="00734A13" w:rsidRDefault="005E0C8A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Обмен мнениями.</w:t>
            </w:r>
          </w:p>
        </w:tc>
      </w:tr>
    </w:tbl>
    <w:p w:rsidR="00134F9D" w:rsidRPr="008D101F" w:rsidRDefault="00134F9D" w:rsidP="005E0C8A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063F" w:rsidRPr="00EA77EB" w:rsidRDefault="0068063F" w:rsidP="0068063F">
      <w:pPr>
        <w:pStyle w:val="a5"/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063F" w:rsidRPr="00656AA9" w:rsidRDefault="0068063F" w:rsidP="0068063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8063F" w:rsidRDefault="0068063F"/>
    <w:sectPr w:rsidR="0068063F" w:rsidSect="0068063F">
      <w:footerReference w:type="first" r:id="rId9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5D" w:rsidRDefault="0062655D">
      <w:pPr>
        <w:spacing w:after="0" w:line="240" w:lineRule="auto"/>
      </w:pPr>
      <w:r>
        <w:separator/>
      </w:r>
    </w:p>
  </w:endnote>
  <w:endnote w:type="continuationSeparator" w:id="0">
    <w:p w:rsidR="0062655D" w:rsidRDefault="0062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62" w:rsidRDefault="00403A62">
    <w:pPr>
      <w:pStyle w:val="a3"/>
      <w:jc w:val="right"/>
    </w:pPr>
  </w:p>
  <w:p w:rsidR="00403A62" w:rsidRDefault="00403A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5D" w:rsidRDefault="0062655D">
      <w:pPr>
        <w:spacing w:after="0" w:line="240" w:lineRule="auto"/>
      </w:pPr>
      <w:r>
        <w:separator/>
      </w:r>
    </w:p>
  </w:footnote>
  <w:footnote w:type="continuationSeparator" w:id="0">
    <w:p w:rsidR="0062655D" w:rsidRDefault="00626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B33"/>
    <w:multiLevelType w:val="hybridMultilevel"/>
    <w:tmpl w:val="E78213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5B2BB0"/>
    <w:multiLevelType w:val="hybridMultilevel"/>
    <w:tmpl w:val="E142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53122"/>
    <w:multiLevelType w:val="hybridMultilevel"/>
    <w:tmpl w:val="4DBE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65047"/>
    <w:multiLevelType w:val="hybridMultilevel"/>
    <w:tmpl w:val="CEAA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10D34"/>
    <w:multiLevelType w:val="hybridMultilevel"/>
    <w:tmpl w:val="846C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84052"/>
    <w:multiLevelType w:val="hybridMultilevel"/>
    <w:tmpl w:val="B000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A630C"/>
    <w:multiLevelType w:val="hybridMultilevel"/>
    <w:tmpl w:val="35BCC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99453F"/>
    <w:multiLevelType w:val="hybridMultilevel"/>
    <w:tmpl w:val="90C4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42387"/>
    <w:multiLevelType w:val="hybridMultilevel"/>
    <w:tmpl w:val="63D4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681F39"/>
    <w:multiLevelType w:val="hybridMultilevel"/>
    <w:tmpl w:val="1594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E5696"/>
    <w:multiLevelType w:val="hybridMultilevel"/>
    <w:tmpl w:val="DD9890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F96F31"/>
    <w:multiLevelType w:val="hybridMultilevel"/>
    <w:tmpl w:val="75BE8EAE"/>
    <w:lvl w:ilvl="0" w:tplc="FADEB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530452"/>
    <w:multiLevelType w:val="hybridMultilevel"/>
    <w:tmpl w:val="E34ED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B4654"/>
    <w:multiLevelType w:val="hybridMultilevel"/>
    <w:tmpl w:val="9C48F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1D3F80"/>
    <w:multiLevelType w:val="hybridMultilevel"/>
    <w:tmpl w:val="8A1E2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F5520"/>
    <w:multiLevelType w:val="hybridMultilevel"/>
    <w:tmpl w:val="9BEC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3528E"/>
    <w:multiLevelType w:val="hybridMultilevel"/>
    <w:tmpl w:val="98F8F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B7678E"/>
    <w:multiLevelType w:val="hybridMultilevel"/>
    <w:tmpl w:val="F2987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22D32"/>
    <w:multiLevelType w:val="hybridMultilevel"/>
    <w:tmpl w:val="2FD8C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F11CE"/>
    <w:multiLevelType w:val="hybridMultilevel"/>
    <w:tmpl w:val="A4524D3E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3">
    <w:nsid w:val="53C0358D"/>
    <w:multiLevelType w:val="hybridMultilevel"/>
    <w:tmpl w:val="491AF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E82D97"/>
    <w:multiLevelType w:val="hybridMultilevel"/>
    <w:tmpl w:val="81586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F7694"/>
    <w:multiLevelType w:val="hybridMultilevel"/>
    <w:tmpl w:val="D0585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AC4ECF"/>
    <w:multiLevelType w:val="hybridMultilevel"/>
    <w:tmpl w:val="D5A0F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3968BF"/>
    <w:multiLevelType w:val="hybridMultilevel"/>
    <w:tmpl w:val="59521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8B0987"/>
    <w:multiLevelType w:val="hybridMultilevel"/>
    <w:tmpl w:val="94AC2F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1054F70"/>
    <w:multiLevelType w:val="hybridMultilevel"/>
    <w:tmpl w:val="8EA4C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47E5A"/>
    <w:multiLevelType w:val="hybridMultilevel"/>
    <w:tmpl w:val="512EA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F19B2"/>
    <w:multiLevelType w:val="hybridMultilevel"/>
    <w:tmpl w:val="D8829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B2B23"/>
    <w:multiLevelType w:val="hybridMultilevel"/>
    <w:tmpl w:val="4808C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6B4941"/>
    <w:multiLevelType w:val="hybridMultilevel"/>
    <w:tmpl w:val="FC4C7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2A388D"/>
    <w:multiLevelType w:val="hybridMultilevel"/>
    <w:tmpl w:val="618A6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27DDB"/>
    <w:multiLevelType w:val="hybridMultilevel"/>
    <w:tmpl w:val="03DA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DF0D04"/>
    <w:multiLevelType w:val="hybridMultilevel"/>
    <w:tmpl w:val="1D92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1318B4"/>
    <w:multiLevelType w:val="hybridMultilevel"/>
    <w:tmpl w:val="DCD0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5C2A90"/>
    <w:multiLevelType w:val="hybridMultilevel"/>
    <w:tmpl w:val="E1004CA2"/>
    <w:lvl w:ilvl="0" w:tplc="63BEF4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E76932"/>
    <w:multiLevelType w:val="hybridMultilevel"/>
    <w:tmpl w:val="9DC400A2"/>
    <w:lvl w:ilvl="0" w:tplc="42F087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4"/>
  </w:num>
  <w:num w:numId="3">
    <w:abstractNumId w:val="7"/>
  </w:num>
  <w:num w:numId="4">
    <w:abstractNumId w:val="35"/>
  </w:num>
  <w:num w:numId="5">
    <w:abstractNumId w:val="23"/>
  </w:num>
  <w:num w:numId="6">
    <w:abstractNumId w:val="21"/>
  </w:num>
  <w:num w:numId="7">
    <w:abstractNumId w:val="32"/>
  </w:num>
  <w:num w:numId="8">
    <w:abstractNumId w:val="4"/>
  </w:num>
  <w:num w:numId="9">
    <w:abstractNumId w:val="20"/>
  </w:num>
  <w:num w:numId="10">
    <w:abstractNumId w:val="36"/>
  </w:num>
  <w:num w:numId="11">
    <w:abstractNumId w:val="10"/>
  </w:num>
  <w:num w:numId="12">
    <w:abstractNumId w:val="3"/>
  </w:num>
  <w:num w:numId="13">
    <w:abstractNumId w:val="17"/>
  </w:num>
  <w:num w:numId="14">
    <w:abstractNumId w:val="27"/>
  </w:num>
  <w:num w:numId="15">
    <w:abstractNumId w:val="34"/>
  </w:num>
  <w:num w:numId="16">
    <w:abstractNumId w:val="8"/>
  </w:num>
  <w:num w:numId="17">
    <w:abstractNumId w:val="39"/>
  </w:num>
  <w:num w:numId="18">
    <w:abstractNumId w:val="26"/>
  </w:num>
  <w:num w:numId="19">
    <w:abstractNumId w:val="15"/>
  </w:num>
  <w:num w:numId="20">
    <w:abstractNumId w:val="13"/>
  </w:num>
  <w:num w:numId="21">
    <w:abstractNumId w:val="11"/>
  </w:num>
  <w:num w:numId="22">
    <w:abstractNumId w:val="30"/>
  </w:num>
  <w:num w:numId="23">
    <w:abstractNumId w:val="37"/>
  </w:num>
  <w:num w:numId="24">
    <w:abstractNumId w:val="33"/>
  </w:num>
  <w:num w:numId="25">
    <w:abstractNumId w:val="25"/>
  </w:num>
  <w:num w:numId="26">
    <w:abstractNumId w:val="31"/>
  </w:num>
  <w:num w:numId="27">
    <w:abstractNumId w:val="14"/>
  </w:num>
  <w:num w:numId="28">
    <w:abstractNumId w:val="16"/>
  </w:num>
  <w:num w:numId="29">
    <w:abstractNumId w:val="1"/>
  </w:num>
  <w:num w:numId="30">
    <w:abstractNumId w:val="29"/>
  </w:num>
  <w:num w:numId="31">
    <w:abstractNumId w:val="2"/>
  </w:num>
  <w:num w:numId="32">
    <w:abstractNumId w:val="38"/>
  </w:num>
  <w:num w:numId="33">
    <w:abstractNumId w:val="0"/>
  </w:num>
  <w:num w:numId="34">
    <w:abstractNumId w:val="6"/>
  </w:num>
  <w:num w:numId="35">
    <w:abstractNumId w:val="28"/>
  </w:num>
  <w:num w:numId="36">
    <w:abstractNumId w:val="22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3F"/>
    <w:rsid w:val="00102F6C"/>
    <w:rsid w:val="00123D92"/>
    <w:rsid w:val="00134F9D"/>
    <w:rsid w:val="002E5196"/>
    <w:rsid w:val="00341AA7"/>
    <w:rsid w:val="00403A62"/>
    <w:rsid w:val="004143EE"/>
    <w:rsid w:val="00443836"/>
    <w:rsid w:val="004B267A"/>
    <w:rsid w:val="005525A7"/>
    <w:rsid w:val="00554E6B"/>
    <w:rsid w:val="005B565C"/>
    <w:rsid w:val="005E0C8A"/>
    <w:rsid w:val="005E3460"/>
    <w:rsid w:val="005E780B"/>
    <w:rsid w:val="0062655D"/>
    <w:rsid w:val="0068063F"/>
    <w:rsid w:val="006D557D"/>
    <w:rsid w:val="006F2C3A"/>
    <w:rsid w:val="00734A13"/>
    <w:rsid w:val="007C29E2"/>
    <w:rsid w:val="00863C09"/>
    <w:rsid w:val="008E613B"/>
    <w:rsid w:val="009936AE"/>
    <w:rsid w:val="00A2703D"/>
    <w:rsid w:val="00AD3447"/>
    <w:rsid w:val="00D11508"/>
    <w:rsid w:val="00D42CA6"/>
    <w:rsid w:val="00DA410B"/>
    <w:rsid w:val="00DB456D"/>
    <w:rsid w:val="00DF650B"/>
    <w:rsid w:val="00E66617"/>
    <w:rsid w:val="00ED30FB"/>
    <w:rsid w:val="00F825B9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8063F"/>
  </w:style>
  <w:style w:type="paragraph" w:styleId="a5">
    <w:name w:val="List Paragraph"/>
    <w:basedOn w:val="a"/>
    <w:uiPriority w:val="34"/>
    <w:qFormat/>
    <w:rsid w:val="0068063F"/>
    <w:pPr>
      <w:ind w:left="720"/>
      <w:contextualSpacing/>
    </w:pPr>
  </w:style>
  <w:style w:type="table" w:styleId="a6">
    <w:name w:val="Table Grid"/>
    <w:basedOn w:val="a1"/>
    <w:uiPriority w:val="59"/>
    <w:rsid w:val="00680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063F"/>
  </w:style>
  <w:style w:type="paragraph" w:styleId="a9">
    <w:name w:val="No Spacing"/>
    <w:uiPriority w:val="1"/>
    <w:qFormat/>
    <w:rsid w:val="00102F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8063F"/>
  </w:style>
  <w:style w:type="paragraph" w:styleId="a5">
    <w:name w:val="List Paragraph"/>
    <w:basedOn w:val="a"/>
    <w:uiPriority w:val="34"/>
    <w:qFormat/>
    <w:rsid w:val="0068063F"/>
    <w:pPr>
      <w:ind w:left="720"/>
      <w:contextualSpacing/>
    </w:pPr>
  </w:style>
  <w:style w:type="table" w:styleId="a6">
    <w:name w:val="Table Grid"/>
    <w:basedOn w:val="a1"/>
    <w:uiPriority w:val="59"/>
    <w:rsid w:val="00680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063F"/>
  </w:style>
  <w:style w:type="paragraph" w:styleId="a9">
    <w:name w:val="No Spacing"/>
    <w:uiPriority w:val="1"/>
    <w:qFormat/>
    <w:rsid w:val="00102F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5679F-B3AC-4D2D-957F-6A88971D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3792</Words>
  <Characters>21617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Холопов Станислав</dc:creator>
  <cp:lastModifiedBy>Валентина</cp:lastModifiedBy>
  <cp:revision>2</cp:revision>
  <dcterms:created xsi:type="dcterms:W3CDTF">2013-09-11T12:58:00Z</dcterms:created>
  <dcterms:modified xsi:type="dcterms:W3CDTF">2013-09-11T12:58:00Z</dcterms:modified>
</cp:coreProperties>
</file>