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B0" w:rsidRDefault="00070AB0" w:rsidP="00070AB0">
      <w:pPr>
        <w:pStyle w:val="a3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070AB0" w:rsidRDefault="00070AB0" w:rsidP="00070AB0">
      <w:pPr>
        <w:pStyle w:val="a3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070AB0" w:rsidRDefault="00070AB0" w:rsidP="00070AB0">
      <w:pPr>
        <w:pStyle w:val="a3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070AB0" w:rsidRDefault="00070AB0" w:rsidP="00070AB0">
      <w:pPr>
        <w:pStyle w:val="a3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070AB0" w:rsidRPr="00070AB0" w:rsidRDefault="00070AB0" w:rsidP="00070AB0">
      <w:pPr>
        <w:pStyle w:val="a3"/>
        <w:jc w:val="center"/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</w:pPr>
      <w:r w:rsidRPr="00070AB0"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>КОНСУЛЬТАЦИЯ</w:t>
      </w:r>
    </w:p>
    <w:p w:rsidR="00070AB0" w:rsidRPr="00070AB0" w:rsidRDefault="00070AB0" w:rsidP="00070AB0">
      <w:pPr>
        <w:pStyle w:val="a3"/>
        <w:jc w:val="center"/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</w:pPr>
      <w:r w:rsidRPr="00070AB0">
        <w:rPr>
          <w:rFonts w:ascii="Times New Roman" w:hAnsi="Times New Roman" w:cs="Times New Roman"/>
          <w:b/>
          <w:kern w:val="36"/>
          <w:sz w:val="72"/>
          <w:szCs w:val="72"/>
          <w:lang w:eastAsia="ru-RU"/>
        </w:rPr>
        <w:t>для воспитателей</w:t>
      </w:r>
    </w:p>
    <w:p w:rsidR="00070AB0" w:rsidRDefault="00070AB0" w:rsidP="00070AB0">
      <w:pPr>
        <w:pStyle w:val="a3"/>
        <w:jc w:val="center"/>
        <w:rPr>
          <w:rFonts w:ascii="Times New Roman" w:hAnsi="Times New Roman" w:cs="Times New Roman"/>
          <w:kern w:val="36"/>
          <w:sz w:val="72"/>
          <w:szCs w:val="72"/>
          <w:lang w:eastAsia="ru-RU"/>
        </w:rPr>
      </w:pPr>
    </w:p>
    <w:p w:rsidR="00070AB0" w:rsidRPr="00070AB0" w:rsidRDefault="00070AB0" w:rsidP="00070AB0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i/>
          <w:kern w:val="36"/>
          <w:sz w:val="72"/>
          <w:szCs w:val="72"/>
          <w:lang w:eastAsia="ru-RU"/>
        </w:rPr>
        <w:t>РОЛЬ ХУДОЖЕСТВЕННОЙ ЛИТЕРАТУРЫ В ВОСПИТАНИИ ЧУВСТВ И РАЗВИТИИ РЕЧИ ДЕТЕЙ</w:t>
      </w:r>
    </w:p>
    <w:p w:rsidR="00070AB0" w:rsidRDefault="00070AB0" w:rsidP="00672A83">
      <w:pPr>
        <w:spacing w:after="15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color w:val="006200"/>
          <w:kern w:val="36"/>
          <w:sz w:val="26"/>
          <w:szCs w:val="26"/>
          <w:lang w:eastAsia="ru-RU"/>
        </w:rPr>
      </w:pPr>
    </w:p>
    <w:p w:rsidR="00070AB0" w:rsidRDefault="00070AB0" w:rsidP="00672A83">
      <w:pPr>
        <w:spacing w:after="15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color w:val="006200"/>
          <w:kern w:val="36"/>
          <w:sz w:val="26"/>
          <w:szCs w:val="26"/>
          <w:lang w:eastAsia="ru-RU"/>
        </w:rPr>
      </w:pPr>
    </w:p>
    <w:p w:rsidR="00070AB0" w:rsidRDefault="00070AB0" w:rsidP="00672A83">
      <w:pPr>
        <w:spacing w:after="15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color w:val="006200"/>
          <w:kern w:val="36"/>
          <w:sz w:val="26"/>
          <w:szCs w:val="26"/>
          <w:lang w:eastAsia="ru-RU"/>
        </w:rPr>
      </w:pPr>
    </w:p>
    <w:p w:rsidR="00070AB0" w:rsidRDefault="00070AB0" w:rsidP="00672A83">
      <w:pPr>
        <w:spacing w:after="15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color w:val="006200"/>
          <w:kern w:val="36"/>
          <w:sz w:val="26"/>
          <w:szCs w:val="26"/>
          <w:lang w:eastAsia="ru-RU"/>
        </w:rPr>
      </w:pPr>
    </w:p>
    <w:p w:rsidR="00070AB0" w:rsidRDefault="00070AB0" w:rsidP="00672A83">
      <w:pPr>
        <w:spacing w:after="15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color w:val="006200"/>
          <w:kern w:val="36"/>
          <w:sz w:val="26"/>
          <w:szCs w:val="26"/>
          <w:lang w:eastAsia="ru-RU"/>
        </w:rPr>
      </w:pPr>
    </w:p>
    <w:p w:rsidR="00070AB0" w:rsidRDefault="00070AB0" w:rsidP="00672A83">
      <w:pPr>
        <w:spacing w:after="15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color w:val="006200"/>
          <w:kern w:val="36"/>
          <w:sz w:val="26"/>
          <w:szCs w:val="26"/>
          <w:lang w:eastAsia="ru-RU"/>
        </w:rPr>
      </w:pPr>
    </w:p>
    <w:p w:rsidR="00070AB0" w:rsidRDefault="00070AB0" w:rsidP="00672A83">
      <w:pPr>
        <w:spacing w:after="15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color w:val="006200"/>
          <w:kern w:val="36"/>
          <w:sz w:val="26"/>
          <w:szCs w:val="26"/>
          <w:lang w:eastAsia="ru-RU"/>
        </w:rPr>
      </w:pPr>
    </w:p>
    <w:p w:rsidR="00070AB0" w:rsidRDefault="00070AB0" w:rsidP="00672A83">
      <w:pPr>
        <w:spacing w:after="15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color w:val="006200"/>
          <w:kern w:val="36"/>
          <w:sz w:val="26"/>
          <w:szCs w:val="26"/>
          <w:lang w:eastAsia="ru-RU"/>
        </w:rPr>
      </w:pPr>
    </w:p>
    <w:p w:rsidR="00070AB0" w:rsidRDefault="00070AB0" w:rsidP="00672A83">
      <w:pPr>
        <w:spacing w:after="15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color w:val="006200"/>
          <w:kern w:val="36"/>
          <w:sz w:val="26"/>
          <w:szCs w:val="26"/>
          <w:lang w:eastAsia="ru-RU"/>
        </w:rPr>
      </w:pPr>
    </w:p>
    <w:p w:rsidR="00070AB0" w:rsidRDefault="00070AB0" w:rsidP="00672A83">
      <w:pPr>
        <w:spacing w:after="15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color w:val="006200"/>
          <w:kern w:val="36"/>
          <w:sz w:val="26"/>
          <w:szCs w:val="26"/>
          <w:lang w:eastAsia="ru-RU"/>
        </w:rPr>
      </w:pPr>
    </w:p>
    <w:p w:rsidR="00070AB0" w:rsidRDefault="00070AB0" w:rsidP="00672A83">
      <w:pPr>
        <w:spacing w:after="150" w:line="240" w:lineRule="auto"/>
        <w:ind w:left="60" w:right="60"/>
        <w:jc w:val="center"/>
        <w:outlineLvl w:val="0"/>
        <w:rPr>
          <w:rFonts w:ascii="Arial" w:eastAsia="Times New Roman" w:hAnsi="Arial" w:cs="Arial"/>
          <w:b/>
          <w:bCs/>
          <w:color w:val="006200"/>
          <w:kern w:val="36"/>
          <w:sz w:val="26"/>
          <w:szCs w:val="26"/>
          <w:lang w:eastAsia="ru-RU"/>
        </w:rPr>
      </w:pPr>
    </w:p>
    <w:p w:rsidR="009441E8" w:rsidRDefault="009441E8" w:rsidP="00944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3DA7" w:rsidRDefault="00C93DA7" w:rsidP="00C93D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Овладение родным языком как средством и способом общения и познания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FC0F0F">
        <w:rPr>
          <w:rFonts w:ascii="Times New Roman" w:hAnsi="Times New Roman" w:cs="Times New Roman"/>
          <w:sz w:val="28"/>
          <w:szCs w:val="28"/>
          <w:lang w:eastAsia="ru-RU"/>
        </w:rPr>
        <w:t>сензитивно</w:t>
      </w:r>
      <w:proofErr w:type="spellEnd"/>
      <w:r w:rsidRPr="00FC0F0F">
        <w:rPr>
          <w:rFonts w:ascii="Times New Roman" w:hAnsi="Times New Roman" w:cs="Times New Roman"/>
          <w:sz w:val="28"/>
          <w:szCs w:val="28"/>
          <w:lang w:eastAsia="ru-RU"/>
        </w:rPr>
        <w:t xml:space="preserve"> к усвоению речи: если определенный уровень овладения родным языком, не достигнут к 5–6 годам, то этот путь, как правило, не может быть успешно пройден на более поздних возрастных этапах.</w:t>
      </w:r>
    </w:p>
    <w:p w:rsidR="006600D7" w:rsidRPr="006A2AA4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A2AA4">
        <w:rPr>
          <w:rFonts w:ascii="Times New Roman" w:hAnsi="Times New Roman" w:cs="Times New Roman"/>
          <w:sz w:val="28"/>
          <w:szCs w:val="28"/>
          <w:lang w:eastAsia="ru-RU"/>
        </w:rPr>
        <w:t>. Белинский - крити</w:t>
      </w:r>
      <w:r>
        <w:rPr>
          <w:rFonts w:ascii="Times New Roman" w:hAnsi="Times New Roman" w:cs="Times New Roman"/>
          <w:sz w:val="28"/>
          <w:szCs w:val="28"/>
          <w:lang w:eastAsia="ru-RU"/>
        </w:rPr>
        <w:t>к и теоретик детской литературы писал:</w:t>
      </w:r>
    </w:p>
    <w:p w:rsidR="006600D7" w:rsidRPr="00FC0F0F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2AA4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eastAsia="ru-RU"/>
        </w:rPr>
        <w:t>Книга есть жизнь нашего времени</w:t>
      </w:r>
      <w:r w:rsidRPr="006A2AA4">
        <w:rPr>
          <w:rFonts w:ascii="Times New Roman" w:hAnsi="Times New Roman" w:cs="Times New Roman"/>
          <w:sz w:val="28"/>
          <w:szCs w:val="28"/>
          <w:lang w:eastAsia="ru-RU"/>
        </w:rPr>
        <w:t>. В ней вс</w:t>
      </w:r>
      <w:r>
        <w:rPr>
          <w:rFonts w:ascii="Times New Roman" w:hAnsi="Times New Roman" w:cs="Times New Roman"/>
          <w:sz w:val="28"/>
          <w:szCs w:val="28"/>
          <w:lang w:eastAsia="ru-RU"/>
        </w:rPr>
        <w:t>е нуждаются ... и дети - так же</w:t>
      </w:r>
      <w:r w:rsidRPr="006A2AA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дело в выборе книг для них</w:t>
      </w:r>
      <w:r w:rsidRPr="006A2AA4">
        <w:rPr>
          <w:rFonts w:ascii="Times New Roman" w:hAnsi="Times New Roman" w:cs="Times New Roman"/>
          <w:sz w:val="28"/>
          <w:szCs w:val="28"/>
          <w:lang w:eastAsia="ru-RU"/>
        </w:rPr>
        <w:t>, и мы первые согласны, ч</w:t>
      </w:r>
      <w:r>
        <w:rPr>
          <w:rFonts w:ascii="Times New Roman" w:hAnsi="Times New Roman" w:cs="Times New Roman"/>
          <w:sz w:val="28"/>
          <w:szCs w:val="28"/>
          <w:lang w:eastAsia="ru-RU"/>
        </w:rPr>
        <w:t>то читать дурно выбранные книги, для них хуже и вреднее</w:t>
      </w:r>
      <w:r w:rsidRPr="006A2AA4">
        <w:rPr>
          <w:rFonts w:ascii="Times New Roman" w:hAnsi="Times New Roman" w:cs="Times New Roman"/>
          <w:sz w:val="28"/>
          <w:szCs w:val="28"/>
          <w:lang w:eastAsia="ru-RU"/>
        </w:rPr>
        <w:t xml:space="preserve">,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ничего не читать</w:t>
      </w:r>
      <w:r w:rsidRPr="006A2AA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0AB0" w:rsidRDefault="00070AB0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0D7" w:rsidRPr="000A25CD" w:rsidRDefault="00C93DA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F0F">
        <w:rPr>
          <w:rFonts w:ascii="Times New Roman" w:hAnsi="Times New Roman" w:cs="Times New Roman"/>
          <w:sz w:val="28"/>
          <w:szCs w:val="28"/>
          <w:lang w:eastAsia="ru-RU"/>
        </w:rPr>
        <w:t>Не маловажную роль в развитии речи, пополнении словарного запаса ребенка играет художественная литература.</w:t>
      </w:r>
      <w:r w:rsidR="006600D7" w:rsidRPr="006600D7">
        <w:rPr>
          <w:rFonts w:ascii="Times New Roman" w:hAnsi="Times New Roman" w:cs="Times New Roman"/>
          <w:sz w:val="28"/>
          <w:szCs w:val="28"/>
        </w:rPr>
        <w:t xml:space="preserve"> </w:t>
      </w:r>
      <w:r w:rsidR="006600D7" w:rsidRPr="000A25CD">
        <w:rPr>
          <w:rFonts w:ascii="Times New Roman" w:hAnsi="Times New Roman" w:cs="Times New Roman"/>
          <w:sz w:val="28"/>
          <w:szCs w:val="28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  воображение ребенка, обогащает его эмоции, дает прекрасные образцы русского литературного языка.</w:t>
      </w:r>
    </w:p>
    <w:p w:rsidR="006600D7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Огромно ее воспитательное, познавательное и эстетическое значение, так как, расширяя знания ребенка об окружающем мире, она воздействует на личность малыша, развивает умение тонко чувствовать форму и ритм родного языка.</w:t>
      </w:r>
    </w:p>
    <w:p w:rsidR="002372EC" w:rsidRDefault="00C93DA7" w:rsidP="00C93D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0F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Взрослые должны помнить, что потребность ребенка в том, чтобы ему читали, даже если он уже научился самостоятельно читать, надо удовлетворять. После чтения важно выя</w:t>
      </w:r>
      <w:r w:rsidR="002372EC">
        <w:rPr>
          <w:rFonts w:ascii="Times New Roman" w:hAnsi="Times New Roman" w:cs="Times New Roman"/>
          <w:sz w:val="28"/>
          <w:szCs w:val="28"/>
          <w:lang w:eastAsia="ru-RU"/>
        </w:rPr>
        <w:t>снить, что и как понял ребенок.</w:t>
      </w:r>
    </w:p>
    <w:p w:rsidR="00C93DA7" w:rsidRPr="00FC0F0F" w:rsidRDefault="00C93DA7" w:rsidP="00C93D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0F">
        <w:rPr>
          <w:rFonts w:ascii="Times New Roman" w:hAnsi="Times New Roman" w:cs="Times New Roman"/>
          <w:sz w:val="28"/>
          <w:szCs w:val="28"/>
          <w:lang w:eastAsia="ru-RU"/>
        </w:rPr>
        <w:t>Произведения для чтения ребенку нужно выбирать</w:t>
      </w:r>
      <w:r w:rsidR="002372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C0F0F">
        <w:rPr>
          <w:rFonts w:ascii="Times New Roman" w:hAnsi="Times New Roman" w:cs="Times New Roman"/>
          <w:sz w:val="28"/>
          <w:szCs w:val="28"/>
          <w:lang w:eastAsia="ru-RU"/>
        </w:rPr>
        <w:t xml:space="preserve"> учитывая возраст, интересы и развитие. Детей старшего дошкольного возраста привлекает больше содержание текста, хотя и иллюстрации к книге они с удовольствием рассматривают. После чтения важно выяснить, что и как понял ребенок. Не обязательно это делать сразу, можно через некоторое время поговорить с ребенком о </w:t>
      </w:r>
      <w:proofErr w:type="gramStart"/>
      <w:r w:rsidRPr="00FC0F0F">
        <w:rPr>
          <w:rFonts w:ascii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FC0F0F">
        <w:rPr>
          <w:rFonts w:ascii="Times New Roman" w:hAnsi="Times New Roman" w:cs="Times New Roman"/>
          <w:sz w:val="28"/>
          <w:szCs w:val="28"/>
          <w:lang w:eastAsia="ru-RU"/>
        </w:rPr>
        <w:t>. Это приучает ребенка анализировать суть прочитанного, воспитывать ребенка нравственно, а кроме того, учит связной, последовательной речи, закрепляет в словаре новые слова. Ведь чем совершеннее речь ребенка, тем успешнее будет его обучение в школе.</w:t>
      </w:r>
    </w:p>
    <w:p w:rsidR="00C93DA7" w:rsidRDefault="00C93DA7" w:rsidP="002372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F0F">
        <w:rPr>
          <w:rFonts w:ascii="Times New Roman" w:hAnsi="Times New Roman" w:cs="Times New Roman"/>
          <w:sz w:val="28"/>
          <w:szCs w:val="28"/>
          <w:lang w:eastAsia="ru-RU"/>
        </w:rPr>
        <w:t>В результате общения с книгой к 6–7 годам ребенок обычно обладает значительным словарным запасом и в основном овладевает грамматическими формами родного языка. В этот период происходит интенсивное обогащение словарного запаса ребенка, в результате приобретения ребенком новых знаний о незнакомых предметах и явлениях, стоящих вне рамок его личного опыта, что особенно важно для его будущего обучения.</w:t>
      </w:r>
    </w:p>
    <w:p w:rsidR="001476E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Художественная литература сопровождает человека с первых лет его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A83"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ребенка с художественной литературой начинается с миниатюр народного творчества — </w:t>
      </w:r>
      <w:proofErr w:type="spellStart"/>
      <w:r w:rsidR="00672A83" w:rsidRPr="001476ED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672A83"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, песен, затем он слушает народные сказки. Глубокая человечность, предельно точная моральная направленность, живой юмор, образность языка — особенности этих </w:t>
      </w:r>
      <w:r w:rsidR="00672A83" w:rsidRPr="001476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фольклорных произведений-миниатюр. Наконец, малышу читают авторские сказки, </w:t>
      </w:r>
      <w:r w:rsidR="001476ED">
        <w:rPr>
          <w:rFonts w:ascii="Times New Roman" w:hAnsi="Times New Roman" w:cs="Times New Roman"/>
          <w:sz w:val="28"/>
          <w:szCs w:val="28"/>
          <w:lang w:eastAsia="ru-RU"/>
        </w:rPr>
        <w:t>стихи, рассказы, доступные ему.</w:t>
      </w:r>
    </w:p>
    <w:p w:rsidR="001476ED" w:rsidRDefault="00672A83" w:rsidP="001476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Народ — непревзойденный учитель речи детей. </w:t>
      </w:r>
      <w:proofErr w:type="gramStart"/>
      <w:r w:rsidRPr="001476ED">
        <w:rPr>
          <w:rFonts w:ascii="Times New Roman" w:hAnsi="Times New Roman" w:cs="Times New Roman"/>
          <w:sz w:val="28"/>
          <w:szCs w:val="28"/>
          <w:lang w:eastAsia="ru-RU"/>
        </w:rPr>
        <w:t>Ни в каких других произведениях, кроме народных, вы не найдете такого идеального расположения труднопроизносимых звуков, такого удивительно продуманного сведения рядом слов, едва отличающихся друг от друга по звучанию.</w:t>
      </w:r>
      <w:proofErr w:type="gramEnd"/>
      <w:r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Например: «Был бык </w:t>
      </w:r>
      <w:proofErr w:type="spellStart"/>
      <w:r w:rsidRPr="001476ED">
        <w:rPr>
          <w:rFonts w:ascii="Times New Roman" w:hAnsi="Times New Roman" w:cs="Times New Roman"/>
          <w:sz w:val="28"/>
          <w:szCs w:val="28"/>
          <w:lang w:eastAsia="ru-RU"/>
        </w:rPr>
        <w:t>тупогуб</w:t>
      </w:r>
      <w:proofErr w:type="spellEnd"/>
      <w:r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76ED">
        <w:rPr>
          <w:rFonts w:ascii="Times New Roman" w:hAnsi="Times New Roman" w:cs="Times New Roman"/>
          <w:sz w:val="28"/>
          <w:szCs w:val="28"/>
          <w:lang w:eastAsia="ru-RU"/>
        </w:rPr>
        <w:t>тупогубенький</w:t>
      </w:r>
      <w:proofErr w:type="spellEnd"/>
      <w:r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 бычок, у быка бела губа была тупа»; «Сшит колпак не </w:t>
      </w:r>
      <w:proofErr w:type="spellStart"/>
      <w:r w:rsidRPr="001476ED">
        <w:rPr>
          <w:rFonts w:ascii="Times New Roman" w:hAnsi="Times New Roman" w:cs="Times New Roman"/>
          <w:sz w:val="28"/>
          <w:szCs w:val="28"/>
          <w:lang w:eastAsia="ru-RU"/>
        </w:rPr>
        <w:t>по-колпаковски</w:t>
      </w:r>
      <w:proofErr w:type="spellEnd"/>
      <w:r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, надо его </w:t>
      </w:r>
      <w:proofErr w:type="spellStart"/>
      <w:r w:rsidRPr="001476ED">
        <w:rPr>
          <w:rFonts w:ascii="Times New Roman" w:hAnsi="Times New Roman" w:cs="Times New Roman"/>
          <w:sz w:val="28"/>
          <w:szCs w:val="28"/>
          <w:lang w:eastAsia="ru-RU"/>
        </w:rPr>
        <w:t>переколпаковать</w:t>
      </w:r>
      <w:proofErr w:type="spellEnd"/>
      <w:r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, кто его </w:t>
      </w:r>
      <w:proofErr w:type="spellStart"/>
      <w:r w:rsidRPr="001476ED">
        <w:rPr>
          <w:rFonts w:ascii="Times New Roman" w:hAnsi="Times New Roman" w:cs="Times New Roman"/>
          <w:sz w:val="28"/>
          <w:szCs w:val="28"/>
          <w:lang w:eastAsia="ru-RU"/>
        </w:rPr>
        <w:t>переколпакует</w:t>
      </w:r>
      <w:proofErr w:type="spellEnd"/>
      <w:r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, тому полколпака гороху». </w:t>
      </w:r>
    </w:p>
    <w:p w:rsidR="001476ED" w:rsidRDefault="00672A83" w:rsidP="001476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А доброжелательные подтрунивания, тонкий юмор </w:t>
      </w:r>
      <w:proofErr w:type="spellStart"/>
      <w:r w:rsidRPr="001476ED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476ED">
        <w:rPr>
          <w:rFonts w:ascii="Times New Roman" w:hAnsi="Times New Roman" w:cs="Times New Roman"/>
          <w:sz w:val="28"/>
          <w:szCs w:val="28"/>
          <w:lang w:eastAsia="ru-RU"/>
        </w:rPr>
        <w:t>, дразнилок, считалок — эффективное средство педагогического воздействия, хорошее «лекарство» против лени, трусости</w:t>
      </w:r>
      <w:r w:rsidR="001476ED">
        <w:rPr>
          <w:rFonts w:ascii="Times New Roman" w:hAnsi="Times New Roman" w:cs="Times New Roman"/>
          <w:sz w:val="28"/>
          <w:szCs w:val="28"/>
          <w:lang w:eastAsia="ru-RU"/>
        </w:rPr>
        <w:t>, упрямства, капризов, эгоизма</w:t>
      </w:r>
      <w:r w:rsidR="002372EC">
        <w:rPr>
          <w:rFonts w:ascii="Times New Roman" w:hAnsi="Times New Roman" w:cs="Times New Roman"/>
          <w:sz w:val="28"/>
          <w:szCs w:val="28"/>
          <w:lang w:eastAsia="ru-RU"/>
        </w:rPr>
        <w:t>, а также развития речи</w:t>
      </w:r>
      <w:r w:rsidR="001476E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0FBB" w:rsidRPr="008B0FBB" w:rsidRDefault="008B0FBB" w:rsidP="008B0FBB">
      <w:pPr>
        <w:spacing w:before="44" w:after="44" w:line="240" w:lineRule="auto"/>
        <w:ind w:left="62" w:right="62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детей русским языком средствами малых форм фольклора является одним из важных приобретений ребёнка в дошкольном возрасте, так как народный фольклор на сегодняшний день имеет особую значимость.</w:t>
      </w:r>
    </w:p>
    <w:p w:rsidR="008B0FBB" w:rsidRPr="008B0FBB" w:rsidRDefault="008B0FBB" w:rsidP="008B0FBB">
      <w:pPr>
        <w:spacing w:before="44" w:after="44" w:line="240" w:lineRule="auto"/>
        <w:ind w:left="62" w:right="62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Фольклор - означает народная мудрость, поэзия и культура народов. Так повелось, что ещё совсем маленькому грудному ребёнку мама напевает колыбельную, рассказывает прибаутки, </w:t>
      </w:r>
      <w:proofErr w:type="spellStart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считалочки и сказки. Получается, что именно с фольклором малыш встречается раньше, чем с литературой, и именно фольклор является своеобразным проводником в прекрасный мир художественной литературы.</w:t>
      </w:r>
    </w:p>
    <w:p w:rsidR="008B0FBB" w:rsidRPr="008B0FBB" w:rsidRDefault="008B0FBB" w:rsidP="008B0FBB">
      <w:pPr>
        <w:spacing w:before="44" w:after="44" w:line="240" w:lineRule="auto"/>
        <w:ind w:left="62" w:right="62" w:firstLine="40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педагога при изучении фольклора - прививать навыки и умения речи, опираясь на склонность к подражанию, быстрому запоминанию, воспитывать у детей самостоятельность, умение активно применять эти знания и формировать критическое мышление и целенаправленность. При обучении необходимо опираться на такие принципы работы:</w:t>
      </w:r>
    </w:p>
    <w:p w:rsidR="008B0FBB" w:rsidRPr="008B0FBB" w:rsidRDefault="008B0FBB" w:rsidP="008B0FBB">
      <w:pPr>
        <w:numPr>
          <w:ilvl w:val="0"/>
          <w:numId w:val="3"/>
        </w:numPr>
        <w:spacing w:before="100" w:beforeAutospacing="1" w:after="100" w:afterAutospacing="1" w:line="240" w:lineRule="auto"/>
        <w:ind w:left="265" w:right="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тщательный</w:t>
      </w:r>
      <w:proofErr w:type="gramEnd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обусловленный возрастными возможностями детей при подборе материала. </w:t>
      </w:r>
    </w:p>
    <w:p w:rsidR="008B0FBB" w:rsidRPr="008B0FBB" w:rsidRDefault="008B0FBB" w:rsidP="008B0FBB">
      <w:pPr>
        <w:numPr>
          <w:ilvl w:val="0"/>
          <w:numId w:val="3"/>
        </w:numPr>
        <w:spacing w:before="100" w:beforeAutospacing="1" w:after="100" w:afterAutospacing="1" w:line="240" w:lineRule="auto"/>
        <w:ind w:left="265" w:right="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нтеграция работы с различными направлениями воспитательной работы и видами деятельности детей, развитие речи, коммуникативные способности, различные игры. </w:t>
      </w:r>
    </w:p>
    <w:p w:rsidR="008B0FBB" w:rsidRPr="008B0FBB" w:rsidRDefault="008B0FBB" w:rsidP="008B0FBB">
      <w:pPr>
        <w:numPr>
          <w:ilvl w:val="0"/>
          <w:numId w:val="3"/>
        </w:numPr>
        <w:spacing w:before="100" w:beforeAutospacing="1" w:after="100" w:afterAutospacing="1" w:line="240" w:lineRule="auto"/>
        <w:ind w:left="265" w:right="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активное включение детей в повседневную деятельность. </w:t>
      </w:r>
    </w:p>
    <w:p w:rsidR="008B0FBB" w:rsidRPr="008B0FBB" w:rsidRDefault="008B0FBB" w:rsidP="008B0FBB">
      <w:pPr>
        <w:numPr>
          <w:ilvl w:val="0"/>
          <w:numId w:val="3"/>
        </w:numPr>
        <w:spacing w:before="100" w:beforeAutospacing="1" w:after="100" w:afterAutospacing="1" w:line="240" w:lineRule="auto"/>
        <w:ind w:left="265" w:right="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максимальное использование разв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ивающего потенциала малых форм ф</w:t>
      </w: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ольклора в создании речевой среды. </w:t>
      </w:r>
    </w:p>
    <w:p w:rsidR="008B0FBB" w:rsidRDefault="008B0FBB" w:rsidP="008B0FB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совершенствования дикции можно использовать специальные упражнения - заучивание скороговорок, </w:t>
      </w:r>
      <w:proofErr w:type="spellStart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чистоговорок</w:t>
      </w:r>
      <w:proofErr w:type="spellEnd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Эти упражнения развивают фонематический слух, формируют грамматический строй речи, развивают звуковую культуру речи, чувство ритма и рифмы.</w:t>
      </w: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самое главное - использовать материал ненавязчиво и увлекательно, например - имитируя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действия, о которых идет речь.</w:t>
      </w:r>
    </w:p>
    <w:p w:rsidR="008B0FBB" w:rsidRDefault="008B0FBB" w:rsidP="008B0FB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заучивании скороговорки сначала нужно произнести её в замедленном темпе, отчетливо выделяя звуки, стараясь научить сначала </w:t>
      </w: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медленно, но четко, произнося с разной интонацией и силой голоса. А затем можно вызвать ребенка с хорошей артикуляцией и четкостью произношения. Можно повторить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одному, по группам и вместе.</w:t>
      </w:r>
    </w:p>
    <w:p w:rsidR="008B0FBB" w:rsidRDefault="008B0FBB" w:rsidP="008B0FB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пословицы и поговорки дошкольники учатся лаконично выражать свои мысли, развивать мастерство слова, использовать пословицы и поговорки в своей речи, понимать их смысл, иносказательную особенность и красоту фразы. А для этого необходимо знать и понимать пословицы и поговорки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ведь в них народная мудрость.</w:t>
      </w:r>
    </w:p>
    <w:p w:rsidR="008B0FBB" w:rsidRDefault="008B0FBB" w:rsidP="008B0FB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 интересной формой фольклора является загадка, через неё дети учатся видеть признаки предметов, данных в особой предельно сжатой, образной форме. Цель разгадывания загадок - умение самостоятельно делать выводы, умозаключения, четко выделять характерные, выразительные признаки предметов, явлений, умение ярко и лаконично передавать образы предметов, развивать у детей поэтический взгляд на действительность. Через загадку дети узнают о предметах</w:t>
      </w:r>
      <w:proofErr w:type="gramStart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знакомых им, много новых для них признаков, о том , как можно ещё сказать о предмете. Сам процесс разгадывания загадок учит детей рассуждать, сравнивать, находить поэтические описания</w:t>
      </w:r>
      <w:proofErr w:type="gramStart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доказывать своё мнение. Таким образом, анализ загадки предполагает не только лучше понимать и быстро отгадывать, но и приучает внимательно относиться к слову, вызывает интерес к образным характеристикам, помогает запомнить и употреблять их в речи, создавая яр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 точный образ.</w:t>
      </w:r>
    </w:p>
    <w:p w:rsidR="008B0FBB" w:rsidRPr="008B0FBB" w:rsidRDefault="008B0FBB" w:rsidP="008B0FB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Познание окружающего мира,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 жизни, в большей степени, дается в сказках. </w:t>
      </w: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помогае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детям в развитии связной речи</w:t>
      </w:r>
      <w:r w:rsidRPr="008B0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формируется способность пересказывать сказку, составлять рассказ о предмете, почувствовать себя героем этой сказки.</w:t>
      </w:r>
    </w:p>
    <w:p w:rsidR="008B0FBB" w:rsidRDefault="008B0FBB" w:rsidP="008B0FB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Литературное произведение выступает перед ребенком в единстве содержания и художественной формы. Восприятие литературного произведения будет полноценным только при условии, если ребенок к нему подготовлен. А для этого необходимо обратить внимание детей  не только на содержание, но и на выразительные средства языка сказки,  рассказа, стихотворения и других произведений художественной литературы.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Постепенно у детей вырабатывается изобретательное отношение к литературным произведениям, формируется художественный вкус.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В старшем дошкольном возрасте дошкольники способны понимать идею, содержание и выразительные средства языка, осознавать прекрасное значение слов и словосочетаний. Все последующее знакомство с огромным литературным наследием будет опираться на фундамент, который мы закладываем в дошкольном детстве.</w:t>
      </w:r>
    </w:p>
    <w:p w:rsidR="008B0FBB" w:rsidRDefault="008B0FBB" w:rsidP="008B0FB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Style w:val="a4"/>
          <w:rFonts w:ascii="Times New Roman" w:hAnsi="Times New Roman" w:cs="Times New Roman"/>
          <w:color w:val="2D3F12"/>
          <w:sz w:val="28"/>
          <w:szCs w:val="28"/>
        </w:rPr>
        <w:t xml:space="preserve">В младшей группе </w:t>
      </w:r>
      <w:r w:rsidRPr="000A25CD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 осуществляется с помощью литературных произведений разных жанров. В этом возрасте необходимо учить детей слушать сказки, рассказы, стихи, а </w:t>
      </w:r>
      <w:r w:rsidRPr="000A25CD">
        <w:rPr>
          <w:rFonts w:ascii="Times New Roman" w:hAnsi="Times New Roman" w:cs="Times New Roman"/>
          <w:sz w:val="28"/>
          <w:szCs w:val="28"/>
        </w:rPr>
        <w:lastRenderedPageBreak/>
        <w:t>также следить за развитием действия в сказке, сочувствовать положительным героям.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Младших дошкольников особенно привлекают стихотворные произведения, отличающиеся четкой рифмой, ритмичностью, музыкальностью. При повторном чтении дети начинают запоминать текст, усваивают смысл стихотворения и утверждаются в чувстве рифмы и ритма. Речь ребенка обогащается запомнившимися ему словами и выражениями.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Style w:val="a4"/>
          <w:rFonts w:ascii="Times New Roman" w:hAnsi="Times New Roman" w:cs="Times New Roman"/>
          <w:color w:val="2D3F12"/>
          <w:sz w:val="28"/>
          <w:szCs w:val="28"/>
        </w:rPr>
        <w:t xml:space="preserve">В средней группе </w:t>
      </w:r>
      <w:r w:rsidRPr="000A25CD">
        <w:rPr>
          <w:rFonts w:ascii="Times New Roman" w:hAnsi="Times New Roman" w:cs="Times New Roman"/>
          <w:sz w:val="28"/>
          <w:szCs w:val="28"/>
        </w:rPr>
        <w:t>продолжается ознакомление детей с художественной литературой.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Воспитатель фиксирует внимание детей не только на содержании литературного произведения, но и на некоторых особенностях языка (образные слова и выражения, некоторые эпитеты и сравнения).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После рассказывания сказок необходимо учить детей среднего дошкольного возраста отвечать на вопросы, связанные с содержанием, а также на самые простые вопросы по художественной форме.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Очень важно после чтения произведения правильно сформулировать вопросы, чтобы помочь детям вычленить главное – действия основных героев, их взаимоотношения и поступки. Правильно поставленный вопрос заставляет ребенка думать, размышлять, приходить к правильным выводам и в то же время замечать и чувствовать художественную форму произведения.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При чтении стихотворений воспитатель, выделяет ритмичность, музыкальность, напевность стихотворений, подчеркивая образные выражения, развивает у детей способность замечать красоту и богатство русского языка.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Style w:val="a4"/>
          <w:rFonts w:ascii="Times New Roman" w:hAnsi="Times New Roman" w:cs="Times New Roman"/>
          <w:color w:val="2D3F12"/>
          <w:sz w:val="28"/>
          <w:szCs w:val="28"/>
        </w:rPr>
        <w:t xml:space="preserve">В старшей группе </w:t>
      </w:r>
      <w:r w:rsidRPr="000A25CD">
        <w:rPr>
          <w:rFonts w:ascii="Times New Roman" w:hAnsi="Times New Roman" w:cs="Times New Roman"/>
          <w:sz w:val="28"/>
          <w:szCs w:val="28"/>
        </w:rPr>
        <w:t>детей учат при восприятии содержания литературных произведений замечать выразительные средства.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формы, выражающей содержание. Они могут различать жанры литературных произведений и некоторые специфические особенности каждого жанра.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Анализ сказки должен быть таким, чтобы дети смогли понять и почувствовать ее глубокое идейное содержание и художественные достоинства, чтобы им надолго запомнились и полюбились поэтические образы.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При ознакомлении дошкольников со стихотворными произведениями нужно помочь ребенку почувствовать красоту и напевность стихотворения, глубже осознать содержание.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Знакомя ребят с жанром рассказа, воспитатель должен раскрывать перед детьми общественную значимость описываемого явления, взаимоотношения героев, обращать их внимание на то, какими словами автор характеризует и самих героев, и их поступки. Вопросы, предлагаемые детям, должны выявлять понимание ребенком основного содержания и его умение оценивать действия и поступки героев.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Style w:val="a4"/>
          <w:rFonts w:ascii="Times New Roman" w:hAnsi="Times New Roman" w:cs="Times New Roman"/>
          <w:color w:val="2D3F12"/>
          <w:sz w:val="28"/>
          <w:szCs w:val="28"/>
        </w:rPr>
        <w:lastRenderedPageBreak/>
        <w:t xml:space="preserve">В подготовительной группе </w:t>
      </w:r>
      <w:r w:rsidRPr="000A25CD">
        <w:rPr>
          <w:rFonts w:ascii="Times New Roman" w:hAnsi="Times New Roman" w:cs="Times New Roman"/>
          <w:sz w:val="28"/>
          <w:szCs w:val="28"/>
        </w:rPr>
        <w:t>перед педагогом стоят задачи воспитывать у детей любовь к книге, к художественной литературе, способность чувствовать художественный образ; развивать поэтический слух (способность улавливать звучность, музыкальность, ритмичность поэтической речи), интонационную выразительность речи: воспитывать способность чувствовать и понимать образный язык сказок, рассказов, стихотворений.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 xml:space="preserve">Необходимо проводить такой анализ литературных произведений всех жанров, при </w:t>
      </w:r>
      <w:proofErr w:type="gramStart"/>
      <w:r w:rsidRPr="000A25CD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0A25CD">
        <w:rPr>
          <w:rFonts w:ascii="Times New Roman" w:hAnsi="Times New Roman" w:cs="Times New Roman"/>
          <w:sz w:val="28"/>
          <w:szCs w:val="28"/>
        </w:rPr>
        <w:t xml:space="preserve"> дети научатся различать жанры, понимать их специфические особенности, чувствовать образность языка сказок, рассказов, стихотворений, басен и произведений малых фольклорных жанров.</w:t>
      </w:r>
    </w:p>
    <w:p w:rsidR="006600D7" w:rsidRPr="000A25CD" w:rsidRDefault="006600D7" w:rsidP="00660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5CD">
        <w:rPr>
          <w:rFonts w:ascii="Times New Roman" w:hAnsi="Times New Roman" w:cs="Times New Roman"/>
          <w:sz w:val="28"/>
          <w:szCs w:val="28"/>
        </w:rPr>
        <w:t>Чтение литературных произведений раскрывает перед детьми все неисчерпаемое богатство русского языка, способствует тому, что они начинают пользоваться этим богатством в обыденном речевом общении и в самостоятельном творчестве. В старшем дошкольном возрасте у детей воспитывается способность наслаждаться художественным словом, закладывается основа для формирования любви к родному языку, к его точности и выразительности, меткости, образности.</w:t>
      </w:r>
    </w:p>
    <w:p w:rsidR="006600D7" w:rsidRDefault="006600D7" w:rsidP="00660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6ED" w:rsidRDefault="00672A83" w:rsidP="001476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Вот что писал о силе слова К. Д. Ушинский: «Не условным звукам только учится ребенок, изучая родной язык, но пьет духовную жизнь и силу из родимой груди родного слова. </w:t>
      </w:r>
      <w:proofErr w:type="gramStart"/>
      <w:r w:rsidRPr="001476ED">
        <w:rPr>
          <w:rFonts w:ascii="Times New Roman" w:hAnsi="Times New Roman" w:cs="Times New Roman"/>
          <w:sz w:val="28"/>
          <w:szCs w:val="28"/>
          <w:lang w:eastAsia="ru-RU"/>
        </w:rPr>
        <w:t>Оно объясняет ему природу, как не мог бы объяснить ее ни один естествоиспытатель, оно знакомит его с характером окружающих его людей, с обществом, среди которого он живет, с его историей и стремлениями, как не мог бы познакомить ни один историк; оно вводит его в народные верования, в народную поэзию, как не мог бы ввести ни один эстетик;</w:t>
      </w:r>
      <w:proofErr w:type="gramEnd"/>
      <w:r w:rsidRPr="001476ED">
        <w:rPr>
          <w:rFonts w:ascii="Times New Roman" w:hAnsi="Times New Roman" w:cs="Times New Roman"/>
          <w:sz w:val="28"/>
          <w:szCs w:val="28"/>
          <w:lang w:eastAsia="ru-RU"/>
        </w:rPr>
        <w:t xml:space="preserve"> оно, наконец, дает такие логические понятия и философские воззрения, которых, конечно, не мог бы сообщить ребенку ни один философ». </w:t>
      </w:r>
    </w:p>
    <w:p w:rsidR="001476ED" w:rsidRDefault="00672A83" w:rsidP="001476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6ED">
        <w:rPr>
          <w:rFonts w:ascii="Times New Roman" w:hAnsi="Times New Roman" w:cs="Times New Roman"/>
          <w:sz w:val="28"/>
          <w:szCs w:val="28"/>
          <w:lang w:eastAsia="ru-RU"/>
        </w:rPr>
        <w:t>В этих словах великого педагога указан не только ожидаемый результат усвоения родного языка, но и метод его изучения: доверие «языку-учителю», который «не только учит многому, но и учит удивительно легко, по какому-то не</w:t>
      </w:r>
      <w:r w:rsidR="001476ED">
        <w:rPr>
          <w:rFonts w:ascii="Times New Roman" w:hAnsi="Times New Roman" w:cs="Times New Roman"/>
          <w:sz w:val="28"/>
          <w:szCs w:val="28"/>
          <w:lang w:eastAsia="ru-RU"/>
        </w:rPr>
        <w:t>досягаемо облегчающему методу».</w:t>
      </w:r>
    </w:p>
    <w:p w:rsidR="009C10B4" w:rsidRDefault="00672A83" w:rsidP="001476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6ED">
        <w:rPr>
          <w:rFonts w:ascii="Times New Roman" w:hAnsi="Times New Roman" w:cs="Times New Roman"/>
          <w:sz w:val="28"/>
          <w:szCs w:val="28"/>
          <w:lang w:eastAsia="ru-RU"/>
        </w:rPr>
        <w:t>Таким образом, помогая детям овладеть языком данного художественного произведения, педагог выполн</w:t>
      </w:r>
      <w:r w:rsidR="001476ED">
        <w:rPr>
          <w:rFonts w:ascii="Times New Roman" w:hAnsi="Times New Roman" w:cs="Times New Roman"/>
          <w:sz w:val="28"/>
          <w:szCs w:val="28"/>
          <w:lang w:eastAsia="ru-RU"/>
        </w:rPr>
        <w:t xml:space="preserve">яет и задачи воспитания. </w:t>
      </w:r>
    </w:p>
    <w:p w:rsidR="001476ED" w:rsidRPr="001476ED" w:rsidRDefault="001476ED" w:rsidP="001476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76ED" w:rsidRPr="001476ED" w:rsidSect="009C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45C9"/>
    <w:multiLevelType w:val="hybridMultilevel"/>
    <w:tmpl w:val="E64214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B3F79CF"/>
    <w:multiLevelType w:val="hybridMultilevel"/>
    <w:tmpl w:val="5DBC48D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4EB1425"/>
    <w:multiLevelType w:val="multilevel"/>
    <w:tmpl w:val="F400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83"/>
    <w:rsid w:val="00070AB0"/>
    <w:rsid w:val="001476ED"/>
    <w:rsid w:val="002372EC"/>
    <w:rsid w:val="003F5172"/>
    <w:rsid w:val="004A4854"/>
    <w:rsid w:val="00507216"/>
    <w:rsid w:val="005575FA"/>
    <w:rsid w:val="005D147A"/>
    <w:rsid w:val="006600D7"/>
    <w:rsid w:val="00672A83"/>
    <w:rsid w:val="00803014"/>
    <w:rsid w:val="008B0FBB"/>
    <w:rsid w:val="00934738"/>
    <w:rsid w:val="009441E8"/>
    <w:rsid w:val="009C10B4"/>
    <w:rsid w:val="00A673ED"/>
    <w:rsid w:val="00C93DA7"/>
    <w:rsid w:val="00CB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BB"/>
  </w:style>
  <w:style w:type="paragraph" w:styleId="1">
    <w:name w:val="heading 1"/>
    <w:basedOn w:val="a"/>
    <w:link w:val="10"/>
    <w:uiPriority w:val="9"/>
    <w:qFormat/>
    <w:rsid w:val="00672A83"/>
    <w:pPr>
      <w:spacing w:after="0" w:line="240" w:lineRule="auto"/>
      <w:outlineLvl w:val="0"/>
    </w:pPr>
    <w:rPr>
      <w:rFonts w:ascii="Arial" w:eastAsia="Times New Roman" w:hAnsi="Arial" w:cs="Arial"/>
      <w:b/>
      <w:bCs/>
      <w:color w:val="009000"/>
      <w:kern w:val="36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A83"/>
    <w:rPr>
      <w:rFonts w:ascii="Arial" w:eastAsia="Times New Roman" w:hAnsi="Arial" w:cs="Arial"/>
      <w:b/>
      <w:bCs/>
      <w:color w:val="009000"/>
      <w:kern w:val="36"/>
      <w:sz w:val="26"/>
      <w:szCs w:val="26"/>
      <w:lang w:eastAsia="ru-RU"/>
    </w:rPr>
  </w:style>
  <w:style w:type="paragraph" w:styleId="a3">
    <w:name w:val="No Spacing"/>
    <w:uiPriority w:val="1"/>
    <w:qFormat/>
    <w:rsid w:val="001476ED"/>
    <w:pPr>
      <w:spacing w:after="0" w:line="240" w:lineRule="auto"/>
    </w:pPr>
  </w:style>
  <w:style w:type="character" w:styleId="a4">
    <w:name w:val="Strong"/>
    <w:basedOn w:val="a0"/>
    <w:uiPriority w:val="22"/>
    <w:qFormat/>
    <w:rsid w:val="006600D7"/>
    <w:rPr>
      <w:b/>
      <w:bCs/>
    </w:rPr>
  </w:style>
  <w:style w:type="paragraph" w:styleId="a5">
    <w:name w:val="Normal (Web)"/>
    <w:basedOn w:val="a"/>
    <w:uiPriority w:val="99"/>
    <w:semiHidden/>
    <w:unhideWhenUsed/>
    <w:rsid w:val="003F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9441E8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441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441E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41E8"/>
  </w:style>
  <w:style w:type="character" w:customStyle="1" w:styleId="40">
    <w:name w:val="Заголовок 4 Знак"/>
    <w:basedOn w:val="a0"/>
    <w:link w:val="4"/>
    <w:uiPriority w:val="9"/>
    <w:semiHidden/>
    <w:rsid w:val="00944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28291">
      <w:bodyDiv w:val="1"/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10</cp:revision>
  <dcterms:created xsi:type="dcterms:W3CDTF">2012-01-16T05:07:00Z</dcterms:created>
  <dcterms:modified xsi:type="dcterms:W3CDTF">2012-02-07T06:12:00Z</dcterms:modified>
</cp:coreProperties>
</file>