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DB" w:rsidRDefault="00CF25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Ба́сня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стихотворное или прозаическое литературное произведение нравоучительного, сатирического характера. В конце басни содержится краткое нравоучительное заключение — так называемая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Мораль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мораль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Действующими лицами обычно выступают животные, растения, вещи. В басне высмеиваются пороки людей. Басня — один из древнейших литературных жанров.</w:t>
      </w:r>
    </w:p>
    <w:p w:rsidR="00CF250C" w:rsidRDefault="005F11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Были́ны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героико-патриотические песни-сказания, повествующие о подвигах богатырей и отражающие жизнь Древней Руси IX—XIII в; вид устного народного творчества, которому присущ песенно-эпический способ отражения действительности. Основным сюжетом былины является какое-либо героическое событие, либо примечательный эпизод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История России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русской истории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(отсюда народное название былины — «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ста́рина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«старинушка», подразумевающее, что действие, о котором идёт речь, происходило в прошлом).</w:t>
      </w:r>
    </w:p>
    <w:p w:rsidR="005F11CB" w:rsidRDefault="005F11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Балла́да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лиро-эпическое произведение, то есть рассказ, изложенный в поэтической форме, исторического, мифического или героического характера. Сюжет баллады обычно заимствуется из фольклора. Баллады часто кладутся на музыку.</w:t>
      </w:r>
    </w:p>
    <w:p w:rsidR="005F11CB" w:rsidRDefault="005F11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Миф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7" w:tooltip="Древнегречес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др.-греч.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μῦθος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Литература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литературе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сказание, передающее представления людей о мире, месте человека в нём, о</w:t>
      </w:r>
      <w:hyperlink r:id="rId9" w:tooltip="Происхождение Вселенной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происхождении всего сущего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Бог" w:history="1">
        <w:r>
          <w:rPr>
            <w:rStyle w:val="a3"/>
            <w:rFonts w:ascii="Arial" w:hAnsi="Arial" w:cs="Arial"/>
            <w:color w:val="0B0080"/>
            <w:sz w:val="20"/>
            <w:szCs w:val="20"/>
            <w:shd w:val="clear" w:color="auto" w:fill="FFFFFF"/>
          </w:rPr>
          <w:t>богах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героях.</w:t>
      </w:r>
    </w:p>
    <w:p w:rsidR="005F11CB" w:rsidRDefault="005F11CB" w:rsidP="005F11CB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Рассказ или новелла — более краткая форма художественной прозы, нежели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Повесть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повесть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Роман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роман</w:t>
        </w:r>
      </w:hyperlink>
      <w:r>
        <w:rPr>
          <w:rFonts w:ascii="Arial" w:hAnsi="Arial" w:cs="Arial"/>
          <w:color w:val="000000"/>
          <w:sz w:val="20"/>
          <w:szCs w:val="20"/>
        </w:rPr>
        <w:t>. Восходит 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Фольклор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фольклорным</w:t>
        </w:r>
      </w:hyperlink>
      <w:r>
        <w:rPr>
          <w:rFonts w:ascii="Arial" w:hAnsi="Arial" w:cs="Arial"/>
          <w:color w:val="000000"/>
          <w:sz w:val="20"/>
          <w:szCs w:val="20"/>
        </w:rPr>
        <w:t>жанрам устного пересказа в виде сказаний или поучительного иносказания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Притча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притчи</w:t>
        </w:r>
      </w:hyperlink>
      <w:r>
        <w:rPr>
          <w:rFonts w:ascii="Arial" w:hAnsi="Arial" w:cs="Arial"/>
          <w:color w:val="000000"/>
          <w:sz w:val="20"/>
          <w:szCs w:val="20"/>
        </w:rPr>
        <w:t>. По сравнению с более развёрнутыми повествовательными формами в рассказах немного действующих лиц и одна сюжетная линия (реже несколько) при характерном наличии какой-то одной проблемы.</w:t>
      </w:r>
    </w:p>
    <w:p w:rsidR="005F11CB" w:rsidRDefault="005F11CB" w:rsidP="005F11CB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Рассказам одного автора свойственна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Циклизация (литература)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циклизация</w:t>
        </w:r>
      </w:hyperlink>
      <w:r>
        <w:rPr>
          <w:rFonts w:ascii="Arial" w:hAnsi="Arial" w:cs="Arial"/>
          <w:color w:val="000000"/>
          <w:sz w:val="20"/>
          <w:szCs w:val="20"/>
        </w:rPr>
        <w:t>. В традиционной модели отношений «писатель-читатель» рассказ, как правило, публикуется в периодическом издании; накопленные за определённый период произведения затем издаются отдельной книгой как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Сборник рассказов" w:history="1">
        <w:r>
          <w:rPr>
            <w:rStyle w:val="a3"/>
            <w:rFonts w:ascii="Arial" w:hAnsi="Arial" w:cs="Arial"/>
            <w:b/>
            <w:bCs/>
            <w:color w:val="0B0080"/>
            <w:sz w:val="20"/>
            <w:szCs w:val="20"/>
          </w:rPr>
          <w:t>сборник рассказов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5F11CB" w:rsidRDefault="005F11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По́весть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tooltip="Проза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прозаический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жанр, не имеющий устойчивого объёма и занимающий промежуточное место между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tooltip="Роман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романом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 одной стороны,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tooltip="Рассказ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рассказом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tooltip="Новелла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новеллой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 другой, тяготеющий к хроникальному сюжету, воспроизводящему естественное течение жизни.</w:t>
      </w:r>
    </w:p>
    <w:p w:rsidR="005F11CB" w:rsidRDefault="005F11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Рома́н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tooltip="Литературные жанры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литературный жанр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как правило,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ooltip="Проза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прозаический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который предполагает развернутое повествование о жизни и развитии личности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3" w:tooltip="Протагонист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главного героя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(героев) в кризисный, нестандартный период его жизни.</w:t>
      </w:r>
    </w:p>
    <w:p w:rsidR="005F11CB" w:rsidRDefault="005F11CB" w:rsidP="005F11CB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Сказка фольклорная</w:t>
      </w:r>
      <w:r>
        <w:rPr>
          <w:rFonts w:ascii="Arial" w:hAnsi="Arial" w:cs="Arial"/>
          <w:color w:val="000000"/>
          <w:sz w:val="20"/>
          <w:szCs w:val="20"/>
        </w:rPr>
        <w:t> — эпический жанр письменного и устного народного творчества: прозаический устный рассказ о вымышленных событиях в фольклоре разных народов</w:t>
      </w:r>
      <w:hyperlink r:id="rId24" w:anchor="cite_note-1" w:history="1">
        <w:r>
          <w:rPr>
            <w:rStyle w:val="a3"/>
            <w:rFonts w:ascii="Arial" w:hAnsi="Arial" w:cs="Arial"/>
            <w:color w:val="0B0080"/>
            <w:sz w:val="20"/>
            <w:szCs w:val="20"/>
            <w:vertAlign w:val="superscript"/>
          </w:rPr>
          <w:t>[1]</w:t>
        </w:r>
      </w:hyperlink>
      <w:r>
        <w:rPr>
          <w:rFonts w:ascii="Arial" w:hAnsi="Arial" w:cs="Arial"/>
          <w:color w:val="000000"/>
          <w:sz w:val="20"/>
          <w:szCs w:val="20"/>
        </w:rPr>
        <w:t>. Вид повествовательного, в основном, прозаического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5" w:tooltip="Фольклор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фольклора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сказочная</w:t>
      </w:r>
      <w:hyperlink r:id="rId26" w:tooltip="Проза" w:history="1">
        <w:r>
          <w:rPr>
            <w:rStyle w:val="a3"/>
            <w:rFonts w:ascii="Arial" w:hAnsi="Arial" w:cs="Arial"/>
            <w:i/>
            <w:iCs/>
            <w:color w:val="0B0080"/>
            <w:sz w:val="20"/>
            <w:szCs w:val="20"/>
          </w:rPr>
          <w:t>проза</w:t>
        </w:r>
      </w:hyperlink>
      <w:r>
        <w:rPr>
          <w:rFonts w:ascii="Arial" w:hAnsi="Arial" w:cs="Arial"/>
          <w:color w:val="000000"/>
          <w:sz w:val="20"/>
          <w:szCs w:val="20"/>
        </w:rPr>
        <w:t>), включающий в себя разножанровые произведения, тексты которых опираются на вымысел. Сказочный фольклор противостоит «достоверному» фольклорному повествованию (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несказочная проза</w:t>
      </w:r>
      <w:r>
        <w:rPr>
          <w:rFonts w:ascii="Arial" w:hAnsi="Arial" w:cs="Arial"/>
          <w:color w:val="000000"/>
          <w:sz w:val="20"/>
          <w:szCs w:val="20"/>
        </w:rPr>
        <w:t>) (см.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7" w:tooltip="Миф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миф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8" w:tooltip="Былина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былина</w:t>
        </w:r>
      </w:hyperlink>
      <w:r>
        <w:rPr>
          <w:rFonts w:ascii="Arial" w:hAnsi="Arial" w:cs="Arial"/>
          <w:color w:val="000000"/>
          <w:sz w:val="20"/>
          <w:szCs w:val="20"/>
        </w:rPr>
        <w:t>, историческая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9" w:tooltip="Песня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песня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0" w:tooltip="Духовные стихи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духовные стихи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tooltip="Легенда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легенда</w:t>
        </w:r>
      </w:hyperlink>
      <w:r>
        <w:rPr>
          <w:rFonts w:ascii="Arial" w:hAnsi="Arial" w:cs="Arial"/>
          <w:color w:val="000000"/>
          <w:sz w:val="20"/>
          <w:szCs w:val="20"/>
        </w:rPr>
        <w:t>, демонологические рассказы,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2" w:tooltip="Сказ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сказ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3" w:tooltip="Предание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предание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4" w:tooltip="Быличка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быличка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5F11CB" w:rsidRDefault="005F11CB" w:rsidP="005F11CB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Сказка литературная</w:t>
      </w:r>
      <w:r>
        <w:rPr>
          <w:rFonts w:ascii="Arial" w:hAnsi="Arial" w:cs="Arial"/>
          <w:color w:val="000000"/>
          <w:sz w:val="20"/>
          <w:szCs w:val="20"/>
        </w:rPr>
        <w:t> — эпический жанр: ориентированное на вымысел произведение, тесно связанное с народной сказкой, но, в отличие от нее, принадлежащее конкретному автору, не бытовавшее до публикации в устной форме и не имевшее вариантов</w:t>
      </w:r>
      <w:hyperlink r:id="rId35" w:anchor="cite_note-2" w:history="1">
        <w:r>
          <w:rPr>
            <w:rStyle w:val="a3"/>
            <w:rFonts w:ascii="Arial" w:hAnsi="Arial" w:cs="Arial"/>
            <w:color w:val="0B0080"/>
            <w:sz w:val="20"/>
            <w:szCs w:val="20"/>
            <w:vertAlign w:val="superscript"/>
          </w:rPr>
          <w:t>[2]</w:t>
        </w:r>
      </w:hyperlink>
      <w:r>
        <w:rPr>
          <w:rFonts w:ascii="Arial" w:hAnsi="Arial" w:cs="Arial"/>
          <w:color w:val="000000"/>
          <w:sz w:val="20"/>
          <w:szCs w:val="20"/>
        </w:rPr>
        <w:t>. Литературная сказка либо подражает фольклорной (</w:t>
      </w:r>
      <w:r>
        <w:rPr>
          <w:rFonts w:ascii="Arial" w:hAnsi="Arial" w:cs="Arial"/>
          <w:i/>
          <w:iCs/>
          <w:color w:val="000000"/>
          <w:sz w:val="20"/>
          <w:szCs w:val="20"/>
        </w:rPr>
        <w:t>литературная сказка, написанная в народнопоэтическом стиле</w:t>
      </w:r>
      <w:r>
        <w:rPr>
          <w:rFonts w:ascii="Arial" w:hAnsi="Arial" w:cs="Arial"/>
          <w:color w:val="000000"/>
          <w:sz w:val="20"/>
          <w:szCs w:val="20"/>
        </w:rPr>
        <w:t>), либо создаёт дидактическое произведение (см.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" w:tooltip="Дидактическая литература" w:history="1">
        <w:r>
          <w:rPr>
            <w:rStyle w:val="a3"/>
            <w:rFonts w:ascii="Arial" w:hAnsi="Arial" w:cs="Arial"/>
            <w:color w:val="0B0080"/>
            <w:sz w:val="20"/>
            <w:szCs w:val="20"/>
          </w:rPr>
          <w:t>дидактическая литература</w:t>
        </w:r>
      </w:hyperlink>
      <w:r>
        <w:rPr>
          <w:rFonts w:ascii="Arial" w:hAnsi="Arial" w:cs="Arial"/>
          <w:color w:val="000000"/>
          <w:sz w:val="20"/>
          <w:szCs w:val="20"/>
        </w:rPr>
        <w:t>) на основе нефольклорных сюжетов. Фольклорная сказка исторически предшествует литературной.</w:t>
      </w:r>
    </w:p>
    <w:p w:rsidR="005F11CB" w:rsidRDefault="005F11CB"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Поэ́ма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(</w:t>
      </w:r>
      <w:hyperlink r:id="rId37" w:tooltip="Древнегречес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др.-греч.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ποίημα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крупное стихотворное произведение с повествовательным или лирическим сюжетом.</w:t>
      </w:r>
      <w:bookmarkStart w:id="0" w:name="_GoBack"/>
      <w:bookmarkEnd w:id="0"/>
    </w:p>
    <w:sectPr w:rsidR="005F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0C"/>
    <w:rsid w:val="00017074"/>
    <w:rsid w:val="00021669"/>
    <w:rsid w:val="000520EE"/>
    <w:rsid w:val="00062626"/>
    <w:rsid w:val="00072B15"/>
    <w:rsid w:val="00072B2E"/>
    <w:rsid w:val="000E1BF2"/>
    <w:rsid w:val="00157FA0"/>
    <w:rsid w:val="00167D11"/>
    <w:rsid w:val="001954C6"/>
    <w:rsid w:val="00213BD5"/>
    <w:rsid w:val="00293198"/>
    <w:rsid w:val="002A51B1"/>
    <w:rsid w:val="002B20F0"/>
    <w:rsid w:val="002C4121"/>
    <w:rsid w:val="003062AF"/>
    <w:rsid w:val="00366D40"/>
    <w:rsid w:val="00391CD4"/>
    <w:rsid w:val="00407B1B"/>
    <w:rsid w:val="004172F2"/>
    <w:rsid w:val="0044220B"/>
    <w:rsid w:val="00467B4D"/>
    <w:rsid w:val="00472F30"/>
    <w:rsid w:val="004B0FF2"/>
    <w:rsid w:val="004F7936"/>
    <w:rsid w:val="00523133"/>
    <w:rsid w:val="005F11CB"/>
    <w:rsid w:val="0065097D"/>
    <w:rsid w:val="00666AD8"/>
    <w:rsid w:val="006934FD"/>
    <w:rsid w:val="006B33FD"/>
    <w:rsid w:val="006E2852"/>
    <w:rsid w:val="00727850"/>
    <w:rsid w:val="00730B25"/>
    <w:rsid w:val="00733CF4"/>
    <w:rsid w:val="007860A1"/>
    <w:rsid w:val="007B4AA4"/>
    <w:rsid w:val="007C1687"/>
    <w:rsid w:val="007D21DF"/>
    <w:rsid w:val="007D503C"/>
    <w:rsid w:val="007E2911"/>
    <w:rsid w:val="00855E85"/>
    <w:rsid w:val="00896395"/>
    <w:rsid w:val="00920E48"/>
    <w:rsid w:val="00933F07"/>
    <w:rsid w:val="009B3CE6"/>
    <w:rsid w:val="00A5052A"/>
    <w:rsid w:val="00A52B99"/>
    <w:rsid w:val="00AF3D22"/>
    <w:rsid w:val="00B21ABE"/>
    <w:rsid w:val="00B41EC0"/>
    <w:rsid w:val="00B57FA0"/>
    <w:rsid w:val="00B91F8F"/>
    <w:rsid w:val="00BD2149"/>
    <w:rsid w:val="00C00FDB"/>
    <w:rsid w:val="00C56628"/>
    <w:rsid w:val="00C744BC"/>
    <w:rsid w:val="00CD136B"/>
    <w:rsid w:val="00CF250C"/>
    <w:rsid w:val="00D0139C"/>
    <w:rsid w:val="00D06171"/>
    <w:rsid w:val="00D802A1"/>
    <w:rsid w:val="00DF7618"/>
    <w:rsid w:val="00E44703"/>
    <w:rsid w:val="00EB720F"/>
    <w:rsid w:val="00F448F8"/>
    <w:rsid w:val="00F54185"/>
    <w:rsid w:val="00F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50C"/>
  </w:style>
  <w:style w:type="character" w:styleId="a3">
    <w:name w:val="Hyperlink"/>
    <w:basedOn w:val="a0"/>
    <w:uiPriority w:val="99"/>
    <w:semiHidden/>
    <w:unhideWhenUsed/>
    <w:rsid w:val="00CF25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50C"/>
  </w:style>
  <w:style w:type="character" w:styleId="a3">
    <w:name w:val="Hyperlink"/>
    <w:basedOn w:val="a0"/>
    <w:uiPriority w:val="99"/>
    <w:semiHidden/>
    <w:unhideWhenUsed/>
    <w:rsid w:val="00CF25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8%D1%82%D0%B5%D1%80%D0%B0%D1%82%D1%83%D1%80%D0%B0" TargetMode="External"/><Relationship Id="rId13" Type="http://schemas.openxmlformats.org/officeDocument/2006/relationships/hyperlink" Target="http://ru.wikipedia.org/wiki/%D0%A4%D0%BE%D0%BB%D1%8C%D0%BA%D0%BB%D0%BE%D1%80" TargetMode="External"/><Relationship Id="rId18" Type="http://schemas.openxmlformats.org/officeDocument/2006/relationships/hyperlink" Target="http://ru.wikipedia.org/wiki/%D0%A0%D0%BE%D0%BC%D0%B0%D0%BD" TargetMode="External"/><Relationship Id="rId26" Type="http://schemas.openxmlformats.org/officeDocument/2006/relationships/hyperlink" Target="http://ru.wikipedia.org/wiki/%D0%9F%D1%80%D0%BE%D0%B7%D0%B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B%D0%B8%D1%82%D0%B5%D1%80%D0%B0%D1%82%D1%83%D1%80%D0%BD%D1%8B%D0%B5_%D0%B6%D0%B0%D0%BD%D1%80%D1%8B" TargetMode="External"/><Relationship Id="rId34" Type="http://schemas.openxmlformats.org/officeDocument/2006/relationships/hyperlink" Target="http://ru.wikipedia.org/wiki/%D0%91%D1%8B%D0%BB%D0%B8%D1%87%D0%BA%D0%B0" TargetMode="External"/><Relationship Id="rId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2" Type="http://schemas.openxmlformats.org/officeDocument/2006/relationships/hyperlink" Target="http://ru.wikipedia.org/wiki/%D0%A0%D0%BE%D0%BC%D0%B0%D0%BD" TargetMode="External"/><Relationship Id="rId17" Type="http://schemas.openxmlformats.org/officeDocument/2006/relationships/hyperlink" Target="http://ru.wikipedia.org/wiki/%D0%9F%D1%80%D0%BE%D0%B7%D0%B0" TargetMode="External"/><Relationship Id="rId25" Type="http://schemas.openxmlformats.org/officeDocument/2006/relationships/hyperlink" Target="http://ru.wikipedia.org/wiki/%D0%A4%D0%BE%D0%BB%D1%8C%D0%BA%D0%BB%D0%BE%D1%80" TargetMode="External"/><Relationship Id="rId33" Type="http://schemas.openxmlformats.org/officeDocument/2006/relationships/hyperlink" Target="http://ru.wikipedia.org/wiki/%D0%9F%D1%80%D0%B5%D0%B4%D0%B0%D0%BD%D0%B8%D0%B5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A1%D0%B1%D0%BE%D1%80%D0%BD%D0%B8%D0%BA_%D1%80%D0%B0%D1%81%D1%81%D0%BA%D0%B0%D0%B7%D0%BE%D0%B2" TargetMode="External"/><Relationship Id="rId20" Type="http://schemas.openxmlformats.org/officeDocument/2006/relationships/hyperlink" Target="http://ru.wikipedia.org/wiki/%D0%9D%D0%BE%D0%B2%D0%B5%D0%BB%D0%BB%D0%B0" TargetMode="External"/><Relationship Id="rId29" Type="http://schemas.openxmlformats.org/officeDocument/2006/relationships/hyperlink" Target="http://ru.wikipedia.org/wiki/%D0%9F%D0%B5%D1%81%D0%BD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1%81%D1%82%D0%BE%D1%80%D0%B8%D1%8F_%D0%A0%D0%BE%D1%81%D1%81%D0%B8%D0%B8" TargetMode="External"/><Relationship Id="rId11" Type="http://schemas.openxmlformats.org/officeDocument/2006/relationships/hyperlink" Target="http://ru.wikipedia.org/wiki/%D0%9F%D0%BE%D0%B2%D0%B5%D1%81%D1%82%D1%8C" TargetMode="External"/><Relationship Id="rId24" Type="http://schemas.openxmlformats.org/officeDocument/2006/relationships/hyperlink" Target="http://ru.wikipedia.org/wiki/%D0%A1%D0%BA%D0%B0%D0%B7%D0%BA%D0%B0" TargetMode="External"/><Relationship Id="rId32" Type="http://schemas.openxmlformats.org/officeDocument/2006/relationships/hyperlink" Target="http://ru.wikipedia.org/wiki/%D0%A1%D0%BA%D0%B0%D0%B7" TargetMode="External"/><Relationship Id="rId3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5" Type="http://schemas.openxmlformats.org/officeDocument/2006/relationships/hyperlink" Target="http://ru.wikipedia.org/wiki/%D0%9C%D0%BE%D1%80%D0%B0%D0%BB%D1%8C" TargetMode="External"/><Relationship Id="rId15" Type="http://schemas.openxmlformats.org/officeDocument/2006/relationships/hyperlink" Target="http://ru.wikipedia.org/wiki/%D0%A6%D0%B8%D0%BA%D0%BB%D0%B8%D0%B7%D0%B0%D1%86%D0%B8%D1%8F_(%D0%BB%D0%B8%D1%82%D0%B5%D1%80%D0%B0%D1%82%D1%83%D1%80%D0%B0)" TargetMode="External"/><Relationship Id="rId23" Type="http://schemas.openxmlformats.org/officeDocument/2006/relationships/hyperlink" Target="http://ru.wikipedia.org/wiki/%D0%9F%D1%80%D0%BE%D1%82%D0%B0%D0%B3%D0%BE%D0%BD%D0%B8%D1%81%D1%82" TargetMode="External"/><Relationship Id="rId28" Type="http://schemas.openxmlformats.org/officeDocument/2006/relationships/hyperlink" Target="http://ru.wikipedia.org/wiki/%D0%91%D1%8B%D0%BB%D0%B8%D0%BD%D0%B0" TargetMode="External"/><Relationship Id="rId36" Type="http://schemas.openxmlformats.org/officeDocument/2006/relationships/hyperlink" Target="http://ru.wikipedia.org/wiki/%D0%94%D0%B8%D0%B4%D0%B0%D0%BA%D1%82%D0%B8%D1%87%D0%B5%D1%81%D0%BA%D0%B0%D1%8F_%D0%BB%D0%B8%D1%82%D0%B5%D1%80%D0%B0%D1%82%D1%83%D1%80%D0%B0" TargetMode="External"/><Relationship Id="rId10" Type="http://schemas.openxmlformats.org/officeDocument/2006/relationships/hyperlink" Target="http://ru.wikipedia.org/wiki/%D0%91%D0%BE%D0%B3" TargetMode="External"/><Relationship Id="rId19" Type="http://schemas.openxmlformats.org/officeDocument/2006/relationships/hyperlink" Target="http://ru.wikipedia.org/wiki/%D0%A0%D0%B0%D1%81%D1%81%D0%BA%D0%B0%D0%B7" TargetMode="External"/><Relationship Id="rId31" Type="http://schemas.openxmlformats.org/officeDocument/2006/relationships/hyperlink" Target="http://ru.wikipedia.org/wiki/%D0%9B%D0%B5%D0%B3%D0%B5%D0%BD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E%D0%B8%D1%81%D1%85%D0%BE%D0%B6%D0%B4%D0%B5%D0%BD%D0%B8%D0%B5_%D0%92%D1%81%D0%B5%D0%BB%D0%B5%D0%BD%D0%BD%D0%BE%D0%B9" TargetMode="External"/><Relationship Id="rId14" Type="http://schemas.openxmlformats.org/officeDocument/2006/relationships/hyperlink" Target="http://ru.wikipedia.org/wiki/%D0%9F%D1%80%D0%B8%D1%82%D1%87%D0%B0" TargetMode="External"/><Relationship Id="rId22" Type="http://schemas.openxmlformats.org/officeDocument/2006/relationships/hyperlink" Target="http://ru.wikipedia.org/wiki/%D0%9F%D1%80%D0%BE%D0%B7%D0%B0" TargetMode="External"/><Relationship Id="rId27" Type="http://schemas.openxmlformats.org/officeDocument/2006/relationships/hyperlink" Target="http://ru.wikipedia.org/wiki/%D0%9C%D0%B8%D1%84" TargetMode="External"/><Relationship Id="rId30" Type="http://schemas.openxmlformats.org/officeDocument/2006/relationships/hyperlink" Target="http://ru.wikipedia.org/wiki/%D0%94%D1%83%D1%85%D0%BE%D0%B2%D0%BD%D1%8B%D0%B5_%D1%81%D1%82%D0%B8%D1%85%D0%B8" TargetMode="External"/><Relationship Id="rId35" Type="http://schemas.openxmlformats.org/officeDocument/2006/relationships/hyperlink" Target="http://ru.wikipedia.org/wiki/%D0%A1%D0%BA%D0%B0%D0%B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Historia</dc:creator>
  <cp:lastModifiedBy>Historia</cp:lastModifiedBy>
  <cp:revision>2</cp:revision>
  <dcterms:created xsi:type="dcterms:W3CDTF">2013-10-09T08:22:00Z</dcterms:created>
  <dcterms:modified xsi:type="dcterms:W3CDTF">2013-10-09T08:22:00Z</dcterms:modified>
</cp:coreProperties>
</file>