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7AE" w:rsidRPr="00CD1403" w:rsidRDefault="00CA37AE" w:rsidP="00CD1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 w:rsidRPr="00CD1403">
        <w:rPr>
          <w:rFonts w:ascii="Times New Roman" w:hAnsi="Times New Roman"/>
          <w:b/>
          <w:sz w:val="32"/>
          <w:szCs w:val="32"/>
        </w:rPr>
        <w:t>Вариативность использования интегрированных методов в воспитании дошкольников.</w:t>
      </w:r>
    </w:p>
    <w:p w:rsidR="00CD1403" w:rsidRPr="00CD1403" w:rsidRDefault="00CD1403" w:rsidP="00CD140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 Процессы интеграции, происходящие в педагогике в последние годы, являются закономерным этапом ее развития.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Педагогика, накопив за последние столетия солидный багаж содержания и технологий по отдельным предметам обучения, стремиться теперь к их объединению, понимая, что обособленность учебных предметов порождает у детей отрывочные, мозаичные представления об окружающем мире, что  изучать нужно не факты, взаимосвязи.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Поэтому уже, сегодня наблюдается устойчивая тенденция в педагогике к организации интегрированного обучения.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Анализ публикации периодических изданий, методической литературы по дошкольной педагогике показал, что в практике сложилось несколько подходов интегрированного содержания: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-тематическая организация разделов программы;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-через объединение разных видов деятельности;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-путем организации развивающей среды, </w:t>
      </w:r>
      <w:proofErr w:type="gramStart"/>
      <w:r w:rsidRPr="00CD1403">
        <w:rPr>
          <w:rFonts w:ascii="Times New Roman" w:hAnsi="Times New Roman"/>
          <w:sz w:val="28"/>
          <w:szCs w:val="28"/>
        </w:rPr>
        <w:t>обеспечивающих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целостность развития личности каждого ребенка в соответствии с его потребностями и интересами;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-обеспечение интеграции содержания образования, направленного на развитие универсальных способностей детей и организации соответствующих им действий со знаково-символическим материалом;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-интегрирование на основе </w:t>
      </w:r>
      <w:proofErr w:type="gramStart"/>
      <w:r w:rsidRPr="00CD1403">
        <w:rPr>
          <w:rFonts w:ascii="Times New Roman" w:hAnsi="Times New Roman"/>
          <w:sz w:val="28"/>
          <w:szCs w:val="28"/>
        </w:rPr>
        <w:t>общих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критерий.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Интегрированное содержание дошкольного образования выступает в качестве одного из условий эффективного развития детей, одновременно уменьшая их психическое напряжение. При этом взаимодействие элементов содержания образования обеспечивает ее системность, уплотненность и усиливает развивающий эффект.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Интегрированное обучение -  это глубокая форма взаимосвязи, взаимопроникновения различных разделов воспитания и образования детей. </w:t>
      </w:r>
      <w:proofErr w:type="gramStart"/>
      <w:r w:rsidRPr="00CD1403">
        <w:rPr>
          <w:rFonts w:ascii="Times New Roman" w:hAnsi="Times New Roman"/>
          <w:sz w:val="28"/>
          <w:szCs w:val="28"/>
        </w:rPr>
        <w:lastRenderedPageBreak/>
        <w:t>Она охватывает все виды - художественно-творческой  и  речевой, разнообразные игры:  дидактические,  подвижные,  игры-драматизации, сюжетно-ролевые,  художественно-речевую,  музыкальную.</w:t>
      </w:r>
      <w:proofErr w:type="gramEnd"/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(Пример 1)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Занятия в средней группе начинаются с ведущей деятельности. Например, на интегрированном занятии (познание (</w:t>
      </w:r>
      <w:proofErr w:type="spellStart"/>
      <w:r w:rsidRPr="00CD1403">
        <w:rPr>
          <w:rFonts w:ascii="Times New Roman" w:hAnsi="Times New Roman"/>
          <w:sz w:val="28"/>
          <w:szCs w:val="28"/>
        </w:rPr>
        <w:t>р.р</w:t>
      </w:r>
      <w:proofErr w:type="spellEnd"/>
      <w:r w:rsidRPr="00CD1403">
        <w:rPr>
          <w:rFonts w:ascii="Times New Roman" w:hAnsi="Times New Roman"/>
          <w:sz w:val="28"/>
          <w:szCs w:val="28"/>
        </w:rPr>
        <w:t xml:space="preserve">.)- художественное творчество)- ведущей деятельностью будет развитие речи. </w:t>
      </w:r>
      <w:proofErr w:type="gramStart"/>
      <w:r w:rsidRPr="00CD1403">
        <w:rPr>
          <w:rFonts w:ascii="Times New Roman" w:hAnsi="Times New Roman"/>
          <w:sz w:val="28"/>
          <w:szCs w:val="28"/>
        </w:rPr>
        <w:t>В начале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1 часть занятия: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Педагог знакомит детей с целью занятия, используя игровую ситуацию. На занятии в средней группе на тему: </w:t>
      </w:r>
      <w:proofErr w:type="spellStart"/>
      <w:r w:rsidRPr="00CD1403">
        <w:rPr>
          <w:rFonts w:ascii="Times New Roman" w:hAnsi="Times New Roman"/>
          <w:sz w:val="28"/>
          <w:szCs w:val="28"/>
        </w:rPr>
        <w:t>А.Барто</w:t>
      </w:r>
      <w:proofErr w:type="spellEnd"/>
      <w:r w:rsidRPr="00CD1403">
        <w:rPr>
          <w:rFonts w:ascii="Times New Roman" w:hAnsi="Times New Roman"/>
          <w:sz w:val="28"/>
          <w:szCs w:val="28"/>
        </w:rPr>
        <w:t xml:space="preserve"> «Игрушки» педагог предлагает детям дидактическую игру « Чудесный мешочек», просит их угадать, что в нем спрятано</w:t>
      </w:r>
      <w:proofErr w:type="gramStart"/>
      <w:r w:rsidRPr="00CD14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при помощи загадок. Педагог достает игрушку, если ребенок правильно отгадал загадку. Затем дети вспоминают стихи </w:t>
      </w:r>
      <w:proofErr w:type="spellStart"/>
      <w:r w:rsidRPr="00CD1403">
        <w:rPr>
          <w:rFonts w:ascii="Times New Roman" w:hAnsi="Times New Roman"/>
          <w:sz w:val="28"/>
          <w:szCs w:val="28"/>
        </w:rPr>
        <w:t>А.Барто</w:t>
      </w:r>
      <w:proofErr w:type="spellEnd"/>
      <w:r w:rsidRPr="00CD1403">
        <w:rPr>
          <w:rFonts w:ascii="Times New Roman" w:hAnsi="Times New Roman"/>
          <w:sz w:val="28"/>
          <w:szCs w:val="28"/>
        </w:rPr>
        <w:t>, написанные об игрушке. На второй части занятия педагог предлагает слепить игрушку, к прочитанным стихам и составить небольшой рассказ(3-4 предложения) о своей игрушке. Эта часть заняти</w:t>
      </w:r>
      <w:proofErr w:type="gramStart"/>
      <w:r w:rsidRPr="00CD1403">
        <w:rPr>
          <w:rFonts w:ascii="Times New Roman" w:hAnsi="Times New Roman"/>
          <w:sz w:val="28"/>
          <w:szCs w:val="28"/>
        </w:rPr>
        <w:t>я-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вспомогательная, так как слепленная игрушка помогает детям воспроизвести стихи. Педагог не заостряет внимание на технике выполнения работ. Дети сами подбирают приемы лепки, используя приобретенные навыки. И в заключени</w:t>
      </w:r>
      <w:proofErr w:type="gramStart"/>
      <w:r w:rsidRPr="00CD1403">
        <w:rPr>
          <w:rFonts w:ascii="Times New Roman" w:hAnsi="Times New Roman"/>
          <w:sz w:val="28"/>
          <w:szCs w:val="28"/>
        </w:rPr>
        <w:t>и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занятия дети рассказывают стихи, с помощью своей слепленной игрушки. Итог занятия. Ребенок постигает окружающий мир через действие, а используя в художественном творчестве приемы лепки - он действует. Такое интегрированное занятие способствует расширению интереса, к изучаемым явлениям, повышает творческий потенциал.</w:t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(Пример 2)</w:t>
      </w:r>
    </w:p>
    <w:p w:rsidR="00CA37AE" w:rsidRPr="00CD1403" w:rsidRDefault="00CA37AE" w:rsidP="00CD140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Интегрированное обучение позволяет увидеть и понять любое явление целостно, в детском саду существует предметная система обучения и часто получается, что знания остаются разрозненными  по предметному принципу, а в результате дети не всегда целостно воспринимают всю картину окружающего мира. Интегрированные занятия представляют собой </w:t>
      </w:r>
      <w:r w:rsidRPr="00CD1403">
        <w:rPr>
          <w:rFonts w:ascii="Times New Roman" w:hAnsi="Times New Roman"/>
          <w:sz w:val="28"/>
          <w:szCs w:val="28"/>
        </w:rPr>
        <w:lastRenderedPageBreak/>
        <w:t>объединение нескольких видов деятельности. Так, на занятии «Поможем Федоре» детям предлагалось задание разного характера:</w:t>
      </w:r>
    </w:p>
    <w:p w:rsidR="00CA37AE" w:rsidRPr="00CD1403" w:rsidRDefault="00CA37AE" w:rsidP="00CD14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Математически</w:t>
      </w:r>
      <w:proofErr w:type="gramStart"/>
      <w:r w:rsidRPr="00CD1403">
        <w:rPr>
          <w:rFonts w:ascii="Times New Roman" w:hAnsi="Times New Roman"/>
          <w:sz w:val="28"/>
          <w:szCs w:val="28"/>
        </w:rPr>
        <w:t>е(</w:t>
      </w:r>
      <w:proofErr w:type="gramEnd"/>
      <w:r w:rsidRPr="00CD1403">
        <w:rPr>
          <w:rFonts w:ascii="Times New Roman" w:hAnsi="Times New Roman"/>
          <w:sz w:val="28"/>
          <w:szCs w:val="28"/>
        </w:rPr>
        <w:t>к Федоре вернулась посуда, ее надо расставить на полки, каждая обозначена цифрой от 1 до 4, а это значит, соотнести цифру с количеством предметов).</w:t>
      </w:r>
    </w:p>
    <w:p w:rsidR="00CA37AE" w:rsidRPr="00CD1403" w:rsidRDefault="00CA37AE" w:rsidP="00CD14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1403">
        <w:rPr>
          <w:rFonts w:ascii="Times New Roman" w:hAnsi="Times New Roman"/>
          <w:sz w:val="28"/>
          <w:szCs w:val="28"/>
        </w:rPr>
        <w:t>Задания, направленные на закрепление знаний об окружающем мире (Федора решила сварить суп, какая посуда ей необходима? (кухонная).</w:t>
      </w:r>
      <w:proofErr w:type="gramEnd"/>
    </w:p>
    <w:p w:rsidR="00CA37AE" w:rsidRPr="00CD1403" w:rsidRDefault="00CA37AE" w:rsidP="00CD140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Суп готов</w:t>
      </w:r>
      <w:proofErr w:type="gramStart"/>
      <w:r w:rsidRPr="00CD1403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надо накрывать на стол для обеда, выбери посуду.(столовая)</w:t>
      </w:r>
    </w:p>
    <w:p w:rsidR="00CA37AE" w:rsidRPr="00CD1403" w:rsidRDefault="00CA37AE" w:rsidP="00CD140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Посуда выбрана, но ли есть на столе? Чего не хватает? Нет ложки.</w:t>
      </w:r>
    </w:p>
    <w:p w:rsidR="00CA37AE" w:rsidRPr="00CD1403" w:rsidRDefault="00CA37AE" w:rsidP="00CD1403">
      <w:p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Перед детьми ставится проблема: где взять ложку? Большинство из детей приходят к вывод</w:t>
      </w:r>
      <w:proofErr w:type="gramStart"/>
      <w:r w:rsidRPr="00CD1403">
        <w:rPr>
          <w:rFonts w:ascii="Times New Roman" w:hAnsi="Times New Roman"/>
          <w:sz w:val="28"/>
          <w:szCs w:val="28"/>
        </w:rPr>
        <w:t>у-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ложка потерялась, ведь она очень маленькая, надо идти в лес на ее поиски.)</w:t>
      </w:r>
    </w:p>
    <w:p w:rsidR="00CA37AE" w:rsidRPr="00CD1403" w:rsidRDefault="00CA37AE" w:rsidP="00CD14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Задания, направленные на развитие речи,  мимики, жестов. (В поисках ложки Федора попадает в сказку «</w:t>
      </w:r>
      <w:proofErr w:type="spellStart"/>
      <w:r w:rsidRPr="00CD1403">
        <w:rPr>
          <w:rFonts w:ascii="Times New Roman" w:hAnsi="Times New Roman"/>
          <w:sz w:val="28"/>
          <w:szCs w:val="28"/>
        </w:rPr>
        <w:t>Жикарка</w:t>
      </w:r>
      <w:proofErr w:type="spellEnd"/>
      <w:r w:rsidRPr="00CD1403">
        <w:rPr>
          <w:rFonts w:ascii="Times New Roman" w:hAnsi="Times New Roman"/>
          <w:sz w:val="28"/>
          <w:szCs w:val="28"/>
        </w:rPr>
        <w:t>» и наблюдает, как он раскладывает свои ложки.) Детям предлагается игра-</w:t>
      </w:r>
      <w:proofErr w:type="spellStart"/>
      <w:r w:rsidRPr="00CD1403">
        <w:rPr>
          <w:rFonts w:ascii="Times New Roman" w:hAnsi="Times New Roman"/>
          <w:sz w:val="28"/>
          <w:szCs w:val="28"/>
        </w:rPr>
        <w:t>драмматизация</w:t>
      </w:r>
      <w:proofErr w:type="spellEnd"/>
      <w:r w:rsidRPr="00CD1403">
        <w:rPr>
          <w:rFonts w:ascii="Times New Roman" w:hAnsi="Times New Roman"/>
          <w:sz w:val="28"/>
          <w:szCs w:val="28"/>
        </w:rPr>
        <w:t xml:space="preserve"> по этой сказке.</w:t>
      </w:r>
    </w:p>
    <w:p w:rsidR="00CA37AE" w:rsidRPr="00CD1403" w:rsidRDefault="00CA37AE" w:rsidP="00CD14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CD1403">
        <w:rPr>
          <w:rFonts w:ascii="Times New Roman" w:hAnsi="Times New Roman"/>
          <w:sz w:val="28"/>
          <w:szCs w:val="28"/>
        </w:rPr>
        <w:t xml:space="preserve">Продуктивная деятельность  (Федора не стала просить ложку у </w:t>
      </w:r>
      <w:proofErr w:type="spellStart"/>
      <w:r w:rsidRPr="00CD1403">
        <w:rPr>
          <w:rFonts w:ascii="Times New Roman" w:hAnsi="Times New Roman"/>
          <w:sz w:val="28"/>
          <w:szCs w:val="28"/>
        </w:rPr>
        <w:t>Жихарки</w:t>
      </w:r>
      <w:proofErr w:type="spellEnd"/>
      <w:r w:rsidRPr="00CD1403">
        <w:rPr>
          <w:rFonts w:ascii="Times New Roman" w:hAnsi="Times New Roman"/>
          <w:sz w:val="28"/>
          <w:szCs w:val="28"/>
        </w:rPr>
        <w:t>.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1403">
        <w:rPr>
          <w:rFonts w:ascii="Times New Roman" w:hAnsi="Times New Roman"/>
          <w:sz w:val="28"/>
          <w:szCs w:val="28"/>
        </w:rPr>
        <w:t>И дети решили сделать ложку для  Федоры.)</w:t>
      </w:r>
      <w:proofErr w:type="gramEnd"/>
      <w:r w:rsidRPr="00CD1403">
        <w:rPr>
          <w:rFonts w:ascii="Times New Roman" w:hAnsi="Times New Roman"/>
          <w:sz w:val="28"/>
          <w:szCs w:val="28"/>
        </w:rPr>
        <w:t xml:space="preserve">  Детям предлагается на выбор разные материалы: глина, </w:t>
      </w:r>
      <w:proofErr w:type="spellStart"/>
      <w:r w:rsidRPr="00CD1403">
        <w:rPr>
          <w:rFonts w:ascii="Times New Roman" w:hAnsi="Times New Roman"/>
          <w:sz w:val="28"/>
          <w:szCs w:val="28"/>
        </w:rPr>
        <w:t>краски</w:t>
      </w:r>
      <w:proofErr w:type="gramStart"/>
      <w:r w:rsidRPr="00CD1403">
        <w:rPr>
          <w:rFonts w:ascii="Times New Roman" w:hAnsi="Times New Roman"/>
          <w:sz w:val="28"/>
          <w:szCs w:val="28"/>
        </w:rPr>
        <w:t>,б</w:t>
      </w:r>
      <w:proofErr w:type="gramEnd"/>
      <w:r w:rsidRPr="00CD1403">
        <w:rPr>
          <w:rFonts w:ascii="Times New Roman" w:hAnsi="Times New Roman"/>
          <w:sz w:val="28"/>
          <w:szCs w:val="28"/>
        </w:rPr>
        <w:t>умага,трафареты</w:t>
      </w:r>
      <w:proofErr w:type="spellEnd"/>
      <w:r w:rsidRPr="00CD1403">
        <w:rPr>
          <w:rFonts w:ascii="Times New Roman" w:hAnsi="Times New Roman"/>
          <w:sz w:val="28"/>
          <w:szCs w:val="28"/>
        </w:rPr>
        <w:t>.</w:t>
      </w:r>
    </w:p>
    <w:p w:rsidR="00CA37AE" w:rsidRPr="00CD1403" w:rsidRDefault="00CA37AE" w:rsidP="00CD1403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Занятия интегрированного характера вызывают интерес, способствуют снятию </w:t>
      </w:r>
      <w:proofErr w:type="spellStart"/>
      <w:r w:rsidRPr="00CD1403">
        <w:rPr>
          <w:rFonts w:ascii="Times New Roman" w:hAnsi="Times New Roman"/>
          <w:sz w:val="28"/>
          <w:szCs w:val="28"/>
        </w:rPr>
        <w:t>перенапряженности</w:t>
      </w:r>
      <w:proofErr w:type="spellEnd"/>
      <w:r w:rsidRPr="00CD1403">
        <w:rPr>
          <w:rFonts w:ascii="Times New Roman" w:hAnsi="Times New Roman"/>
          <w:sz w:val="28"/>
          <w:szCs w:val="28"/>
        </w:rPr>
        <w:t>, перегрузки и утомляемости за счет переключения их на разнообразные виды деятельности.</w:t>
      </w:r>
    </w:p>
    <w:p w:rsidR="00CA37AE" w:rsidRPr="00CD1403" w:rsidRDefault="00CA37AE" w:rsidP="00CD140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В рамках интегрированного подхода то или иное явление, событие, дети рассматривают с разных сторон, выделяя и изучая разные аспекты:</w:t>
      </w:r>
    </w:p>
    <w:p w:rsidR="00CA37AE" w:rsidRPr="00CD1403" w:rsidRDefault="00CA37AE" w:rsidP="00CD140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CD1403">
        <w:rPr>
          <w:rFonts w:ascii="Times New Roman" w:hAnsi="Times New Roman"/>
          <w:sz w:val="28"/>
          <w:szCs w:val="28"/>
        </w:rPr>
        <w:t>социальные</w:t>
      </w:r>
      <w:proofErr w:type="gramEnd"/>
      <w:r w:rsidRPr="00CD1403">
        <w:rPr>
          <w:rFonts w:ascii="Times New Roman" w:hAnsi="Times New Roman"/>
          <w:sz w:val="28"/>
          <w:szCs w:val="28"/>
        </w:rPr>
        <w:t>, в том числе нравственно-этические;</w:t>
      </w:r>
    </w:p>
    <w:p w:rsidR="00CA37AE" w:rsidRPr="00CD1403" w:rsidRDefault="00CA37AE" w:rsidP="00CD140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-эмоционально-чувственные, включая музыкальные, художественно-эстетические;</w:t>
      </w:r>
    </w:p>
    <w:p w:rsidR="00CA37AE" w:rsidRPr="00CD1403" w:rsidRDefault="00CA37AE" w:rsidP="00CD140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-логико-математические;</w:t>
      </w:r>
    </w:p>
    <w:p w:rsidR="00CA37AE" w:rsidRPr="00CD1403" w:rsidRDefault="00CA37AE" w:rsidP="00CD1403">
      <w:pPr>
        <w:pStyle w:val="a3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lastRenderedPageBreak/>
        <w:t>-</w:t>
      </w:r>
      <w:proofErr w:type="spellStart"/>
      <w:r w:rsidRPr="00CD1403">
        <w:rPr>
          <w:rFonts w:ascii="Times New Roman" w:hAnsi="Times New Roman"/>
          <w:sz w:val="28"/>
          <w:szCs w:val="28"/>
        </w:rPr>
        <w:t>естесвенно</w:t>
      </w:r>
      <w:proofErr w:type="spellEnd"/>
      <w:r w:rsidRPr="00CD1403">
        <w:rPr>
          <w:rFonts w:ascii="Times New Roman" w:hAnsi="Times New Roman"/>
          <w:sz w:val="28"/>
          <w:szCs w:val="28"/>
        </w:rPr>
        <w:t>-научные.</w:t>
      </w:r>
    </w:p>
    <w:p w:rsidR="00CA37AE" w:rsidRPr="00CD1403" w:rsidRDefault="00CA37AE" w:rsidP="00CD140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>Таким образом, интегрированное о</w:t>
      </w:r>
      <w:bookmarkStart w:id="0" w:name="_GoBack"/>
      <w:bookmarkEnd w:id="0"/>
      <w:r w:rsidRPr="00CD1403">
        <w:rPr>
          <w:rFonts w:ascii="Times New Roman" w:hAnsi="Times New Roman"/>
          <w:sz w:val="28"/>
          <w:szCs w:val="28"/>
        </w:rPr>
        <w:t>бучение способствует формированию у детей целостной картины мира, дает возможность реализовывать творческие способности, развивает коммуникативные навыки и умения свободно делиться впечатлениями.</w:t>
      </w:r>
    </w:p>
    <w:p w:rsidR="00CA37AE" w:rsidRPr="00CD1403" w:rsidRDefault="00CA37AE" w:rsidP="00CD140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D1403">
        <w:rPr>
          <w:rFonts w:ascii="Times New Roman" w:hAnsi="Times New Roman"/>
          <w:color w:val="000000"/>
          <w:sz w:val="28"/>
          <w:szCs w:val="28"/>
        </w:rPr>
        <w:t>А интегрированные занятия позволяют ребенку реализовать свои творческие возможности: он сочиняет, фантазирует, думает, познает законы и специфику родного языка; в интересной, игровой форме обогащается словарь ребенка, развиваются коммуникативные умения. Следовательно, дети учатся свободно общаться и высказывать свои мысли.</w:t>
      </w:r>
    </w:p>
    <w:p w:rsidR="00CA37AE" w:rsidRPr="00CD1403" w:rsidRDefault="00CA37AE" w:rsidP="00CD1403">
      <w:pPr>
        <w:shd w:val="clear" w:color="auto" w:fill="FFFFFF"/>
        <w:spacing w:after="0" w:line="360" w:lineRule="auto"/>
        <w:ind w:left="36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37AE" w:rsidRPr="00CD1403" w:rsidRDefault="00CA37AE" w:rsidP="00CD1403">
      <w:pPr>
        <w:shd w:val="clear" w:color="auto" w:fill="FFFFFF"/>
        <w:tabs>
          <w:tab w:val="left" w:pos="75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D1403">
        <w:rPr>
          <w:rFonts w:ascii="Times New Roman" w:hAnsi="Times New Roman"/>
          <w:sz w:val="28"/>
          <w:szCs w:val="28"/>
        </w:rPr>
        <w:t xml:space="preserve"> </w:t>
      </w:r>
      <w:r w:rsidR="00CD1403" w:rsidRPr="00CD1403">
        <w:rPr>
          <w:rFonts w:ascii="Times New Roman" w:hAnsi="Times New Roman"/>
          <w:sz w:val="28"/>
          <w:szCs w:val="28"/>
        </w:rPr>
        <w:tab/>
      </w: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A37AE" w:rsidRPr="00CD1403" w:rsidRDefault="00CA37AE" w:rsidP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1403" w:rsidRPr="00CD1403" w:rsidRDefault="00CD140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sectPr w:rsidR="00CD1403" w:rsidRPr="00CD1403" w:rsidSect="0040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04AD5"/>
    <w:multiLevelType w:val="hybridMultilevel"/>
    <w:tmpl w:val="68C2461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2A55"/>
    <w:rsid w:val="00016742"/>
    <w:rsid w:val="00056287"/>
    <w:rsid w:val="000603FA"/>
    <w:rsid w:val="00070255"/>
    <w:rsid w:val="00070D6F"/>
    <w:rsid w:val="0007164A"/>
    <w:rsid w:val="000A1AF7"/>
    <w:rsid w:val="000A42FF"/>
    <w:rsid w:val="000B5682"/>
    <w:rsid w:val="000B5B61"/>
    <w:rsid w:val="000C7EF5"/>
    <w:rsid w:val="000E1F97"/>
    <w:rsid w:val="001058DE"/>
    <w:rsid w:val="00105FCD"/>
    <w:rsid w:val="00106C94"/>
    <w:rsid w:val="00135F8F"/>
    <w:rsid w:val="00141C1E"/>
    <w:rsid w:val="001718C2"/>
    <w:rsid w:val="00184D22"/>
    <w:rsid w:val="001A13DF"/>
    <w:rsid w:val="001A1E13"/>
    <w:rsid w:val="001B5D63"/>
    <w:rsid w:val="001C3515"/>
    <w:rsid w:val="001C7A85"/>
    <w:rsid w:val="001E2E0D"/>
    <w:rsid w:val="00210E10"/>
    <w:rsid w:val="002140C6"/>
    <w:rsid w:val="00242D27"/>
    <w:rsid w:val="002445AD"/>
    <w:rsid w:val="002E0576"/>
    <w:rsid w:val="003119C5"/>
    <w:rsid w:val="00315309"/>
    <w:rsid w:val="003206D2"/>
    <w:rsid w:val="00332A55"/>
    <w:rsid w:val="00334D6D"/>
    <w:rsid w:val="00340CE4"/>
    <w:rsid w:val="003441A4"/>
    <w:rsid w:val="00363EA6"/>
    <w:rsid w:val="00366300"/>
    <w:rsid w:val="00385791"/>
    <w:rsid w:val="003A55B5"/>
    <w:rsid w:val="003A6847"/>
    <w:rsid w:val="003C3226"/>
    <w:rsid w:val="003E1D14"/>
    <w:rsid w:val="003F3421"/>
    <w:rsid w:val="00406B4D"/>
    <w:rsid w:val="00411C43"/>
    <w:rsid w:val="004266B2"/>
    <w:rsid w:val="004434C2"/>
    <w:rsid w:val="00476409"/>
    <w:rsid w:val="00481603"/>
    <w:rsid w:val="004A645D"/>
    <w:rsid w:val="004C0A4F"/>
    <w:rsid w:val="004D749D"/>
    <w:rsid w:val="004F25A0"/>
    <w:rsid w:val="005052DB"/>
    <w:rsid w:val="00506C46"/>
    <w:rsid w:val="0051697D"/>
    <w:rsid w:val="00565D6D"/>
    <w:rsid w:val="005677C7"/>
    <w:rsid w:val="00582BDE"/>
    <w:rsid w:val="00594C6A"/>
    <w:rsid w:val="005A16E9"/>
    <w:rsid w:val="005B4A5F"/>
    <w:rsid w:val="005D1419"/>
    <w:rsid w:val="005F4347"/>
    <w:rsid w:val="006264C1"/>
    <w:rsid w:val="00654A20"/>
    <w:rsid w:val="00667FBA"/>
    <w:rsid w:val="006806DD"/>
    <w:rsid w:val="006E4CF9"/>
    <w:rsid w:val="006E5ED3"/>
    <w:rsid w:val="0071037F"/>
    <w:rsid w:val="00733900"/>
    <w:rsid w:val="00733F10"/>
    <w:rsid w:val="00737E36"/>
    <w:rsid w:val="00741F17"/>
    <w:rsid w:val="007663C3"/>
    <w:rsid w:val="00774BE0"/>
    <w:rsid w:val="00783549"/>
    <w:rsid w:val="007A6A01"/>
    <w:rsid w:val="007B1193"/>
    <w:rsid w:val="007D4A68"/>
    <w:rsid w:val="00804C5A"/>
    <w:rsid w:val="00820C9B"/>
    <w:rsid w:val="00821644"/>
    <w:rsid w:val="008714D2"/>
    <w:rsid w:val="0087705D"/>
    <w:rsid w:val="00886743"/>
    <w:rsid w:val="0088786E"/>
    <w:rsid w:val="008A767B"/>
    <w:rsid w:val="008B6688"/>
    <w:rsid w:val="008C556B"/>
    <w:rsid w:val="008D175A"/>
    <w:rsid w:val="008F4D1D"/>
    <w:rsid w:val="009071E0"/>
    <w:rsid w:val="00907C50"/>
    <w:rsid w:val="00936BBB"/>
    <w:rsid w:val="009C07B1"/>
    <w:rsid w:val="009C3F6C"/>
    <w:rsid w:val="009D3351"/>
    <w:rsid w:val="00A348E3"/>
    <w:rsid w:val="00A45D13"/>
    <w:rsid w:val="00A46D9E"/>
    <w:rsid w:val="00A511B7"/>
    <w:rsid w:val="00A56451"/>
    <w:rsid w:val="00A625E7"/>
    <w:rsid w:val="00A73BA1"/>
    <w:rsid w:val="00A75741"/>
    <w:rsid w:val="00AB1011"/>
    <w:rsid w:val="00AC7FD9"/>
    <w:rsid w:val="00AF1018"/>
    <w:rsid w:val="00B340A1"/>
    <w:rsid w:val="00B501CC"/>
    <w:rsid w:val="00B63A59"/>
    <w:rsid w:val="00B74191"/>
    <w:rsid w:val="00B80561"/>
    <w:rsid w:val="00B942ED"/>
    <w:rsid w:val="00BA28F1"/>
    <w:rsid w:val="00BC6755"/>
    <w:rsid w:val="00BD20D3"/>
    <w:rsid w:val="00BE3007"/>
    <w:rsid w:val="00BE603D"/>
    <w:rsid w:val="00BF2C22"/>
    <w:rsid w:val="00C34C35"/>
    <w:rsid w:val="00C478DB"/>
    <w:rsid w:val="00C85C4F"/>
    <w:rsid w:val="00CA37AE"/>
    <w:rsid w:val="00CA6216"/>
    <w:rsid w:val="00CC4F83"/>
    <w:rsid w:val="00CD1403"/>
    <w:rsid w:val="00CE1162"/>
    <w:rsid w:val="00CE353A"/>
    <w:rsid w:val="00CE467C"/>
    <w:rsid w:val="00CF3EBF"/>
    <w:rsid w:val="00D12C9E"/>
    <w:rsid w:val="00D2364D"/>
    <w:rsid w:val="00D23F49"/>
    <w:rsid w:val="00D35D89"/>
    <w:rsid w:val="00D92AD5"/>
    <w:rsid w:val="00D950B7"/>
    <w:rsid w:val="00DA6CEF"/>
    <w:rsid w:val="00DB0C02"/>
    <w:rsid w:val="00DE60C4"/>
    <w:rsid w:val="00DF0438"/>
    <w:rsid w:val="00DF39CF"/>
    <w:rsid w:val="00E00733"/>
    <w:rsid w:val="00E01D30"/>
    <w:rsid w:val="00E176BF"/>
    <w:rsid w:val="00E44714"/>
    <w:rsid w:val="00E570EE"/>
    <w:rsid w:val="00E756EF"/>
    <w:rsid w:val="00E86891"/>
    <w:rsid w:val="00E93434"/>
    <w:rsid w:val="00E94E5F"/>
    <w:rsid w:val="00ED01DF"/>
    <w:rsid w:val="00F128D5"/>
    <w:rsid w:val="00F214FC"/>
    <w:rsid w:val="00F27B22"/>
    <w:rsid w:val="00F4262E"/>
    <w:rsid w:val="00F43753"/>
    <w:rsid w:val="00F467EB"/>
    <w:rsid w:val="00F70708"/>
    <w:rsid w:val="00F76C5F"/>
    <w:rsid w:val="00F76F98"/>
    <w:rsid w:val="00FB2729"/>
    <w:rsid w:val="00FB48D5"/>
    <w:rsid w:val="00FC7CA2"/>
    <w:rsid w:val="00F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B4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266B2"/>
    <w:pPr>
      <w:ind w:left="720"/>
      <w:contextualSpacing/>
    </w:pPr>
  </w:style>
  <w:style w:type="paragraph" w:customStyle="1" w:styleId="c0">
    <w:name w:val="c0"/>
    <w:basedOn w:val="a"/>
    <w:uiPriority w:val="99"/>
    <w:rsid w:val="002445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2445AD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UseR7</cp:lastModifiedBy>
  <cp:revision>11</cp:revision>
  <dcterms:created xsi:type="dcterms:W3CDTF">2013-12-14T07:25:00Z</dcterms:created>
  <dcterms:modified xsi:type="dcterms:W3CDTF">2014-01-15T08:09:00Z</dcterms:modified>
</cp:coreProperties>
</file>