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A" w:rsidRPr="00F05403" w:rsidRDefault="0078602A" w:rsidP="0078602A">
      <w:pPr>
        <w:shd w:val="clear" w:color="auto" w:fill="FFFFFF"/>
        <w:ind w:firstLine="567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История Камчатки в </w:t>
      </w: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начале </w:t>
      </w: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XXI</w:t>
      </w: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вв.</w:t>
      </w:r>
    </w:p>
    <w:p w:rsidR="0078602A" w:rsidRPr="00F05403" w:rsidRDefault="0078602A" w:rsidP="0078602A">
      <w:pPr>
        <w:shd w:val="clear" w:color="auto" w:fill="FFFFFF"/>
        <w:ind w:firstLine="567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9 класс</w:t>
      </w:r>
    </w:p>
    <w:p w:rsidR="0078602A" w:rsidRPr="00F05403" w:rsidRDefault="0078602A" w:rsidP="0078602A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Пояснительная записка</w:t>
      </w:r>
    </w:p>
    <w:p w:rsidR="0078602A" w:rsidRPr="00F05403" w:rsidRDefault="0078602A" w:rsidP="0078602A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Программа  курса "История Камчатки в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начале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XXI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вв</w:t>
      </w:r>
      <w:r w:rsidR="0099664B"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" создана на основе Регионального базисного учебного плана общеобразовательных у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ч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реждений Камчатского края (приказ Министерства образования и науки Камчатского края от 18.05.1012 № 654), приказа "О внесении изменений в приказ от 18.05.2012 и авто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р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ской программы А.В.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Костыри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02A" w:rsidRPr="00F05403" w:rsidRDefault="0078602A" w:rsidP="0078602A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Программа курса предназначена для 9 класса общеобразовательных учреждений Камчатской области. </w:t>
      </w:r>
    </w:p>
    <w:p w:rsidR="0078602A" w:rsidRPr="00F05403" w:rsidRDefault="0078602A" w:rsidP="0078602A">
      <w:pPr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Основной целью курса является формирование представлений о жизни населения Камчатки в контексте исторических условий. К задачам курса 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носится:</w:t>
      </w:r>
    </w:p>
    <w:p w:rsidR="0078602A" w:rsidRPr="00F05403" w:rsidRDefault="0078602A" w:rsidP="0078602A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воспитание патриотизма, бережного отношения к природе и памятникам старины, уважения к старшим; </w:t>
      </w:r>
    </w:p>
    <w:p w:rsidR="0078602A" w:rsidRPr="00F05403" w:rsidRDefault="0078602A" w:rsidP="0078602A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воспитание уважения к культуре коренных народов Камчатки;</w:t>
      </w:r>
    </w:p>
    <w:p w:rsidR="0078602A" w:rsidRPr="00F05403" w:rsidRDefault="0078602A" w:rsidP="0078602A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содействие социальной адаптации учащихся, их участию в современной жизни; </w:t>
      </w:r>
    </w:p>
    <w:p w:rsidR="0078602A" w:rsidRPr="00F05403" w:rsidRDefault="0078602A" w:rsidP="0078602A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формирование базовых социальных компетенций: в сфере трудовой деятельности, в семейно-бытовой сфере, в сфере гражданско-общественной деятельн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сти, в сфере отношений в многонациональном и поликультурном обществе;</w:t>
      </w:r>
    </w:p>
    <w:p w:rsidR="0078602A" w:rsidRPr="00F05403" w:rsidRDefault="0078602A" w:rsidP="0078602A">
      <w:pPr>
        <w:widowControl/>
        <w:numPr>
          <w:ilvl w:val="0"/>
          <w:numId w:val="1"/>
        </w:numPr>
        <w:tabs>
          <w:tab w:val="clear" w:pos="1428"/>
          <w:tab w:val="left" w:pos="567"/>
          <w:tab w:val="left" w:pos="709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формирование и развитие исследовательских умений.</w:t>
      </w:r>
    </w:p>
    <w:p w:rsidR="0078602A" w:rsidRPr="00F05403" w:rsidRDefault="0078602A" w:rsidP="0078602A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Локальная история предоставляет материал из непосредственного окружения учащихся. Благодаря краеведению ученик имеет возможность глу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б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же уяснить, что история — это история людей, что корни человека — в истории и традициях своей семьи, своего народа, в прошлом родного края и страны. В ходе исторического процесса из поко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ления в поколение передаются веч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ные непреходящие ценности: трудолюбие, честность, справедл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вость, совестливость, чувство национального достоинства, дружба между народами, уважение к старшим поколениям, долг, милосердие. Особенн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стью предлагаемого курса является обращение к истории повседневности. Содержание курса дает возможность широко использовать активные и 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терактивные методы обучения.</w:t>
      </w:r>
    </w:p>
    <w:p w:rsidR="0078602A" w:rsidRPr="00F05403" w:rsidRDefault="0078602A" w:rsidP="0078602A">
      <w:pPr>
        <w:shd w:val="clear" w:color="auto" w:fill="FFFFFF"/>
        <w:tabs>
          <w:tab w:val="left" w:pos="851"/>
          <w:tab w:val="left" w:pos="1276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Программа обеспечена методическими рекомендациями для учителей и рабочими тетрадями для учащихся, разработанными А.В.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Костырей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Пр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подаватели во время реализации программы могут использовать следующие издания:</w:t>
      </w:r>
    </w:p>
    <w:p w:rsidR="0078602A" w:rsidRPr="00F05403" w:rsidRDefault="0078602A" w:rsidP="0078602A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Сергеев В.Д. Страницы истории Камчатки : учебно-методическое пособие. / В.Д. Сергеев. Петропавловск-Камчатский: Дальневосточное книжное издательство: Камчатское отделение, 1992;</w:t>
      </w:r>
    </w:p>
    <w:p w:rsidR="0078602A" w:rsidRPr="00F05403" w:rsidRDefault="0078602A" w:rsidP="0078602A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Камчатка.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вв. : историко-географический атлас / Под ред. Н. Д. Жданова, д.и.н. Б. П Полевого – М. : Федеральная служба геодезии и карт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графии Ро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сии, 1997;</w:t>
      </w:r>
    </w:p>
    <w:p w:rsidR="0078602A" w:rsidRPr="00F05403" w:rsidRDefault="0078602A" w:rsidP="0078602A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Люби и знай свой край : атлас / Отв. ред. С. В. Савина. – М. : Федеральная служба геодезии и картографии России, 1995;. </w:t>
      </w:r>
    </w:p>
    <w:p w:rsidR="0078602A" w:rsidRPr="00F05403" w:rsidRDefault="0078602A" w:rsidP="0078602A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Костыря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А.В. Поурочные разработки к программе "История Камчатки". 8-9 классы. Книга для учителя. В 2-х кн. </w:t>
      </w:r>
      <w:r w:rsidR="00F76CE3"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Кн. 2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 А.В.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Костыря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Петропавловск-Камчатский: Холдинговая</w:t>
      </w:r>
      <w:r w:rsidR="003A6D18"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компания "Новая книга", 2008.</w:t>
      </w:r>
    </w:p>
    <w:p w:rsidR="0078602A" w:rsidRPr="00F05403" w:rsidRDefault="0078602A" w:rsidP="0078602A">
      <w:pPr>
        <w:widowControl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851"/>
          <w:tab w:val="left" w:pos="1276"/>
        </w:tabs>
        <w:autoSpaceDE/>
        <w:autoSpaceDN/>
        <w:adjustRightInd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Костыря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А.В. История Камчатки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XIX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века. Рабочая тетрадь. / А.В.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Костыря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Петропавловск-Камчатский: Холдинговая компа</w:t>
      </w:r>
      <w:r w:rsidR="003A6D18"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ния "Новая книга", 2008.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 xml:space="preserve">Основной задачей курса является 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формирование исторического мышления: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4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– дать представление учащимся об общем и особенном при характеристике истории народов Камчатки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02A" w:rsidRPr="00F05403" w:rsidRDefault="0078602A" w:rsidP="0078602A">
      <w:pPr>
        <w:pStyle w:val="a5"/>
        <w:shd w:val="clear" w:color="auto" w:fill="FFFFFF"/>
        <w:tabs>
          <w:tab w:val="left" w:pos="284"/>
          <w:tab w:val="left" w:pos="426"/>
        </w:tabs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Цели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– воспитывать патриотизм, уважение к истории и традициям народов, правам и свободам человека, демократическим принципам общественной жизни, 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lastRenderedPageBreak/>
        <w:t>толерантное отношение к представи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телям других народов и стран;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– формировать представления о важнейших событиях, процессах всемирной истории в и: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взаимосвязи и хронологической преемственности;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способствовать овладению элементарными методами исторического познания, формированию умения работать с различными источниками историч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ской информ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а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ции, участию в меж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культурном взаимодействии;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– формировать ценностные ориентации в ходе ознакомления с исторически сложившимися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культурными, религиозными,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этнонациональными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трад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циями;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обучать применению знаний и представлений об исторически сложившихся системах соци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альных норм и ценностей для жизни в поликультурном, </w:t>
      </w:r>
      <w:proofErr w:type="spellStart"/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п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лиэтничном</w:t>
      </w:r>
      <w:proofErr w:type="spellEnd"/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и </w:t>
      </w:r>
      <w:proofErr w:type="spellStart"/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многоконфессиональ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ном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обществе.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05403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Общеучебные</w:t>
      </w:r>
      <w:proofErr w:type="spellEnd"/>
      <w:r w:rsidRPr="00F05403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 xml:space="preserve"> умения, навыки и способы деятельности: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F05403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умение разделять процессы на этапы, звенья, выделять характерные причинно-следственные </w:t>
      </w: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связи, определять структуру объекта познания, значимые функциональные связи и отношения </w:t>
      </w:r>
      <w:r w:rsidRPr="00F0540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между частями целого, сравнивать, сопоставлять, классифицировать, ранжировать объекты по одному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или нескольким предложенным основаниям, кр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териям;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  <w:tab w:val="left" w:pos="533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</w:t>
      </w: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артного применения одного из них, мотивированно отказываться от образца деятельности, искат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ь оригинальные решения;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умение передавать содержание текста в сжатом или развёрнутом виде в соответствии с це</w:t>
      </w:r>
      <w:r w:rsidRPr="00F05403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лью учебного задания, проводить информационно-смысловой анализ текста, использовать различны</w:t>
      </w:r>
      <w:r w:rsidRPr="00F05403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lang w:val="en-US"/>
        </w:rPr>
        <w:t>e</w:t>
      </w:r>
      <w:r w:rsidRPr="00F0540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виды чтения, создавать письменные высказывания, адекватно передающие прочитанную и прос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луша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н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ную информацию с заданной степ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нью свёрнутости, составлять планы, тезисы конспект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а;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– умение вступать в речевое общение, участвовать в диалоге, приводить примеры, подбирать аргуме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нты, перефразировать мысль, формулировать в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ы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воды;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4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– умение использовать различные источники информации: энциклопедии, словари, </w:t>
      </w:r>
      <w:proofErr w:type="spellStart"/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интернет-ресур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ы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другие базы данных;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– умение самостоятельно организовывать свою учебную деятельность, оценивать её результаты, </w:t>
      </w: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определять причины возникших трудностей и пути их устранения, осознавать сферы своих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возможностей и соотносить их со своими учебными достижениями.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right="10" w:firstLine="142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Требования к уровню подготовки учеников: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должны знать: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даты основных событий, термины и понятия значительных процессов,  основных событий, их участников, результаты   и итоги с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бытий с серед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ны </w:t>
      </w: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en-US"/>
        </w:rPr>
        <w:t>XVIII</w:t>
      </w: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в. до конца </w:t>
      </w: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en-US"/>
        </w:rPr>
        <w:t>XIX</w:t>
      </w:r>
      <w:r w:rsidRPr="00F05403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 в.; важнейшие достижения культуры и системы ценностей.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должны уметь: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скую карту, группировать (классифицировать) исторические бытия и явления по указанному признаку.</w:t>
      </w:r>
    </w:p>
    <w:p w:rsidR="0078602A" w:rsidRPr="00F05403" w:rsidRDefault="0078602A" w:rsidP="0078602A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284"/>
          <w:tab w:val="left" w:pos="426"/>
        </w:tabs>
        <w:ind w:left="0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Учащиеся должны быть способны решать следующие жизненно практические задачи: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высказывание собственных суждений об историческом наследии народов Камчатки; использование знаний об историческом пути и традициях народов России  и Камчатки в общении с людьми другой кул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ь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туры, национальной и религио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ной принадлежности.</w:t>
      </w:r>
    </w:p>
    <w:p w:rsidR="0078602A" w:rsidRDefault="0078602A" w:rsidP="0099664B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Рабочая программа рассчитана на </w:t>
      </w:r>
      <w:r w:rsidR="00153ECF"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17,5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часов.</w:t>
      </w:r>
    </w:p>
    <w:p w:rsidR="00F05403" w:rsidRDefault="00F05403" w:rsidP="0099664B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05403" w:rsidRPr="00F05403" w:rsidRDefault="00F05403" w:rsidP="0099664B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A6D18" w:rsidRDefault="003A6D18" w:rsidP="0099664B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lastRenderedPageBreak/>
        <w:t>Учебно-тематический план</w:t>
      </w:r>
    </w:p>
    <w:p w:rsidR="00F05403" w:rsidRPr="00F05403" w:rsidRDefault="00F05403" w:rsidP="0099664B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0218"/>
        <w:gridCol w:w="1701"/>
      </w:tblGrid>
      <w:tr w:rsidR="003A6D18" w:rsidRPr="00F05403" w:rsidTr="00F05403">
        <w:trPr>
          <w:trHeight w:hRule="exact" w:val="597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Темы разделов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Кол-во ч</w:t>
            </w: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сов</w:t>
            </w:r>
          </w:p>
        </w:tc>
      </w:tr>
      <w:tr w:rsidR="003A6D18" w:rsidRPr="00F05403" w:rsidTr="00F05403">
        <w:trPr>
          <w:trHeight w:hRule="exact"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Установление Советской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6D18" w:rsidRPr="00F05403" w:rsidTr="00F05403">
        <w:trPr>
          <w:trHeight w:hRule="exact" w:val="27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Освоение и развитие Камчатки в 20-30-е гг. 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XX 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6D18" w:rsidRPr="00F05403" w:rsidTr="00F05403">
        <w:trPr>
          <w:trHeight w:hRule="exact" w:val="28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Камчатка в годы Великой Отечественной войны. 1941-1945.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6D18" w:rsidRPr="00F05403" w:rsidTr="00F05403">
        <w:trPr>
          <w:trHeight w:hRule="exact" w:val="56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Основные вех</w:t>
            </w:r>
            <w:r w:rsid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политического и социально-экономического развития области в 40-80-е гг. пр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шлого 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A6D18" w:rsidRPr="00F05403" w:rsidTr="00F05403">
        <w:trPr>
          <w:trHeight w:hRule="exact" w:val="2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На рубеже 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XX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6D18" w:rsidRPr="00F05403" w:rsidTr="00F05403">
        <w:trPr>
          <w:trHeight w:hRule="exact" w:val="28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Итоговое обобщение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6D18" w:rsidRPr="00F05403" w:rsidTr="00F05403">
        <w:trPr>
          <w:trHeight w:hRule="exact" w:val="28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A6D18" w:rsidRPr="00F05403" w:rsidTr="00F05403">
        <w:trPr>
          <w:trHeight w:hRule="exact" w:val="3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D18" w:rsidRPr="00F05403" w:rsidRDefault="003A6D18" w:rsidP="003B60CE">
            <w:pPr>
              <w:shd w:val="clear" w:color="auto" w:fill="FFFFFF"/>
              <w:ind w:right="1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17,5</w:t>
            </w:r>
          </w:p>
        </w:tc>
      </w:tr>
    </w:tbl>
    <w:p w:rsidR="003A6D18" w:rsidRPr="00F05403" w:rsidRDefault="003A6D18" w:rsidP="0078602A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99664B" w:rsidRPr="00F05403" w:rsidRDefault="0099664B" w:rsidP="0078602A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99664B" w:rsidRPr="00F05403" w:rsidRDefault="0099664B" w:rsidP="0078602A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99664B" w:rsidRPr="00F05403" w:rsidRDefault="0099664B" w:rsidP="0078602A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99664B" w:rsidRPr="00F05403" w:rsidRDefault="0099664B" w:rsidP="0078602A">
      <w:pPr>
        <w:pStyle w:val="a5"/>
        <w:shd w:val="clear" w:color="auto" w:fill="FFFFFF"/>
        <w:tabs>
          <w:tab w:val="left" w:pos="284"/>
          <w:tab w:val="left" w:pos="426"/>
        </w:tabs>
        <w:ind w:left="0" w:right="5" w:firstLine="142"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</w:p>
    <w:p w:rsidR="00106D48" w:rsidRPr="00F05403" w:rsidRDefault="00106D48" w:rsidP="00106D48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417"/>
        <w:gridCol w:w="284"/>
        <w:gridCol w:w="5102"/>
        <w:gridCol w:w="1985"/>
        <w:gridCol w:w="3119"/>
        <w:gridCol w:w="1134"/>
        <w:gridCol w:w="708"/>
        <w:gridCol w:w="709"/>
        <w:gridCol w:w="567"/>
      </w:tblGrid>
      <w:tr w:rsidR="00106D48" w:rsidRPr="00F05403" w:rsidTr="0058774D">
        <w:trPr>
          <w:trHeight w:val="690"/>
        </w:trPr>
        <w:tc>
          <w:tcPr>
            <w:tcW w:w="454" w:type="dxa"/>
            <w:vMerge w:val="restart"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4" w:type="dxa"/>
            <w:vMerge w:val="restart"/>
          </w:tcPr>
          <w:p w:rsidR="00106D48" w:rsidRPr="00F05403" w:rsidRDefault="0058774D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К</w:t>
            </w:r>
            <w:r w:rsidR="00106D48"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-во</w:t>
            </w:r>
            <w:proofErr w:type="spellEnd"/>
            <w:r w:rsidR="00106D48"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102" w:type="dxa"/>
            <w:vMerge w:val="restart"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Основные пон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я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3119" w:type="dxa"/>
            <w:vMerge w:val="restart"/>
            <w:vAlign w:val="center"/>
          </w:tcPr>
          <w:p w:rsidR="0058774D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 xml:space="preserve">Требования </w:t>
            </w:r>
          </w:p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к уровню подготовки уч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1134" w:type="dxa"/>
            <w:vMerge w:val="restart"/>
            <w:vAlign w:val="center"/>
          </w:tcPr>
          <w:p w:rsidR="0058774D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 xml:space="preserve">Вид </w:t>
            </w:r>
          </w:p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708" w:type="dxa"/>
            <w:vMerge w:val="restart"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Д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ма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ш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нее зад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58774D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провед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106D48" w:rsidRPr="00F05403" w:rsidTr="0058774D">
        <w:trPr>
          <w:trHeight w:val="365"/>
        </w:trPr>
        <w:tc>
          <w:tcPr>
            <w:tcW w:w="454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106D48" w:rsidRPr="00F05403" w:rsidRDefault="00106D48" w:rsidP="003B60CE">
            <w:pPr>
              <w:ind w:right="-28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Установл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ние Сове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ской вл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сти </w:t>
            </w:r>
          </w:p>
        </w:tc>
        <w:tc>
          <w:tcPr>
            <w:tcW w:w="284" w:type="dxa"/>
          </w:tcPr>
          <w:p w:rsidR="00106D48" w:rsidRPr="00F05403" w:rsidRDefault="00D83164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102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Февральские события на Камчатке. От февраля к октябрю. Первые Советы. Партизанское движ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ние. Особенности установления Советской вл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сти на Камчатке. Участники событий: сторонники и противники новой власти.</w:t>
            </w:r>
          </w:p>
        </w:tc>
        <w:tc>
          <w:tcPr>
            <w:tcW w:w="1985" w:type="dxa"/>
          </w:tcPr>
          <w:p w:rsidR="00106D48" w:rsidRPr="00F05403" w:rsidRDefault="006F4E91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социалистическ</w:t>
            </w:r>
            <w:r w:rsidR="00106D48"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ая революция, Сов</w:t>
            </w:r>
            <w:r w:rsidR="00106D48"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="00106D48"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ты, гражданская война, террор.</w:t>
            </w:r>
          </w:p>
        </w:tc>
        <w:tc>
          <w:tcPr>
            <w:tcW w:w="3119" w:type="dxa"/>
          </w:tcPr>
          <w:p w:rsidR="00106D48" w:rsidRPr="00F05403" w:rsidRDefault="008B3E91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даты основных соб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ы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тий установления Советской власти на Камчатке</w:t>
            </w:r>
          </w:p>
          <w:p w:rsidR="008B3E91" w:rsidRPr="00F05403" w:rsidRDefault="008B3E91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располагать события в верном хронологическом порядке, характеризовать причины относительно ми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ного установления С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ветской власти</w:t>
            </w:r>
          </w:p>
        </w:tc>
        <w:tc>
          <w:tcPr>
            <w:tcW w:w="1134" w:type="dxa"/>
          </w:tcPr>
          <w:p w:rsidR="00106D48" w:rsidRPr="00F05403" w:rsidRDefault="00A864D7" w:rsidP="00A864D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Составл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ние ко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спекта</w:t>
            </w:r>
          </w:p>
        </w:tc>
        <w:tc>
          <w:tcPr>
            <w:tcW w:w="708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lastRenderedPageBreak/>
              <w:t>3-5</w:t>
            </w:r>
          </w:p>
        </w:tc>
        <w:tc>
          <w:tcPr>
            <w:tcW w:w="1417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Освоение и развитие Камчатки в 20 - 30-е г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ды </w:t>
            </w:r>
            <w:r w:rsidRPr="00F05403">
              <w:rPr>
                <w:rFonts w:asciiTheme="minorHAnsi" w:hAnsiTheme="minorHAnsi" w:cstheme="minorHAnsi"/>
                <w:color w:val="000000" w:themeColor="text1"/>
                <w:lang w:val="en-US"/>
              </w:rPr>
              <w:t>XX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 века </w:t>
            </w:r>
          </w:p>
        </w:tc>
        <w:tc>
          <w:tcPr>
            <w:tcW w:w="284" w:type="dxa"/>
          </w:tcPr>
          <w:p w:rsidR="00106D48" w:rsidRPr="00F05403" w:rsidRDefault="00D83164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102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Политика Советского правительства по осво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нию края. Акционерное Камчатское общество, его деятельность. Хозяйственное освоение 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б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ласти. Особенности индустриализации и колле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к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тивизации на Камчатке. Что дала Советская власть коренным жителям полуострова? Труд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вой энтузиазм и политические репрессии. Суд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ь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бы людей.</w:t>
            </w:r>
          </w:p>
        </w:tc>
        <w:tc>
          <w:tcPr>
            <w:tcW w:w="1985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АКО, отрасль сп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циализации, эк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тенсивное экон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мическое разв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тие, национал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ь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ная политика, индус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риализация, ко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лективизация, п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литические р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прессии.</w:t>
            </w:r>
          </w:p>
        </w:tc>
        <w:tc>
          <w:tcPr>
            <w:tcW w:w="3119" w:type="dxa"/>
          </w:tcPr>
          <w:p w:rsidR="00106D48" w:rsidRPr="00F05403" w:rsidRDefault="00A864D7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даты основных соб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ы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тий, определения понятий</w:t>
            </w:r>
          </w:p>
          <w:p w:rsidR="00A864D7" w:rsidRPr="00F05403" w:rsidRDefault="00A864D7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п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литику Советского прав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тельства по 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воению края, деятельность АКО, выявлять особенности индустриализ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ции и коллективизации на Камчатке</w:t>
            </w:r>
          </w:p>
        </w:tc>
        <w:tc>
          <w:tcPr>
            <w:tcW w:w="1134" w:type="dxa"/>
          </w:tcPr>
          <w:p w:rsidR="00106D48" w:rsidRPr="00F05403" w:rsidRDefault="00A864D7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Составл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ние ко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спекта</w:t>
            </w:r>
          </w:p>
        </w:tc>
        <w:tc>
          <w:tcPr>
            <w:tcW w:w="708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106D48" w:rsidRPr="00F05403" w:rsidRDefault="00106D48" w:rsidP="003E24CD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Годы Вел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кой Отечес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венной. 1941-1945 гг. </w:t>
            </w:r>
          </w:p>
        </w:tc>
        <w:tc>
          <w:tcPr>
            <w:tcW w:w="284" w:type="dxa"/>
          </w:tcPr>
          <w:p w:rsidR="00106D48" w:rsidRPr="00F05403" w:rsidRDefault="00D83164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102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Камчатка: глубокий тыл и передовая. Мобил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зация. Военная подготовка   населения. Пер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стройка хозяйственной деятельности в интер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сах фронта. Местная промышленность. Сбор средств. Строительство Петропавловского порта. Условия труда и жизни населения Камчатки. К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у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рильский десант.</w:t>
            </w:r>
          </w:p>
        </w:tc>
        <w:tc>
          <w:tcPr>
            <w:tcW w:w="1985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Мобилизация, м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стная промы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ш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ленность, ленд-лиз, десант.</w:t>
            </w:r>
          </w:p>
        </w:tc>
        <w:tc>
          <w:tcPr>
            <w:tcW w:w="3119" w:type="dxa"/>
          </w:tcPr>
          <w:p w:rsidR="00106D48" w:rsidRPr="00F05403" w:rsidRDefault="003E24C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даты и п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нятия, перечислять мер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приятия, проводимые на Камчатке в 1941-1945 гг.</w:t>
            </w:r>
          </w:p>
          <w:p w:rsidR="003E24CD" w:rsidRPr="00F05403" w:rsidRDefault="003E24C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вклад населения Камчатки в дело вел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кой Победы</w:t>
            </w:r>
          </w:p>
        </w:tc>
        <w:tc>
          <w:tcPr>
            <w:tcW w:w="1134" w:type="dxa"/>
          </w:tcPr>
          <w:p w:rsidR="00106D48" w:rsidRPr="00F05403" w:rsidRDefault="003E24C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Составл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ние ко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спекта</w:t>
            </w:r>
          </w:p>
        </w:tc>
        <w:tc>
          <w:tcPr>
            <w:tcW w:w="708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1417" w:type="dxa"/>
          </w:tcPr>
          <w:p w:rsidR="00106D48" w:rsidRPr="00F05403" w:rsidRDefault="00106D48" w:rsidP="0058774D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Основные вехи пол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тического и социально-экономич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ского разв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тия области в 40 – 80-е годы пр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шлого века </w:t>
            </w:r>
          </w:p>
        </w:tc>
        <w:tc>
          <w:tcPr>
            <w:tcW w:w="28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Политика правительства в отношении террит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рии и тр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у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довых ресурсов. Административный статус. Демографич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ская ситуация в области. Необходимость комплексного изучения и 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воения края. Последствия командно-административных методов управления. Пер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стройка на Камчатке. Культурная жизнь Камча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т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ки.</w:t>
            </w:r>
          </w:p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Научные, образовательные, культурно-просветительские учреждения, творческие ко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лективы. Деятели культуры.</w:t>
            </w:r>
          </w:p>
        </w:tc>
        <w:tc>
          <w:tcPr>
            <w:tcW w:w="1985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Командно-администрати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в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ная система управления, 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раслевые диспр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порции, социал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ь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ная инфраструкт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у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ра, п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рестройка.</w:t>
            </w:r>
          </w:p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D48" w:rsidRPr="00F05403" w:rsidRDefault="003E24C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события и даты послевоенной ист</w:t>
            </w:r>
            <w:r w:rsidR="0058774D"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рии Камчатки</w:t>
            </w:r>
          </w:p>
          <w:p w:rsidR="0058774D" w:rsidRPr="00F05403" w:rsidRDefault="0058774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эконом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ческое и социальное состояние Камчатки, полит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ку правительства Камчатки, культурную жизнь</w:t>
            </w:r>
          </w:p>
        </w:tc>
        <w:tc>
          <w:tcPr>
            <w:tcW w:w="1134" w:type="dxa"/>
          </w:tcPr>
          <w:p w:rsidR="00106D48" w:rsidRPr="00F05403" w:rsidRDefault="003E24C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Составл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ние ко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спекта</w:t>
            </w:r>
          </w:p>
        </w:tc>
        <w:tc>
          <w:tcPr>
            <w:tcW w:w="708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417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На рубеже в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 xml:space="preserve">ков </w:t>
            </w:r>
          </w:p>
        </w:tc>
        <w:tc>
          <w:tcPr>
            <w:tcW w:w="284" w:type="dxa"/>
          </w:tcPr>
          <w:p w:rsidR="00106D48" w:rsidRPr="00F05403" w:rsidRDefault="00D83164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102" w:type="dxa"/>
          </w:tcPr>
          <w:p w:rsidR="00106D48" w:rsidRPr="00F05403" w:rsidRDefault="00106D48" w:rsidP="003B60CE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</w:rPr>
              <w:t>Изменение политической ситуации в стране и области. Камчатка в условиях реформ, их соц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альные и экономические последствия. Перспе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к</w:t>
            </w:r>
            <w:r w:rsidRPr="00F05403">
              <w:rPr>
                <w:rFonts w:asciiTheme="minorHAnsi" w:hAnsiTheme="minorHAnsi" w:cstheme="minorHAnsi"/>
                <w:color w:val="000000" w:themeColor="text1"/>
              </w:rPr>
              <w:t>тивы  развития Камчатки. Население области в эпоху перемен.</w:t>
            </w:r>
          </w:p>
        </w:tc>
        <w:tc>
          <w:tcPr>
            <w:tcW w:w="1985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Реформы, безр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а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ботица, реги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нальная п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литика.</w:t>
            </w:r>
          </w:p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D48" w:rsidRPr="00F05403" w:rsidRDefault="0058774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Знать: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основные даты и п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нятия</w:t>
            </w:r>
          </w:p>
          <w:p w:rsidR="0058774D" w:rsidRPr="00F05403" w:rsidRDefault="0058774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4"/>
                <w:szCs w:val="24"/>
              </w:rPr>
              <w:t>Уметь: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характеризовать и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з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мен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ния, произошедшие на Камчатке в конце прошлого века.</w:t>
            </w:r>
          </w:p>
        </w:tc>
        <w:tc>
          <w:tcPr>
            <w:tcW w:w="1134" w:type="dxa"/>
          </w:tcPr>
          <w:p w:rsidR="00106D48" w:rsidRPr="00F05403" w:rsidRDefault="0058774D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Составл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е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ние ко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н</w:t>
            </w: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спекта</w:t>
            </w:r>
          </w:p>
        </w:tc>
        <w:tc>
          <w:tcPr>
            <w:tcW w:w="708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06D48" w:rsidRPr="00F05403" w:rsidTr="00F05403">
        <w:tc>
          <w:tcPr>
            <w:tcW w:w="454" w:type="dxa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49" w:type="dxa"/>
            <w:gridSpan w:val="7"/>
          </w:tcPr>
          <w:p w:rsidR="00106D48" w:rsidRPr="00F05403" w:rsidRDefault="00106D48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106D48" w:rsidRPr="00F05403" w:rsidRDefault="00106D48" w:rsidP="003B60C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D48" w:rsidRPr="00F05403" w:rsidRDefault="00106D48" w:rsidP="003B60C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83164" w:rsidRPr="00F05403" w:rsidTr="00F05403">
        <w:tc>
          <w:tcPr>
            <w:tcW w:w="454" w:type="dxa"/>
          </w:tcPr>
          <w:p w:rsidR="00D83164" w:rsidRPr="00F05403" w:rsidRDefault="00D83164" w:rsidP="003B60C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49" w:type="dxa"/>
            <w:gridSpan w:val="7"/>
          </w:tcPr>
          <w:p w:rsidR="00D83164" w:rsidRPr="00F05403" w:rsidRDefault="00D83164" w:rsidP="003B60C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54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D83164" w:rsidRPr="00F05403" w:rsidRDefault="00D83164" w:rsidP="003B60C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164" w:rsidRPr="00F05403" w:rsidRDefault="00D83164" w:rsidP="003B60CE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06D48" w:rsidRPr="00F05403" w:rsidRDefault="00106D48" w:rsidP="00106D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05403" w:rsidRPr="00F05403" w:rsidRDefault="00F05403" w:rsidP="00106D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64B27" w:rsidRPr="00F05403" w:rsidRDefault="00D64B27" w:rsidP="00D64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Литература</w:t>
      </w:r>
    </w:p>
    <w:p w:rsidR="00F05403" w:rsidRPr="00F05403" w:rsidRDefault="00F05403" w:rsidP="00D64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1.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Атексеев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 И., Морозов Б. Н. Освоение русского Дальнего Востока. – М., 1989.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Атексеев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 И. Камчатская целина. – Петропавловск-Камчатский, 1984.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Бацаев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И. В. Сельское и промысловое хозяйство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Северо-Востока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России 1929-1953 гг. – Магадан, 1997.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Витер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И. В.,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Смышляев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 А. Город над Авачинской губой. – Петропавловск-Камчатский: Камчатский Печатный Двор, 2000. – 208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5. Гаврилов С. В. Маленькие камчатские истории.- Петропавловск-Камчатский, 2002.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Гаврилов С. В. Вдоль камчатских берегов. (Транспортное и рыбопромышленное освоение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охотско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камчатского побережья в конце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XIX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первой трети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в.в.). – Петропа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ловск-Камчатский, 2003.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7. Гаврилов СВ. Три века Петропавловского порта. – Петропавловск-Камчатский: Камчатский печатный двор, Книжное издательство, 2004. – 440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8. Дальний Восток за годы Советской власти.- Комсомольск-на-Амуре, 1958.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9. Ильина В, А. Начато советской колонизации Камчатки в годы первой пятилетки. // Вопросы истории рыбной промышленности Камчатки. Сб. трудов.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Вып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6. – Петропавловск-Камчатский, 2003.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Ирина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Витер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Хроника строительства города Петропавловска (1740-1923). – Петропавловск-Камчатский, Издательский Центр типографии СЭТО-СТ, 1997. – 112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11. Исаков А. Н. История торговли на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Северо-Востоке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России в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1-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вв. – Магадан, 1994.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12. Исаков А. Н.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России в годы перестройки и перехода к рыночным отношениям (1985-1995 гг.): страницы летописи новейшей истории. – Магадан, 1999.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13. Камчатка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вв. Историко-географический атлас / Под ред. Н. Д. Жданова, Б. П. Полевого. – М.: Федеральная служба геодезии и картографии России, 1997.– 112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14. Камчатская область в годы Великой Отечественной войны. / сб. документов. – Петропавловск-Камчатский: Дальневосточное книжное издательс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во. Камчатское отделение, 1975. – 336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15.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Кашинцев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Б. Перемены на земле Камчатской. – Петропавловск-Камчатский, 1971.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16.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Кашинцев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Б. Камчатка сегодня и завтра. – Петропавловск-Камчатский: Дальневосточное книжное издательство. Камчатское отделение, 1970. – 96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17.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Козик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Л. В. Страницы истории Петропавловска.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Акоград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30-40-е годы. // Краеведческие записки.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Вып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7. – Петропавловск-Камчатский: Дальнев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сточное книжное издательство. Камчатское отделение, 1991.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18. Кравченко В.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Мэнго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– Петропавловск-Камчатский, 1995.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19.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Кузаков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К. Г. Камчатка за годы Советской власти. // Вопросы географии Камчатки.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Вып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5. – Петропавловск-Камчатский: Дальневосточное книжное издательство. Камчатское 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деление, 1967.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20. Куда плывет Камчатка. / сб. статей. – Петропавловск-Камчатский: РИО КОТ. 1993. - 96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21.Летопись народов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Северо-Востока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РСФСР. 1917-1985. /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Науч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Ед. Захаров С. В. – Петропавловск-Камчатский: Дальневосточное книжное издательс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т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во. Камчатское отделение, 1986. – 192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22. Люби и знай свой край. Атлас / отв. ред. С. В. Савина – М.: Федеральная служба геодезии и картографии России, 1995. – 32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23.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Мандрик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 Г. История рыбной промышленности российского Дальнего Востока (50-е годы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XVII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 – 20-е годы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в.). – Владивосток: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Дальнаука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, 1994. 192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24. Моисеев Р.С. Факторы и перспективы развития Петропавловска-Камчатского. // Вопросы географии Камчатки.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Вып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10. – Петропавловск-Камчатский: Дальневосточное книжное издательство. Камчатское отделение, 1989.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25. Моисеев Р. С. Развитие производительных сил и система расселения на Камчатке. // Вопросы географии Камчатки.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Вып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8. Петропавловск-Камчатский: Дальневосточное кни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ж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ное издательство. Камчатское отделение, 1982.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26.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Мухачев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Б. И. Борцы за власть Советов на Камчатке.</w:t>
      </w:r>
      <w:r w:rsid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Петропавловск-Камчатский, 1977.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27.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Мухачев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Б. И. Становление Советской власти и борьба с иностранной экспансией на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Северо-Востоке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СССР. – Новосибирск, 1975.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28.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Мухачев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Б. И. Советы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Северо-Востока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СССР в период социалистической реконструкции народного хозяйства 1926-1936 гг. – Магадан, 1987.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29. Народное хозяйство Камчатской области 1971 – 1975. // стат. сборник. Петропавловск-Камчатский, 1977.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30. Очерки истории Камчатской областной партийной организации. 1917-1985. / под ред. Захарова С. В. – Петропавловск-Камчатский: Дальневосто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ч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ное книжное издательство. Ка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чатское отделение, 1986. – 360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31. Паперно А. 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X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Ленд-лиз. Тихий океан. – М., 1998.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32. Петропавловск-Камчатский. История города в документах и воспоминаниях 1740-1990.– Дальневосточное книжное издательство Камчатское отд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ление, 1994. – 504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33. Ресурсный потенциал Камчатки. / отв. ред. А. С.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Ревайкин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Петропавловск-Камчатский: АО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Камчаткнига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, 1994. – 288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34. Санакоев В. Художник Кирилл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Килпалин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– Петропавловск-Камчатский, 1993. – 35 с.</w:t>
      </w:r>
    </w:p>
    <w:p w:rsidR="00D64B27" w:rsidRPr="00F05403" w:rsidRDefault="00D64B27" w:rsidP="00D64B2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35. Сергеев М.А. Народное хозяйство Камчатского края. – М. 1936 Л. -559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36.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Смышляев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А. Камчатка: от Адамовича до Бирюкова (документальные очерки). – Петропавловск-Камчатский: Издательский Центр тип. СЭТО-СТ, 1996. – 164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37. Художники Камчатки. Каталог выставки Живопись. Графика. Скульптура. – М., 1990. – 96 с.</w:t>
      </w:r>
    </w:p>
    <w:p w:rsidR="00F05403" w:rsidRDefault="00F05403" w:rsidP="00F05403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</w:p>
    <w:p w:rsidR="00D64B27" w:rsidRDefault="00D64B27" w:rsidP="00F05403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Литература для учащихся</w:t>
      </w:r>
    </w:p>
    <w:p w:rsidR="00F05403" w:rsidRPr="00F05403" w:rsidRDefault="00F05403" w:rsidP="00F05403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1. Алексеев А. Н. Сыны отважные России. Магаданское книжное издательство, 1970. – 368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Арктика – мой дом. Народы севера земли. Культура народов севера. /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Науч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ред. Соколова 3. П. – М.: Северные просторы, 1999. – 264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Балаян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 Белый марафон. – М.: Детская литература, 1980. 160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Вахрин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С. Покорители великого океана. – Петропавловск-Камчатский, Издательство «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Камшат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», 1993. – 104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5. Ветер веков в парусах России. Рассказы о мореплавателях. Каталог портретов. Карты Камчатки. – Петропавловск-Камчатский: изд. Центр типографии СЭТО-СТ. 1996 – 184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Гропянов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Е. В. В Камчатку. – Владивосток: Дальневосточное книжное издательство, 1990. – 352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7. Голубев Г. Н.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Колумбы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русские. – М., 1989.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8. Животные и растения Камчатской области, внесенные в Красную книгу СССР и Красную книгу РСФСР. – Петропавловск-Камчатский, 1984.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9. Землепроходцы, т. 1 / сост.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Вахрин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С. И. – Петропавловск-Камчатский: Издательство «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Камшат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», 1994. – 232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10. Краеведческая викторина. 250-летию Петропавловска-Камчатского посвящается. – Петропавловск-Камчатский, 1990.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11. Литература родного края. / Хрестоматия для учащихся 8-9 классов Камчатской области. – Петропавловск-Камчатский, 1999.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12.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Мартыненко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 Камчатский берег. Историческая лоция. – Петропавловск-Камчатский: Дальневосточное книжное издательство. Камчатское отд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ление. 1991. – 192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13.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Мартыненко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 Презрев угрюмый рок. - Петропавловск-Камчатский: Камчатский печатный двор, 1997. - 272с.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14. Нечаев А. В гости к медведю по имени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Синанг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. – М., 1991.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15. Остроумов А. Г. Записки камчадала. – Петропавловск-Камчатский,: Дальневосточное книжное издательство. Камчатское отделение,1993. – 160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16. Порогов Г. На околице Руси. – Петропавловск-Камчатский: Дальневосточное книжное издательство. Камчатское отделение, 1979. – 208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17.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Пшонкин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Ю. А.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Амто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, Корякин – М., 1991.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18.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Пшонкин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Ю. А. Встречи у вулканов. – М., 1985.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19. Русские землепроходцы и мореходы: Из истории открытия и освоения Сибири и Дальнего Востока /В. А. Авдеев, А. А. Измайлов, М. Н.Осипова, Ю. Ф.Соколов. – М.: Воениздат, 1982. – 80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20. Семенов В. И., </w:t>
      </w:r>
      <w:proofErr w:type="spellStart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Лодис</w:t>
      </w:r>
      <w:proofErr w:type="spellEnd"/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Ф. И. Камчатка – край лечебный. – Петропавловск-Камчатский: Дальневосточное книжное издательство. Камчатское отдел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ние, 1993. – 152 с.</w:t>
      </w:r>
    </w:p>
    <w:p w:rsidR="00D64B27" w:rsidRPr="00F05403" w:rsidRDefault="00D64B27" w:rsidP="00D64B27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21. Сергеев В.Д. страницы истории Камчатки (дореволюционный период). Петропавловск-Камчатский. Дальневосточное книжное издательство. Ка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м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чатское отделение, 1992. – 192 с.</w:t>
      </w:r>
    </w:p>
    <w:p w:rsidR="00D64B27" w:rsidRDefault="00D64B27" w:rsidP="00D64B2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22. Фрадкин Н. Г. Крашенинников СПб – М., 1974.</w:t>
      </w:r>
    </w:p>
    <w:p w:rsidR="00F05403" w:rsidRPr="00F05403" w:rsidRDefault="00F05403" w:rsidP="00D64B2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5C8C" w:rsidRDefault="005F5C8C" w:rsidP="00F05403">
      <w:pPr>
        <w:shd w:val="clear" w:color="auto" w:fill="FFFFFF"/>
        <w:tabs>
          <w:tab w:val="left" w:pos="586"/>
        </w:tabs>
        <w:jc w:val="center"/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Технические средства обучени</w:t>
      </w:r>
      <w:r w:rsidR="00F05403" w:rsidRPr="00F05403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я</w:t>
      </w:r>
    </w:p>
    <w:p w:rsidR="00F05403" w:rsidRPr="00F05403" w:rsidRDefault="00F05403" w:rsidP="00F05403">
      <w:pPr>
        <w:shd w:val="clear" w:color="auto" w:fill="FFFFFF"/>
        <w:tabs>
          <w:tab w:val="left" w:pos="586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5C8C" w:rsidRPr="00F05403" w:rsidRDefault="005F5C8C" w:rsidP="005F5C8C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</w:pPr>
      <w:proofErr w:type="spellStart"/>
      <w:r w:rsidRPr="00F05403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Мультимедийный</w:t>
      </w:r>
      <w:proofErr w:type="spellEnd"/>
      <w:r w:rsidRPr="00F05403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компьютер.</w:t>
      </w:r>
    </w:p>
    <w:p w:rsidR="005F5C8C" w:rsidRPr="00F05403" w:rsidRDefault="005F5C8C" w:rsidP="005F5C8C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</w:pPr>
      <w:proofErr w:type="spellStart"/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Мультимедийный</w:t>
      </w:r>
      <w:proofErr w:type="spellEnd"/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проектор.</w:t>
      </w:r>
    </w:p>
    <w:p w:rsidR="005F5C8C" w:rsidRPr="00F05403" w:rsidRDefault="005F5C8C" w:rsidP="005F5C8C">
      <w:pPr>
        <w:shd w:val="clear" w:color="auto" w:fill="FFFFFF"/>
        <w:ind w:right="59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Экран проекционный.</w:t>
      </w:r>
    </w:p>
    <w:p w:rsidR="00F05403" w:rsidRDefault="00F05403" w:rsidP="00F05403">
      <w:pPr>
        <w:shd w:val="clear" w:color="auto" w:fill="FFFFFF"/>
        <w:tabs>
          <w:tab w:val="left" w:pos="586"/>
        </w:tabs>
        <w:jc w:val="center"/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</w:pPr>
    </w:p>
    <w:p w:rsidR="005F5C8C" w:rsidRDefault="005F5C8C" w:rsidP="00F05403">
      <w:pPr>
        <w:shd w:val="clear" w:color="auto" w:fill="FFFFFF"/>
        <w:tabs>
          <w:tab w:val="left" w:pos="586"/>
        </w:tabs>
        <w:jc w:val="center"/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</w:pPr>
      <w:r w:rsidRPr="00F05403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Учебно-практическое оборудование</w:t>
      </w:r>
    </w:p>
    <w:p w:rsidR="00F05403" w:rsidRPr="00F05403" w:rsidRDefault="00F05403" w:rsidP="00F05403">
      <w:pPr>
        <w:shd w:val="clear" w:color="auto" w:fill="FFFFFF"/>
        <w:tabs>
          <w:tab w:val="left" w:pos="586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5C8C" w:rsidRPr="00F05403" w:rsidRDefault="005F5C8C" w:rsidP="005F5C8C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F05403">
        <w:rPr>
          <w:rFonts w:asciiTheme="minorHAnsi" w:hAnsiTheme="minorHAnsi" w:cstheme="minorHAnsi"/>
          <w:color w:val="000000" w:themeColor="text1"/>
          <w:sz w:val="24"/>
          <w:szCs w:val="24"/>
        </w:rPr>
        <w:t>лиц и карт.</w:t>
      </w:r>
    </w:p>
    <w:p w:rsidR="005F5C8C" w:rsidRPr="00F05403" w:rsidRDefault="005F5C8C" w:rsidP="005F5C8C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Штатив для карт и таблиц.</w:t>
      </w:r>
    </w:p>
    <w:p w:rsidR="005F5C8C" w:rsidRPr="00F05403" w:rsidRDefault="005F5C8C" w:rsidP="005F5C8C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Шкаф для хранения карт.</w:t>
      </w:r>
    </w:p>
    <w:p w:rsidR="005F5C8C" w:rsidRPr="00F05403" w:rsidRDefault="005F5C8C" w:rsidP="005F5C8C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540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Ящики для хранения таблиц.</w:t>
      </w:r>
    </w:p>
    <w:p w:rsidR="00D64B27" w:rsidRPr="00F05403" w:rsidRDefault="00D64B27" w:rsidP="00106D4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64B27" w:rsidRPr="00F05403" w:rsidSect="0099664B">
      <w:pgSz w:w="16838" w:h="11906" w:orient="landscape"/>
      <w:pgMar w:top="709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FD2"/>
    <w:multiLevelType w:val="hybridMultilevel"/>
    <w:tmpl w:val="F9607BE6"/>
    <w:lvl w:ilvl="0" w:tplc="473EA49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2102D"/>
    <w:multiLevelType w:val="hybridMultilevel"/>
    <w:tmpl w:val="8DB4CA8E"/>
    <w:lvl w:ilvl="0" w:tplc="02FCC2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106D48"/>
    <w:rsid w:val="00106D48"/>
    <w:rsid w:val="00153ECF"/>
    <w:rsid w:val="00244088"/>
    <w:rsid w:val="003A6D18"/>
    <w:rsid w:val="003E24CD"/>
    <w:rsid w:val="00476503"/>
    <w:rsid w:val="004F2719"/>
    <w:rsid w:val="0058774D"/>
    <w:rsid w:val="005C4724"/>
    <w:rsid w:val="005E50E1"/>
    <w:rsid w:val="005F5C8C"/>
    <w:rsid w:val="006F4E91"/>
    <w:rsid w:val="006F57CA"/>
    <w:rsid w:val="0078602A"/>
    <w:rsid w:val="008261E2"/>
    <w:rsid w:val="008B3E91"/>
    <w:rsid w:val="0093569A"/>
    <w:rsid w:val="0099664B"/>
    <w:rsid w:val="00A864D7"/>
    <w:rsid w:val="00BC00BD"/>
    <w:rsid w:val="00CB6CD9"/>
    <w:rsid w:val="00D64B27"/>
    <w:rsid w:val="00D83164"/>
    <w:rsid w:val="00F05403"/>
    <w:rsid w:val="00F7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D48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2012-10-21T06:21:00Z</cp:lastPrinted>
  <dcterms:created xsi:type="dcterms:W3CDTF">2012-10-06T04:41:00Z</dcterms:created>
  <dcterms:modified xsi:type="dcterms:W3CDTF">2013-06-03T00:50:00Z</dcterms:modified>
</cp:coreProperties>
</file>