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F6CFE" w:rsidRDefault="007152AA" w:rsidP="00354988">
      <w:pPr>
        <w:spacing w:line="240" w:lineRule="auto"/>
        <w:jc w:val="both"/>
        <w:rPr>
          <w:rFonts w:ascii="Times New Roman" w:hAnsi="Times New Roman"/>
          <w:b/>
          <w:color w:val="4A442A" w:themeColor="background2" w:themeShade="40"/>
          <w:sz w:val="28"/>
          <w:szCs w:val="28"/>
        </w:rPr>
      </w:pPr>
      <w:r>
        <w:rPr>
          <w:rFonts w:ascii="Times New Roman" w:hAnsi="Times New Roman"/>
          <w:b/>
          <w:color w:val="4A442A" w:themeColor="background2" w:themeShade="40"/>
          <w:sz w:val="28"/>
          <w:szCs w:val="28"/>
        </w:rPr>
        <w:t xml:space="preserve"> </w:t>
      </w:r>
      <w:r w:rsidR="00354988" w:rsidRPr="0010399C">
        <w:rPr>
          <w:rFonts w:ascii="Times New Roman" w:hAnsi="Times New Roman"/>
          <w:b/>
          <w:color w:val="4A442A" w:themeColor="background2" w:themeShade="40"/>
          <w:sz w:val="28"/>
          <w:szCs w:val="28"/>
        </w:rPr>
        <w:t xml:space="preserve">                     Муниципальное образовательное учреждение</w:t>
      </w:r>
      <w:r w:rsidR="00F25AD5">
        <w:rPr>
          <w:rFonts w:ascii="Times New Roman" w:hAnsi="Times New Roman"/>
          <w:b/>
          <w:color w:val="4A442A" w:themeColor="background2" w:themeShade="40"/>
          <w:sz w:val="28"/>
          <w:szCs w:val="28"/>
        </w:rPr>
        <w:t xml:space="preserve"> </w:t>
      </w:r>
    </w:p>
    <w:p w:rsidR="00F25AD5" w:rsidRPr="00F25AD5" w:rsidRDefault="00F25AD5" w:rsidP="00F25AD5">
      <w:pPr>
        <w:spacing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25AD5"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Дополнительного образования детей.</w:t>
      </w:r>
    </w:p>
    <w:p w:rsidR="00354988" w:rsidRPr="00F25AD5" w:rsidRDefault="00F25AD5" w:rsidP="00F25AD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AD5">
        <w:rPr>
          <w:rFonts w:ascii="Times New Roman" w:hAnsi="Times New Roman"/>
          <w:b/>
          <w:color w:val="000000" w:themeColor="text1"/>
          <w:sz w:val="28"/>
          <w:szCs w:val="28"/>
        </w:rPr>
        <w:t>Центр детского творчества.</w:t>
      </w:r>
    </w:p>
    <w:p w:rsidR="00354988" w:rsidRPr="00F25AD5" w:rsidRDefault="00354988" w:rsidP="00F25AD5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A6B1C" w:rsidRPr="0010399C" w:rsidRDefault="00AA6B1C" w:rsidP="00AA6B1C">
      <w:pPr>
        <w:spacing w:line="240" w:lineRule="auto"/>
        <w:jc w:val="left"/>
        <w:rPr>
          <w:rFonts w:ascii="Times New Roman" w:hAnsi="Times New Roman"/>
          <w:color w:val="4A442A" w:themeColor="background2" w:themeShade="40"/>
          <w:sz w:val="40"/>
          <w:szCs w:val="40"/>
        </w:rPr>
      </w:pPr>
      <w:r w:rsidRPr="005143C5">
        <w:rPr>
          <w:rFonts w:ascii="Times New Roman" w:hAnsi="Times New Roman"/>
          <w:color w:val="4A442A" w:themeColor="background2" w:themeShade="40"/>
          <w:sz w:val="40"/>
          <w:szCs w:val="40"/>
        </w:rPr>
        <w:t xml:space="preserve">                                 </w:t>
      </w:r>
    </w:p>
    <w:p w:rsidR="00AA6B1C" w:rsidRPr="005143C5" w:rsidRDefault="00AA6B1C" w:rsidP="00354988">
      <w:pPr>
        <w:spacing w:line="240" w:lineRule="auto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354988" w:rsidRPr="005143C5" w:rsidRDefault="00354988" w:rsidP="00354988">
      <w:pPr>
        <w:spacing w:line="240" w:lineRule="auto"/>
        <w:jc w:val="both"/>
        <w:rPr>
          <w:rFonts w:ascii="Times New Roman" w:hAnsi="Times New Roman"/>
          <w:color w:val="4A442A" w:themeColor="background2" w:themeShade="40"/>
          <w:sz w:val="28"/>
          <w:szCs w:val="28"/>
        </w:rPr>
      </w:pPr>
    </w:p>
    <w:p w:rsidR="00354988" w:rsidRPr="00C250F6" w:rsidRDefault="00AA6B1C" w:rsidP="00C250F6">
      <w:pPr>
        <w:rPr>
          <w:rFonts w:ascii="CyrillicRibbon" w:hAnsi="CyrillicRibbon"/>
          <w:b/>
          <w:color w:val="548DD4" w:themeColor="text2" w:themeTint="99"/>
          <w:sz w:val="44"/>
          <w:szCs w:val="44"/>
        </w:rPr>
      </w:pPr>
      <w:r w:rsidRPr="001B66E6">
        <w:rPr>
          <w:b/>
          <w:color w:val="002060"/>
          <w:sz w:val="40"/>
          <w:szCs w:val="40"/>
        </w:rPr>
        <w:t>ТЕМА</w:t>
      </w:r>
      <w:r w:rsidRPr="00C250F6">
        <w:rPr>
          <w:rFonts w:ascii="CyrillicRibbon" w:hAnsi="CyrillicRibbon"/>
          <w:b/>
          <w:color w:val="002060"/>
          <w:sz w:val="48"/>
        </w:rPr>
        <w:t>:</w:t>
      </w:r>
      <w:r w:rsidR="00C76E92" w:rsidRPr="00C250F6">
        <w:rPr>
          <w:rFonts w:ascii="CyrillicRibbon" w:hAnsi="CyrillicRibbon"/>
          <w:b/>
          <w:color w:val="002060"/>
          <w:sz w:val="48"/>
        </w:rPr>
        <w:t xml:space="preserve">  </w:t>
      </w:r>
      <w:r w:rsidR="00C76E92" w:rsidRPr="00C250F6">
        <w:rPr>
          <w:rFonts w:ascii="CyrillicRibbon" w:hAnsi="CyrillicRibbon"/>
          <w:b/>
          <w:color w:val="002060"/>
          <w:sz w:val="36"/>
        </w:rPr>
        <w:t xml:space="preserve">    </w:t>
      </w:r>
      <w:r w:rsidRPr="00C250F6">
        <w:rPr>
          <w:rFonts w:ascii="CyrillicRibbon" w:hAnsi="CyrillicRibbon"/>
          <w:b/>
          <w:color w:val="002060"/>
          <w:sz w:val="36"/>
        </w:rPr>
        <w:t xml:space="preserve"> </w:t>
      </w:r>
      <w:r w:rsidR="00354988" w:rsidRPr="00C250F6">
        <w:rPr>
          <w:rFonts w:ascii="CyrillicRibbon" w:hAnsi="CyrillicRibbon"/>
          <w:b/>
          <w:color w:val="002060"/>
          <w:sz w:val="44"/>
          <w:szCs w:val="44"/>
        </w:rPr>
        <w:t>РАЗВИТ</w:t>
      </w:r>
      <w:r w:rsidR="00AE3028" w:rsidRPr="00C250F6">
        <w:rPr>
          <w:rFonts w:ascii="CyrillicRibbon" w:hAnsi="CyrillicRibbon"/>
          <w:b/>
          <w:color w:val="002060"/>
          <w:sz w:val="44"/>
          <w:szCs w:val="44"/>
        </w:rPr>
        <w:t>ИЕ</w:t>
      </w:r>
      <w:r w:rsidR="00C250F6" w:rsidRPr="00C250F6">
        <w:rPr>
          <w:rFonts w:ascii="CyrillicRibbon" w:hAnsi="CyrillicRibbon"/>
          <w:b/>
          <w:color w:val="002060"/>
          <w:sz w:val="44"/>
          <w:szCs w:val="44"/>
        </w:rPr>
        <w:t xml:space="preserve">   </w:t>
      </w:r>
      <w:r w:rsidR="00354988" w:rsidRPr="00C250F6">
        <w:rPr>
          <w:rFonts w:ascii="CyrillicRibbon" w:hAnsi="CyrillicRibbon"/>
          <w:b/>
          <w:color w:val="002060"/>
          <w:sz w:val="44"/>
          <w:szCs w:val="44"/>
        </w:rPr>
        <w:t xml:space="preserve">ТВОРЧЕСКИХ </w:t>
      </w:r>
      <w:r w:rsidR="00354988" w:rsidRPr="006A28C5">
        <w:rPr>
          <w:rFonts w:ascii="CyrillicRibbon" w:hAnsi="CyrillicRibbon"/>
          <w:b/>
          <w:color w:val="002060"/>
          <w:sz w:val="44"/>
          <w:szCs w:val="44"/>
        </w:rPr>
        <w:t>СПОСОБНОСТЕЙ</w:t>
      </w:r>
      <w:r w:rsidR="00354988" w:rsidRPr="00C250F6">
        <w:rPr>
          <w:rFonts w:ascii="CyrillicRibbon" w:hAnsi="CyrillicRibbon"/>
          <w:b/>
          <w:color w:val="002060"/>
          <w:sz w:val="44"/>
          <w:szCs w:val="44"/>
        </w:rPr>
        <w:t xml:space="preserve"> УЧАЩИХСЯ </w:t>
      </w:r>
      <w:r w:rsidR="00C250F6" w:rsidRPr="00C250F6">
        <w:rPr>
          <w:rFonts w:ascii="CyrillicRibbon" w:hAnsi="CyrillicRibbon"/>
          <w:b/>
          <w:color w:val="002060"/>
          <w:sz w:val="44"/>
          <w:szCs w:val="44"/>
        </w:rPr>
        <w:t xml:space="preserve"> В БИСЕРОПЛЕТЕНИИ</w:t>
      </w:r>
      <w:r w:rsidR="00801984">
        <w:rPr>
          <w:rFonts w:ascii="CyrillicRibbon" w:hAnsi="CyrillicRibbon"/>
          <w:b/>
          <w:color w:val="000000" w:themeColor="text1"/>
          <w:sz w:val="44"/>
          <w:szCs w:val="44"/>
        </w:rPr>
        <w:t>.</w:t>
      </w:r>
    </w:p>
    <w:p w:rsidR="005143C5" w:rsidRPr="005143C5" w:rsidRDefault="005143C5" w:rsidP="00AE3028">
      <w:pPr>
        <w:spacing w:line="240" w:lineRule="auto"/>
        <w:rPr>
          <w:rFonts w:ascii="Arial" w:hAnsi="Arial" w:cs="Arial"/>
          <w:color w:val="4A442A" w:themeColor="background2" w:themeShade="40"/>
          <w:sz w:val="52"/>
          <w:szCs w:val="52"/>
        </w:rPr>
      </w:pPr>
    </w:p>
    <w:p w:rsidR="001B66E6" w:rsidRDefault="00C60E8C" w:rsidP="001B66E6">
      <w:pPr>
        <w:spacing w:line="240" w:lineRule="auto"/>
        <w:rPr>
          <w:rFonts w:ascii="Times New Roman" w:hAnsi="Times New Roman"/>
          <w:color w:val="002060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 xml:space="preserve">                       </w:t>
      </w:r>
      <w:r w:rsidR="00AE3028" w:rsidRPr="001B66E6">
        <w:rPr>
          <w:rFonts w:ascii="Times New Roman" w:hAnsi="Times New Roman"/>
          <w:b/>
          <w:color w:val="002060"/>
          <w:sz w:val="32"/>
          <w:szCs w:val="32"/>
        </w:rPr>
        <w:t>Выполнила:</w:t>
      </w:r>
    </w:p>
    <w:p w:rsidR="001B66E6" w:rsidRPr="001B66E6" w:rsidRDefault="001B66E6" w:rsidP="001B66E6">
      <w:pPr>
        <w:spacing w:line="240" w:lineRule="auto"/>
        <w:jc w:val="right"/>
        <w:rPr>
          <w:rFonts w:ascii="Times New Roman" w:hAnsi="Times New Roman"/>
          <w:color w:val="002060"/>
          <w:sz w:val="28"/>
          <w:szCs w:val="28"/>
        </w:rPr>
      </w:pPr>
      <w:r w:rsidRPr="001B66E6">
        <w:rPr>
          <w:rFonts w:ascii="Times New Roman" w:hAnsi="Times New Roman"/>
          <w:color w:val="002060"/>
          <w:sz w:val="28"/>
          <w:szCs w:val="28"/>
        </w:rPr>
        <w:t>п</w:t>
      </w:r>
      <w:r w:rsidR="00C250F6" w:rsidRPr="001B66E6">
        <w:rPr>
          <w:rFonts w:ascii="Times New Roman" w:hAnsi="Times New Roman"/>
          <w:color w:val="002060"/>
          <w:sz w:val="28"/>
          <w:szCs w:val="28"/>
        </w:rPr>
        <w:t>едагог дополнительного</w:t>
      </w:r>
      <w:r w:rsidRPr="001B66E6">
        <w:rPr>
          <w:rFonts w:ascii="Times New Roman" w:hAnsi="Times New Roman"/>
          <w:color w:val="002060"/>
          <w:sz w:val="28"/>
          <w:szCs w:val="28"/>
        </w:rPr>
        <w:t xml:space="preserve"> о</w:t>
      </w:r>
      <w:r w:rsidR="00C250F6" w:rsidRPr="001B66E6">
        <w:rPr>
          <w:rFonts w:ascii="Times New Roman" w:hAnsi="Times New Roman"/>
          <w:color w:val="002060"/>
          <w:sz w:val="28"/>
          <w:szCs w:val="28"/>
        </w:rPr>
        <w:t>бразования</w:t>
      </w:r>
    </w:p>
    <w:p w:rsidR="00C250F6" w:rsidRPr="001B66E6" w:rsidRDefault="001B66E6" w:rsidP="001B66E6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   </w:t>
      </w:r>
      <w:r w:rsidR="00C60E8C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1B66E6">
        <w:rPr>
          <w:rFonts w:ascii="Times New Roman" w:hAnsi="Times New Roman"/>
          <w:color w:val="002060"/>
          <w:sz w:val="28"/>
          <w:szCs w:val="28"/>
        </w:rPr>
        <w:t>ІІ квалификационной категории</w:t>
      </w:r>
    </w:p>
    <w:p w:rsidR="00AE3028" w:rsidRPr="001B66E6" w:rsidRDefault="001B66E6" w:rsidP="001B66E6">
      <w:pPr>
        <w:spacing w:line="240" w:lineRule="auto"/>
        <w:rPr>
          <w:rFonts w:ascii="Times New Roman" w:hAnsi="Times New Roman"/>
          <w:color w:val="002060"/>
          <w:sz w:val="28"/>
          <w:szCs w:val="28"/>
        </w:rPr>
      </w:pPr>
      <w:r w:rsidRPr="001B66E6">
        <w:rPr>
          <w:rFonts w:ascii="Times New Roman" w:hAnsi="Times New Roman"/>
          <w:color w:val="002060"/>
          <w:sz w:val="28"/>
          <w:szCs w:val="28"/>
        </w:rPr>
        <w:t xml:space="preserve">                    </w:t>
      </w:r>
      <w:r w:rsidR="00C60E8C"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="00C250F6" w:rsidRPr="001B66E6">
        <w:rPr>
          <w:rFonts w:ascii="Times New Roman" w:hAnsi="Times New Roman"/>
          <w:color w:val="002060"/>
          <w:sz w:val="28"/>
          <w:szCs w:val="28"/>
        </w:rPr>
        <w:t>Шуваева Н.А.</w:t>
      </w:r>
    </w:p>
    <w:p w:rsidR="005143C5" w:rsidRPr="001B66E6" w:rsidRDefault="005143C5" w:rsidP="005143C5">
      <w:pPr>
        <w:spacing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5143C5" w:rsidRPr="001B66E6" w:rsidRDefault="005143C5" w:rsidP="005143C5">
      <w:pPr>
        <w:spacing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1B66E6">
        <w:rPr>
          <w:rFonts w:ascii="Times New Roman" w:hAnsi="Times New Roman"/>
          <w:color w:val="002060"/>
          <w:sz w:val="32"/>
          <w:szCs w:val="32"/>
        </w:rPr>
        <w:t xml:space="preserve">                                                                    </w:t>
      </w:r>
      <w:r w:rsidRPr="001B66E6">
        <w:rPr>
          <w:rFonts w:ascii="Times New Roman" w:hAnsi="Times New Roman"/>
          <w:noProof/>
          <w:color w:val="002060"/>
          <w:sz w:val="32"/>
          <w:szCs w:val="32"/>
          <w:lang w:eastAsia="ru-RU"/>
        </w:rPr>
        <w:t xml:space="preserve"> </w:t>
      </w:r>
    </w:p>
    <w:p w:rsidR="00801984" w:rsidRPr="001B66E6" w:rsidRDefault="00801984" w:rsidP="00AE3028">
      <w:pPr>
        <w:spacing w:line="240" w:lineRule="auto"/>
        <w:rPr>
          <w:rFonts w:ascii="Times New Roman" w:hAnsi="Times New Roman"/>
          <w:color w:val="002060"/>
          <w:sz w:val="32"/>
          <w:szCs w:val="32"/>
        </w:rPr>
      </w:pPr>
    </w:p>
    <w:p w:rsidR="00C60E8C" w:rsidRDefault="00C60E8C" w:rsidP="001B66E6">
      <w:pPr>
        <w:spacing w:line="240" w:lineRule="auto"/>
        <w:rPr>
          <w:rFonts w:ascii="Times New Roman" w:hAnsi="Times New Roman"/>
          <w:color w:val="002060"/>
          <w:sz w:val="32"/>
          <w:szCs w:val="32"/>
        </w:rPr>
      </w:pPr>
    </w:p>
    <w:p w:rsidR="001B66E6" w:rsidRPr="001B66E6" w:rsidRDefault="001B66E6" w:rsidP="001B66E6">
      <w:pPr>
        <w:spacing w:line="240" w:lineRule="auto"/>
        <w:rPr>
          <w:rFonts w:ascii="Times New Roman" w:hAnsi="Times New Roman"/>
          <w:color w:val="002060"/>
          <w:sz w:val="32"/>
          <w:szCs w:val="32"/>
        </w:rPr>
      </w:pPr>
      <w:r w:rsidRPr="001B66E6">
        <w:rPr>
          <w:rFonts w:ascii="Times New Roman" w:hAnsi="Times New Roman"/>
          <w:color w:val="002060"/>
          <w:sz w:val="32"/>
          <w:szCs w:val="32"/>
        </w:rPr>
        <w:t>п. Светлый</w:t>
      </w:r>
    </w:p>
    <w:p w:rsidR="00C250F6" w:rsidRPr="000A3B4D" w:rsidRDefault="00C250F6" w:rsidP="00A349C3">
      <w:pPr>
        <w:pStyle w:val="a7"/>
        <w:rPr>
          <w:b/>
          <w:color w:val="1A1A1A" w:themeColor="background1" w:themeShade="1A"/>
          <w:sz w:val="28"/>
          <w:szCs w:val="28"/>
        </w:rPr>
      </w:pPr>
    </w:p>
    <w:p w:rsidR="00801984" w:rsidRPr="000A3B4D" w:rsidRDefault="00192827" w:rsidP="00C250F6">
      <w:pPr>
        <w:pStyle w:val="a7"/>
        <w:rPr>
          <w:b/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28"/>
          <w:szCs w:val="28"/>
        </w:rPr>
        <w:t>Ц</w:t>
      </w:r>
      <w:r w:rsidR="00C250F6" w:rsidRPr="000A3B4D">
        <w:rPr>
          <w:b/>
          <w:color w:val="1A1A1A" w:themeColor="background1" w:themeShade="1A"/>
          <w:sz w:val="28"/>
          <w:szCs w:val="28"/>
        </w:rPr>
        <w:t xml:space="preserve">ель: </w:t>
      </w:r>
    </w:p>
    <w:p w:rsidR="00801984" w:rsidRPr="000A3B4D" w:rsidRDefault="00801984" w:rsidP="00801984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Приобщать учащих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ся к </w:t>
      </w:r>
      <w:r w:rsidRPr="000A3B4D">
        <w:rPr>
          <w:color w:val="1A1A1A" w:themeColor="background1" w:themeShade="1A"/>
          <w:sz w:val="28"/>
          <w:szCs w:val="28"/>
        </w:rPr>
        <w:t>творческой работе.</w:t>
      </w:r>
    </w:p>
    <w:p w:rsidR="00801984" w:rsidRPr="000A3B4D" w:rsidRDefault="00801984" w:rsidP="00801984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П</w:t>
      </w:r>
      <w:r w:rsidR="00C250F6" w:rsidRPr="000A3B4D">
        <w:rPr>
          <w:color w:val="1A1A1A" w:themeColor="background1" w:themeShade="1A"/>
          <w:sz w:val="28"/>
          <w:szCs w:val="28"/>
        </w:rPr>
        <w:t>рививать интерес к плетению бисером, поиску но</w:t>
      </w:r>
      <w:r w:rsidRPr="000A3B4D">
        <w:rPr>
          <w:color w:val="1A1A1A" w:themeColor="background1" w:themeShade="1A"/>
          <w:sz w:val="28"/>
          <w:szCs w:val="28"/>
        </w:rPr>
        <w:t xml:space="preserve">вшеств в технике </w:t>
      </w:r>
      <w:proofErr w:type="spellStart"/>
      <w:r w:rsidRPr="000A3B4D">
        <w:rPr>
          <w:color w:val="1A1A1A" w:themeColor="background1" w:themeShade="1A"/>
          <w:sz w:val="28"/>
          <w:szCs w:val="28"/>
        </w:rPr>
        <w:t>бисероплетения</w:t>
      </w:r>
      <w:proofErr w:type="spellEnd"/>
      <w:r w:rsidRPr="000A3B4D">
        <w:rPr>
          <w:color w:val="1A1A1A" w:themeColor="background1" w:themeShade="1A"/>
          <w:sz w:val="28"/>
          <w:szCs w:val="28"/>
        </w:rPr>
        <w:t>.</w:t>
      </w:r>
    </w:p>
    <w:p w:rsidR="00A641F3" w:rsidRPr="000A3B4D" w:rsidRDefault="00801984" w:rsidP="00801984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Р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азвивать </w:t>
      </w:r>
      <w:r w:rsidRPr="000A3B4D">
        <w:rPr>
          <w:color w:val="1A1A1A" w:themeColor="background1" w:themeShade="1A"/>
          <w:sz w:val="28"/>
          <w:szCs w:val="28"/>
        </w:rPr>
        <w:t>навыки созидания, самореализации и творческие способности.</w:t>
      </w:r>
    </w:p>
    <w:p w:rsidR="00076AD4" w:rsidRPr="000A3B4D" w:rsidRDefault="00076AD4" w:rsidP="00A641F3">
      <w:pPr>
        <w:pStyle w:val="a7"/>
        <w:rPr>
          <w:color w:val="1A1A1A" w:themeColor="background1" w:themeShade="1A"/>
          <w:sz w:val="28"/>
          <w:szCs w:val="28"/>
        </w:rPr>
      </w:pPr>
    </w:p>
    <w:p w:rsidR="00A641F3" w:rsidRPr="000A3B4D" w:rsidRDefault="00A641F3" w:rsidP="00A641F3">
      <w:pPr>
        <w:pStyle w:val="a7"/>
        <w:rPr>
          <w:b/>
          <w:color w:val="1A1A1A" w:themeColor="background1" w:themeShade="1A"/>
          <w:sz w:val="28"/>
          <w:szCs w:val="28"/>
        </w:rPr>
      </w:pPr>
    </w:p>
    <w:p w:rsidR="00A641F3" w:rsidRPr="000A3B4D" w:rsidRDefault="00A641F3" w:rsidP="00A641F3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28"/>
          <w:szCs w:val="28"/>
        </w:rPr>
        <w:t>Задачи:</w:t>
      </w:r>
      <w:r w:rsidRPr="000A3B4D">
        <w:rPr>
          <w:color w:val="1A1A1A" w:themeColor="background1" w:themeShade="1A"/>
          <w:sz w:val="28"/>
          <w:szCs w:val="28"/>
        </w:rPr>
        <w:t xml:space="preserve">                                 </w:t>
      </w:r>
    </w:p>
    <w:p w:rsidR="00A641F3" w:rsidRPr="000A3B4D" w:rsidRDefault="00A641F3" w:rsidP="00A641F3">
      <w:pPr>
        <w:pStyle w:val="a7"/>
        <w:ind w:left="3402" w:hanging="3402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           </w:t>
      </w:r>
      <w:r w:rsidR="00A349C3" w:rsidRPr="000A3B4D">
        <w:rPr>
          <w:color w:val="1A1A1A" w:themeColor="background1" w:themeShade="1A"/>
          <w:sz w:val="28"/>
          <w:szCs w:val="28"/>
        </w:rPr>
        <w:t xml:space="preserve">                             1</w:t>
      </w:r>
      <w:r w:rsidRPr="000A3B4D">
        <w:rPr>
          <w:color w:val="1A1A1A" w:themeColor="background1" w:themeShade="1A"/>
          <w:sz w:val="28"/>
          <w:szCs w:val="28"/>
        </w:rPr>
        <w:t>.</w:t>
      </w:r>
      <w:r w:rsidR="00C250F6" w:rsidRPr="000A3B4D">
        <w:rPr>
          <w:color w:val="1A1A1A" w:themeColor="background1" w:themeShade="1A"/>
          <w:sz w:val="28"/>
          <w:szCs w:val="28"/>
        </w:rPr>
        <w:t>Заинтересовать уча</w:t>
      </w:r>
      <w:r w:rsidR="00360815" w:rsidRPr="000A3B4D">
        <w:rPr>
          <w:color w:val="1A1A1A" w:themeColor="background1" w:themeShade="1A"/>
          <w:sz w:val="28"/>
          <w:szCs w:val="28"/>
        </w:rPr>
        <w:t xml:space="preserve">щихся историей </w:t>
      </w:r>
      <w:proofErr w:type="spellStart"/>
      <w:r w:rsidR="00360815" w:rsidRPr="000A3B4D">
        <w:rPr>
          <w:color w:val="1A1A1A" w:themeColor="background1" w:themeShade="1A"/>
          <w:sz w:val="28"/>
          <w:szCs w:val="28"/>
        </w:rPr>
        <w:t>бисероплетения</w:t>
      </w:r>
      <w:proofErr w:type="spellEnd"/>
      <w:r w:rsidR="006F5AD1" w:rsidRPr="000A3B4D">
        <w:rPr>
          <w:color w:val="1A1A1A" w:themeColor="background1" w:themeShade="1A"/>
          <w:sz w:val="28"/>
          <w:szCs w:val="28"/>
        </w:rPr>
        <w:t>, через у</w:t>
      </w:r>
      <w:r w:rsidR="00C250F6" w:rsidRPr="000A3B4D">
        <w:rPr>
          <w:color w:val="1A1A1A" w:themeColor="background1" w:themeShade="1A"/>
          <w:sz w:val="28"/>
          <w:szCs w:val="28"/>
        </w:rPr>
        <w:t>мение пользоваться дополнительной литературой (газеты, журналы, энциклопедией, интернета)</w:t>
      </w:r>
      <w:r w:rsidRPr="000A3B4D">
        <w:rPr>
          <w:color w:val="1A1A1A" w:themeColor="background1" w:themeShade="1A"/>
          <w:sz w:val="28"/>
          <w:szCs w:val="28"/>
        </w:rPr>
        <w:t xml:space="preserve"> 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 </w:t>
      </w:r>
    </w:p>
    <w:p w:rsidR="00A641F3" w:rsidRPr="000A3B4D" w:rsidRDefault="00A641F3" w:rsidP="00A641F3">
      <w:pPr>
        <w:pStyle w:val="a7"/>
        <w:ind w:left="3402" w:hanging="3402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           </w:t>
      </w:r>
      <w:r w:rsidR="00A349C3" w:rsidRPr="000A3B4D">
        <w:rPr>
          <w:color w:val="1A1A1A" w:themeColor="background1" w:themeShade="1A"/>
          <w:sz w:val="28"/>
          <w:szCs w:val="28"/>
        </w:rPr>
        <w:t xml:space="preserve">                             2</w:t>
      </w:r>
      <w:r w:rsidRPr="000A3B4D">
        <w:rPr>
          <w:color w:val="1A1A1A" w:themeColor="background1" w:themeShade="1A"/>
          <w:sz w:val="28"/>
          <w:szCs w:val="28"/>
        </w:rPr>
        <w:t xml:space="preserve">. 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Пробуждать интерес к плетению бисером, развивать творческие способности и умственную активность. </w:t>
      </w:r>
    </w:p>
    <w:p w:rsidR="00A641F3" w:rsidRPr="000A3B4D" w:rsidRDefault="00A641F3" w:rsidP="00A349C3">
      <w:pPr>
        <w:pStyle w:val="a7"/>
        <w:ind w:left="3402" w:hanging="3402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                 </w:t>
      </w:r>
      <w:r w:rsidR="00A349C3" w:rsidRPr="000A3B4D">
        <w:rPr>
          <w:color w:val="1A1A1A" w:themeColor="background1" w:themeShade="1A"/>
          <w:sz w:val="28"/>
          <w:szCs w:val="28"/>
        </w:rPr>
        <w:t xml:space="preserve">                       3</w:t>
      </w:r>
      <w:r w:rsidRPr="000A3B4D">
        <w:rPr>
          <w:color w:val="1A1A1A" w:themeColor="background1" w:themeShade="1A"/>
          <w:sz w:val="28"/>
          <w:szCs w:val="28"/>
        </w:rPr>
        <w:t xml:space="preserve">. 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Способствовать стремлению добывать знания и применять их на практике. </w:t>
      </w:r>
    </w:p>
    <w:p w:rsidR="00A641F3" w:rsidRPr="000A3B4D" w:rsidRDefault="00A641F3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A641F3" w:rsidRPr="000A3B4D" w:rsidRDefault="00A641F3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192827" w:rsidRPr="000A3B4D" w:rsidRDefault="00192827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5C4E9C" w:rsidRPr="000A3B4D" w:rsidRDefault="005C4E9C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C4E9C" w:rsidRPr="000A3B4D" w:rsidRDefault="005C4E9C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5C4E9C" w:rsidRPr="000A3B4D" w:rsidRDefault="005C4E9C" w:rsidP="00AE3028">
      <w:pPr>
        <w:spacing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A349C3" w:rsidRPr="000A3B4D" w:rsidRDefault="00A349C3" w:rsidP="005C4E9C">
      <w:pPr>
        <w:pStyle w:val="a7"/>
        <w:rPr>
          <w:i/>
          <w:color w:val="1A1A1A" w:themeColor="background1" w:themeShade="1A"/>
          <w:sz w:val="32"/>
          <w:szCs w:val="32"/>
        </w:rPr>
      </w:pPr>
      <w:r w:rsidRPr="000A3B4D">
        <w:rPr>
          <w:i/>
          <w:color w:val="1A1A1A" w:themeColor="background1" w:themeShade="1A"/>
          <w:sz w:val="32"/>
          <w:szCs w:val="32"/>
        </w:rPr>
        <w:t xml:space="preserve">                                   </w:t>
      </w:r>
    </w:p>
    <w:p w:rsidR="00962230" w:rsidRPr="000A3B4D" w:rsidRDefault="00962230" w:rsidP="005C4E9C">
      <w:pPr>
        <w:pStyle w:val="a7"/>
        <w:rPr>
          <w:i/>
          <w:color w:val="1A1A1A" w:themeColor="background1" w:themeShade="1A"/>
          <w:sz w:val="32"/>
          <w:szCs w:val="32"/>
        </w:rPr>
      </w:pPr>
    </w:p>
    <w:p w:rsidR="00962230" w:rsidRPr="000A3B4D" w:rsidRDefault="00962230" w:rsidP="005C4E9C">
      <w:pPr>
        <w:pStyle w:val="a7"/>
        <w:rPr>
          <w:i/>
          <w:color w:val="1A1A1A" w:themeColor="background1" w:themeShade="1A"/>
          <w:sz w:val="32"/>
          <w:szCs w:val="32"/>
        </w:rPr>
      </w:pPr>
    </w:p>
    <w:p w:rsidR="00A349C3" w:rsidRPr="00C60E8C" w:rsidRDefault="00A349C3" w:rsidP="00C60E8C">
      <w:pPr>
        <w:pStyle w:val="a7"/>
        <w:jc w:val="center"/>
        <w:rPr>
          <w:b/>
          <w:color w:val="1A1A1A" w:themeColor="background1" w:themeShade="1A"/>
          <w:sz w:val="40"/>
          <w:szCs w:val="40"/>
        </w:rPr>
      </w:pPr>
      <w:r w:rsidRPr="000A3B4D">
        <w:rPr>
          <w:rFonts w:ascii="CyrillicRibbon" w:hAnsi="CyrillicRibbon"/>
          <w:b/>
          <w:color w:val="1A1A1A" w:themeColor="background1" w:themeShade="1A"/>
          <w:sz w:val="40"/>
          <w:szCs w:val="40"/>
        </w:rPr>
        <w:lastRenderedPageBreak/>
        <w:t>ПЛАН</w:t>
      </w:r>
    </w:p>
    <w:p w:rsidR="00962230" w:rsidRPr="000A3B4D" w:rsidRDefault="00962230" w:rsidP="005C4E9C">
      <w:pPr>
        <w:pStyle w:val="a7"/>
        <w:rPr>
          <w:color w:val="1A1A1A" w:themeColor="background1" w:themeShade="1A"/>
          <w:sz w:val="40"/>
          <w:szCs w:val="40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32"/>
          <w:szCs w:val="32"/>
        </w:rPr>
      </w:pPr>
    </w:p>
    <w:p w:rsidR="00962230" w:rsidRPr="000A3B4D" w:rsidRDefault="00A349C3" w:rsidP="00962230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1</w:t>
      </w:r>
      <w:r w:rsidR="003B03AD" w:rsidRPr="000A3B4D">
        <w:rPr>
          <w:color w:val="1A1A1A" w:themeColor="background1" w:themeShade="1A"/>
          <w:sz w:val="28"/>
          <w:szCs w:val="28"/>
        </w:rPr>
        <w:t>. Актуальность темы.</w:t>
      </w:r>
    </w:p>
    <w:p w:rsidR="003B03AD" w:rsidRPr="000A3B4D" w:rsidRDefault="00A349C3" w:rsidP="00962230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2.</w:t>
      </w:r>
      <w:r w:rsidR="003B03AD" w:rsidRPr="000A3B4D">
        <w:rPr>
          <w:color w:val="1A1A1A" w:themeColor="background1" w:themeShade="1A"/>
          <w:sz w:val="28"/>
          <w:szCs w:val="28"/>
        </w:rPr>
        <w:t xml:space="preserve"> Развитие творческих способностей учащихся </w:t>
      </w:r>
      <w:r w:rsidR="00C250F6" w:rsidRPr="000A3B4D">
        <w:rPr>
          <w:color w:val="1A1A1A" w:themeColor="background1" w:themeShade="1A"/>
          <w:sz w:val="28"/>
          <w:szCs w:val="28"/>
        </w:rPr>
        <w:t xml:space="preserve">в </w:t>
      </w:r>
      <w:r w:rsidR="00DB6A81" w:rsidRPr="000A3B4D">
        <w:rPr>
          <w:color w:val="1A1A1A" w:themeColor="background1" w:themeShade="1A"/>
          <w:sz w:val="28"/>
          <w:szCs w:val="28"/>
        </w:rPr>
        <w:t>бисероплетение</w:t>
      </w:r>
      <w:r w:rsidR="00C250F6" w:rsidRPr="000A3B4D">
        <w:rPr>
          <w:color w:val="1A1A1A" w:themeColor="background1" w:themeShade="1A"/>
          <w:sz w:val="28"/>
          <w:szCs w:val="28"/>
        </w:rPr>
        <w:t>.</w:t>
      </w:r>
    </w:p>
    <w:p w:rsidR="003B03AD" w:rsidRPr="000A3B4D" w:rsidRDefault="003B03AD" w:rsidP="005C4E9C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3. Заключение по теме.</w:t>
      </w:r>
    </w:p>
    <w:p w:rsidR="003B03AD" w:rsidRPr="000A3B4D" w:rsidRDefault="003B03AD" w:rsidP="005C4E9C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>4. Используемая литература.</w:t>
      </w:r>
    </w:p>
    <w:p w:rsidR="009B43DE" w:rsidRPr="000A3B4D" w:rsidRDefault="009B43DE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B43DE" w:rsidRPr="000A3B4D" w:rsidRDefault="006A28C5" w:rsidP="005C4E9C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</w:t>
      </w:r>
    </w:p>
    <w:p w:rsidR="00962230" w:rsidRPr="000A3B4D" w:rsidRDefault="006A28C5" w:rsidP="005C4E9C">
      <w:pPr>
        <w:pStyle w:val="a7"/>
        <w:rPr>
          <w:b/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28"/>
          <w:szCs w:val="28"/>
        </w:rPr>
        <w:t xml:space="preserve"> </w:t>
      </w: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96223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3957CD" w:rsidRPr="000A3B4D" w:rsidRDefault="003957CD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0E4840" w:rsidRPr="000A3B4D" w:rsidRDefault="000E4840" w:rsidP="005C4E9C">
      <w:pPr>
        <w:pStyle w:val="a7"/>
        <w:rPr>
          <w:color w:val="1A1A1A" w:themeColor="background1" w:themeShade="1A"/>
          <w:sz w:val="28"/>
          <w:szCs w:val="28"/>
        </w:rPr>
      </w:pPr>
    </w:p>
    <w:p w:rsidR="00962230" w:rsidRPr="000A3B4D" w:rsidRDefault="00C250F6" w:rsidP="00962230">
      <w:pPr>
        <w:pStyle w:val="a7"/>
        <w:ind w:left="4536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</w:t>
      </w:r>
    </w:p>
    <w:p w:rsidR="002163EB" w:rsidRPr="000A3B4D" w:rsidRDefault="00962230" w:rsidP="003B03AD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                             </w:t>
      </w:r>
    </w:p>
    <w:p w:rsidR="00C60E8C" w:rsidRDefault="00104732" w:rsidP="00104732">
      <w:pPr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                                                       </w:t>
      </w:r>
    </w:p>
    <w:p w:rsidR="00104732" w:rsidRPr="000A3B4D" w:rsidRDefault="00C60E8C" w:rsidP="00104732">
      <w:pPr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i/>
          <w:color w:val="1A1A1A" w:themeColor="background1" w:themeShade="1A"/>
          <w:sz w:val="28"/>
          <w:szCs w:val="28"/>
        </w:rPr>
        <w:lastRenderedPageBreak/>
        <w:t xml:space="preserve">                                                           </w:t>
      </w:r>
      <w:r w:rsidR="00104732"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«Начинать целенаправленное</w:t>
      </w:r>
    </w:p>
    <w:p w:rsidR="00104732" w:rsidRPr="000A3B4D" w:rsidRDefault="00104732" w:rsidP="00104732">
      <w:pPr>
        <w:jc w:val="right"/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>развитие творческих способностей</w:t>
      </w:r>
    </w:p>
    <w:p w:rsidR="00104732" w:rsidRPr="000A3B4D" w:rsidRDefault="00104732" w:rsidP="00104732">
      <w:pPr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                                                            надо, как можно раньше, чтобы</w:t>
      </w:r>
    </w:p>
    <w:p w:rsidR="00104732" w:rsidRPr="000A3B4D" w:rsidRDefault="00104732" w:rsidP="00104732">
      <w:pPr>
        <w:rPr>
          <w:rFonts w:ascii="Times New Roman" w:hAnsi="Times New Roman"/>
          <w:i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                                                   не упустить весьма богатые</w:t>
      </w:r>
    </w:p>
    <w:p w:rsidR="00104732" w:rsidRPr="000A3B4D" w:rsidRDefault="00104732" w:rsidP="00104732">
      <w:pPr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</w:rPr>
        <w:t xml:space="preserve">                                                               возможности детского возраста»</w:t>
      </w:r>
    </w:p>
    <w:p w:rsidR="009D4F11" w:rsidRDefault="00104732" w:rsidP="009D4F11">
      <w:pPr>
        <w:jc w:val="right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М.М. </w:t>
      </w:r>
      <w:proofErr w:type="spellStart"/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Скаткин</w:t>
      </w:r>
      <w:proofErr w:type="spellEnd"/>
      <w:r w:rsidR="000070F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104732" w:rsidRPr="000A3B4D" w:rsidRDefault="003B03AD" w:rsidP="009D4F11">
      <w:pPr>
        <w:rPr>
          <w:b/>
          <w:color w:val="1A1A1A" w:themeColor="background1" w:themeShade="1A"/>
          <w:sz w:val="36"/>
          <w:szCs w:val="36"/>
        </w:rPr>
      </w:pPr>
      <w:r w:rsidRPr="000A3B4D">
        <w:rPr>
          <w:b/>
          <w:color w:val="1A1A1A" w:themeColor="background1" w:themeShade="1A"/>
          <w:sz w:val="36"/>
          <w:szCs w:val="36"/>
        </w:rPr>
        <w:t>Актуальность темы</w:t>
      </w:r>
      <w:r w:rsidR="00962230" w:rsidRPr="000A3B4D">
        <w:rPr>
          <w:b/>
          <w:color w:val="1A1A1A" w:themeColor="background1" w:themeShade="1A"/>
          <w:sz w:val="36"/>
          <w:szCs w:val="36"/>
        </w:rPr>
        <w:t>.</w:t>
      </w:r>
    </w:p>
    <w:p w:rsidR="00104732" w:rsidRPr="000A3B4D" w:rsidRDefault="004C52B1" w:rsidP="009D4F11">
      <w:pPr>
        <w:pStyle w:val="a7"/>
        <w:spacing w:before="0" w:beforeAutospacing="0" w:after="0" w:afterAutospacing="0" w:line="480" w:lineRule="auto"/>
        <w:rPr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28"/>
          <w:szCs w:val="28"/>
        </w:rPr>
        <w:t>Актуальность темы</w:t>
      </w:r>
      <w:r w:rsidRPr="000A3B4D">
        <w:rPr>
          <w:color w:val="1A1A1A" w:themeColor="background1" w:themeShade="1A"/>
          <w:sz w:val="28"/>
          <w:szCs w:val="28"/>
        </w:rPr>
        <w:t xml:space="preserve"> я считаю в том,</w:t>
      </w:r>
      <w:r w:rsidR="0053769B" w:rsidRPr="000A3B4D">
        <w:rPr>
          <w:color w:val="1A1A1A" w:themeColor="background1" w:themeShade="1A"/>
          <w:sz w:val="28"/>
          <w:szCs w:val="28"/>
        </w:rPr>
        <w:t xml:space="preserve"> что для педагога задача развития творческих способностей уч</w:t>
      </w:r>
      <w:r w:rsidR="006F5AD1" w:rsidRPr="000A3B4D">
        <w:rPr>
          <w:color w:val="1A1A1A" w:themeColor="background1" w:themeShade="1A"/>
          <w:sz w:val="28"/>
          <w:szCs w:val="28"/>
        </w:rPr>
        <w:t xml:space="preserve">ащихся </w:t>
      </w:r>
      <w:r w:rsidR="0053769B" w:rsidRPr="000A3B4D">
        <w:rPr>
          <w:color w:val="1A1A1A" w:themeColor="background1" w:themeShade="1A"/>
          <w:sz w:val="28"/>
          <w:szCs w:val="28"/>
        </w:rPr>
        <w:t>явл</w:t>
      </w:r>
      <w:r w:rsidR="00E040F0" w:rsidRPr="000A3B4D">
        <w:rPr>
          <w:color w:val="1A1A1A" w:themeColor="background1" w:themeShade="1A"/>
          <w:sz w:val="28"/>
          <w:szCs w:val="28"/>
        </w:rPr>
        <w:t>яется наиболее сложной и труд</w:t>
      </w:r>
      <w:r w:rsidR="001D7A29" w:rsidRPr="000A3B4D">
        <w:rPr>
          <w:color w:val="1A1A1A" w:themeColor="background1" w:themeShade="1A"/>
          <w:sz w:val="28"/>
          <w:szCs w:val="28"/>
        </w:rPr>
        <w:t>но</w:t>
      </w:r>
      <w:r w:rsidR="007152AA" w:rsidRPr="000A3B4D">
        <w:rPr>
          <w:color w:val="1A1A1A" w:themeColor="background1" w:themeShade="1A"/>
          <w:sz w:val="28"/>
          <w:szCs w:val="28"/>
        </w:rPr>
        <w:t xml:space="preserve"> </w:t>
      </w:r>
      <w:r w:rsidR="0053769B" w:rsidRPr="000A3B4D">
        <w:rPr>
          <w:color w:val="1A1A1A" w:themeColor="background1" w:themeShade="1A"/>
          <w:sz w:val="28"/>
          <w:szCs w:val="28"/>
        </w:rPr>
        <w:t>реализуемой: с одной стороны нужно для каждого уч-ся создать такие условия, которые позволяют ему творчески подойти к решению различных проблем, с другой стороны это должно происходить в рамках учебной  программы.</w:t>
      </w:r>
      <w:r w:rsidRPr="000A3B4D">
        <w:rPr>
          <w:color w:val="1A1A1A" w:themeColor="background1" w:themeShade="1A"/>
          <w:sz w:val="28"/>
          <w:szCs w:val="28"/>
        </w:rPr>
        <w:t xml:space="preserve"> Я считаю, что развитие творческой деятельности необходимо для любого человека. Он становится более самостоятельным в своих суждениях, имеет свою точку зрения и аргументировано умеет её отстаивать. У него более высокая работоспособность. Но мне кажется, самое главное это то, что у ребенка развивается его эмоциональная сфера, его чувства, душа. А если развиты эго эмоции, то будут развиваться и мышления. А думающий человек это и есть тот человек,  воспитать которого я стремлюсь.</w:t>
      </w:r>
    </w:p>
    <w:p w:rsidR="004C52B1" w:rsidRPr="000A3B4D" w:rsidRDefault="004C52B1" w:rsidP="009D4F11">
      <w:pPr>
        <w:pStyle w:val="a7"/>
        <w:spacing w:line="480" w:lineRule="auto"/>
        <w:jc w:val="center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lastRenderedPageBreak/>
        <w:t xml:space="preserve">Центр Детского Творчества – это мой второй дом, где я работаю уже 10 лет, приходя в него, я каждый день стараюсь отдать детям, </w:t>
      </w:r>
      <w:r w:rsidR="000070FD" w:rsidRPr="000A3B4D">
        <w:rPr>
          <w:color w:val="1A1A1A" w:themeColor="background1" w:themeShade="1A"/>
          <w:sz w:val="28"/>
          <w:szCs w:val="28"/>
        </w:rPr>
        <w:t>то,</w:t>
      </w:r>
      <w:r w:rsidRPr="000A3B4D">
        <w:rPr>
          <w:color w:val="1A1A1A" w:themeColor="background1" w:themeShade="1A"/>
          <w:sz w:val="28"/>
          <w:szCs w:val="28"/>
        </w:rPr>
        <w:t xml:space="preserve"> что я умею сама чему меня научила жизнь</w:t>
      </w:r>
      <w:r w:rsidR="006A28C5" w:rsidRPr="000A3B4D">
        <w:rPr>
          <w:color w:val="1A1A1A" w:themeColor="background1" w:themeShade="1A"/>
          <w:sz w:val="28"/>
          <w:szCs w:val="28"/>
        </w:rPr>
        <w:t>.</w:t>
      </w:r>
      <w:r w:rsidR="00104732" w:rsidRPr="000A3B4D">
        <w:rPr>
          <w:color w:val="1A1A1A" w:themeColor="background1" w:themeShade="1A"/>
          <w:sz w:val="28"/>
          <w:szCs w:val="28"/>
        </w:rPr>
        <w:t xml:space="preserve"> 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Моя методическая тема, как и учебная </w:t>
      </w:r>
      <w:r w:rsidR="000070FD" w:rsidRPr="000A3B4D">
        <w:rPr>
          <w:color w:val="1A1A1A" w:themeColor="background1" w:themeShade="1A"/>
          <w:sz w:val="28"/>
          <w:szCs w:val="28"/>
        </w:rPr>
        <w:t>программа,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 р</w:t>
      </w:r>
      <w:r w:rsidR="000070FD" w:rsidRPr="000A3B4D">
        <w:rPr>
          <w:color w:val="1A1A1A" w:themeColor="background1" w:themeShade="1A"/>
          <w:sz w:val="28"/>
          <w:szCs w:val="28"/>
        </w:rPr>
        <w:t>ас</w:t>
      </w:r>
      <w:r w:rsidR="006A28C5" w:rsidRPr="000A3B4D">
        <w:rPr>
          <w:color w:val="1A1A1A" w:themeColor="background1" w:themeShade="1A"/>
          <w:sz w:val="28"/>
          <w:szCs w:val="28"/>
        </w:rPr>
        <w:t>считана на один год</w:t>
      </w:r>
      <w:r w:rsidR="000070FD" w:rsidRPr="000A3B4D">
        <w:rPr>
          <w:color w:val="1A1A1A" w:themeColor="background1" w:themeShade="1A"/>
          <w:sz w:val="28"/>
          <w:szCs w:val="28"/>
        </w:rPr>
        <w:t xml:space="preserve">. </w:t>
      </w:r>
      <w:r w:rsidR="00104732" w:rsidRPr="000A3B4D">
        <w:rPr>
          <w:color w:val="1A1A1A" w:themeColor="background1" w:themeShade="1A"/>
          <w:sz w:val="28"/>
          <w:szCs w:val="28"/>
        </w:rPr>
        <w:t xml:space="preserve">Я думаю,  </w:t>
      </w:r>
      <w:proofErr w:type="spellStart"/>
      <w:r w:rsidR="00104732" w:rsidRPr="000A3B4D">
        <w:rPr>
          <w:color w:val="1A1A1A" w:themeColor="background1" w:themeShade="1A"/>
          <w:sz w:val="28"/>
          <w:szCs w:val="28"/>
        </w:rPr>
        <w:t>б</w:t>
      </w:r>
      <w:r w:rsidRPr="000A3B4D">
        <w:rPr>
          <w:color w:val="1A1A1A" w:themeColor="background1" w:themeShade="1A"/>
          <w:sz w:val="28"/>
          <w:szCs w:val="28"/>
        </w:rPr>
        <w:t>есталантливых</w:t>
      </w:r>
      <w:proofErr w:type="spellEnd"/>
      <w:r w:rsidRPr="000A3B4D">
        <w:rPr>
          <w:color w:val="1A1A1A" w:themeColor="background1" w:themeShade="1A"/>
          <w:sz w:val="28"/>
          <w:szCs w:val="28"/>
        </w:rPr>
        <w:t xml:space="preserve"> </w:t>
      </w:r>
      <w:r w:rsidR="00104732" w:rsidRPr="000A3B4D">
        <w:rPr>
          <w:color w:val="1A1A1A" w:themeColor="background1" w:themeShade="1A"/>
          <w:sz w:val="28"/>
          <w:szCs w:val="28"/>
        </w:rPr>
        <w:t xml:space="preserve"> детей нет, в</w:t>
      </w:r>
      <w:r w:rsidRPr="000A3B4D">
        <w:rPr>
          <w:color w:val="1A1A1A" w:themeColor="background1" w:themeShade="1A"/>
          <w:sz w:val="28"/>
          <w:szCs w:val="28"/>
        </w:rPr>
        <w:t>ажно научить их раскрывать свои способности  и</w:t>
      </w:r>
      <w:r w:rsidR="00104732" w:rsidRPr="000A3B4D">
        <w:rPr>
          <w:color w:val="1A1A1A" w:themeColor="background1" w:themeShade="1A"/>
          <w:sz w:val="28"/>
          <w:szCs w:val="28"/>
        </w:rPr>
        <w:t xml:space="preserve"> помочь </w:t>
      </w:r>
      <w:r w:rsidRPr="000A3B4D">
        <w:rPr>
          <w:color w:val="1A1A1A" w:themeColor="background1" w:themeShade="1A"/>
          <w:sz w:val="28"/>
          <w:szCs w:val="28"/>
        </w:rPr>
        <w:t xml:space="preserve"> поверить в себя. Это моя задача. И в этом помогает мне такой прекрасный материал – как бисер. Я люблю его сама и прививаю любовь к этому виду рукоделия свои детям.</w:t>
      </w:r>
    </w:p>
    <w:p w:rsidR="0053769B" w:rsidRPr="000A3B4D" w:rsidRDefault="004C52B1" w:rsidP="009D4F11">
      <w:pPr>
        <w:spacing w:before="0" w:beforeAutospacing="0" w:after="0" w:afterAutospacing="0"/>
        <w:jc w:val="left"/>
        <w:rPr>
          <w:b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Ведь это тот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материал,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 которым хочется работать, который позволяет проявить безграничный предел фантазии, и творить что – то новое. </w:t>
      </w:r>
    </w:p>
    <w:p w:rsidR="002163EB" w:rsidRPr="000A3B4D" w:rsidRDefault="009B6214" w:rsidP="009D4F11">
      <w:pPr>
        <w:spacing w:line="276" w:lineRule="auto"/>
        <w:rPr>
          <w:rFonts w:ascii="Times New Roman" w:hAnsi="Times New Roman"/>
          <w:color w:val="1A1A1A" w:themeColor="background1" w:themeShade="1A"/>
          <w:sz w:val="36"/>
          <w:szCs w:val="36"/>
        </w:rPr>
      </w:pPr>
      <w:r w:rsidRPr="000A3B4D">
        <w:rPr>
          <w:b/>
          <w:color w:val="1A1A1A" w:themeColor="background1" w:themeShade="1A"/>
          <w:sz w:val="36"/>
          <w:szCs w:val="36"/>
        </w:rPr>
        <w:t xml:space="preserve">Развитие творческих способностей учащихся </w:t>
      </w:r>
      <w:r w:rsidR="002163EB" w:rsidRPr="000A3B4D">
        <w:rPr>
          <w:b/>
          <w:color w:val="1A1A1A" w:themeColor="background1" w:themeShade="1A"/>
          <w:sz w:val="36"/>
          <w:szCs w:val="36"/>
        </w:rPr>
        <w:t xml:space="preserve"> в </w:t>
      </w:r>
      <w:r w:rsidR="00DB6A81" w:rsidRPr="000A3B4D">
        <w:rPr>
          <w:b/>
          <w:color w:val="1A1A1A" w:themeColor="background1" w:themeShade="1A"/>
          <w:sz w:val="36"/>
          <w:szCs w:val="36"/>
        </w:rPr>
        <w:t>бисероплетение</w:t>
      </w:r>
      <w:r w:rsidR="002163EB" w:rsidRPr="000A3B4D">
        <w:rPr>
          <w:b/>
          <w:color w:val="1A1A1A" w:themeColor="background1" w:themeShade="1A"/>
          <w:sz w:val="36"/>
          <w:szCs w:val="36"/>
        </w:rPr>
        <w:t>.</w:t>
      </w:r>
    </w:p>
    <w:p w:rsidR="00C60E8C" w:rsidRDefault="002163EB" w:rsidP="002163EB">
      <w:pPr>
        <w:jc w:val="left"/>
        <w:rPr>
          <w:color w:val="1A1A1A" w:themeColor="background1" w:themeShade="1A"/>
        </w:rPr>
      </w:pPr>
      <w:r w:rsidRPr="000A3B4D">
        <w:rPr>
          <w:b/>
          <w:color w:val="1A1A1A" w:themeColor="background1" w:themeShade="1A"/>
          <w:sz w:val="32"/>
          <w:szCs w:val="32"/>
        </w:rPr>
        <w:t>Творчество</w:t>
      </w:r>
      <w:r w:rsidRPr="000A3B4D">
        <w:rPr>
          <w:color w:val="1A1A1A" w:themeColor="background1" w:themeShade="1A"/>
        </w:rPr>
        <w:t xml:space="preserve"> –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это деятельность человека, направленная на создание какого – либо нового, оригинального продукта в сфере науки, искусства, техники, производства и организации</w:t>
      </w:r>
      <w:r w:rsidRPr="000A3B4D">
        <w:rPr>
          <w:color w:val="1A1A1A" w:themeColor="background1" w:themeShade="1A"/>
        </w:rPr>
        <w:t>.</w:t>
      </w:r>
    </w:p>
    <w:p w:rsidR="00274630" w:rsidRDefault="002163EB" w:rsidP="002163EB">
      <w:pPr>
        <w:jc w:val="left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32"/>
          <w:szCs w:val="32"/>
        </w:rPr>
        <w:t>Творческий процесс</w:t>
      </w:r>
      <w:r w:rsidRPr="000A3B4D">
        <w:rPr>
          <w:color w:val="1A1A1A" w:themeColor="background1" w:themeShade="1A"/>
        </w:rPr>
        <w:t xml:space="preserve">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это всегда прорыв в неизвестное, но ему предшествует длительное </w:t>
      </w:r>
      <w:r w:rsidR="0080198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накопление опыта, знаний, умени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й и навыков, он характеризуется переходом количества всевозможных идей и подходов в новое своеобразное качество.</w:t>
      </w:r>
    </w:p>
    <w:p w:rsidR="009B43DE" w:rsidRPr="000A3B4D" w:rsidRDefault="002163EB" w:rsidP="002163EB">
      <w:pPr>
        <w:jc w:val="left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b/>
          <w:color w:val="1A1A1A" w:themeColor="background1" w:themeShade="1A"/>
          <w:sz w:val="32"/>
          <w:szCs w:val="32"/>
        </w:rPr>
        <w:lastRenderedPageBreak/>
        <w:t>Способности</w:t>
      </w:r>
      <w:r w:rsidRPr="000A3B4D">
        <w:rPr>
          <w:color w:val="1A1A1A" w:themeColor="background1" w:themeShade="1A"/>
        </w:rPr>
        <w:t xml:space="preserve">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– это такие психологические особенности человека, от которых зависит у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спешность приобретения знаний, у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мений и навыков, но которые сами к наличию этих знаний, умений и навыков не сводятся.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:rsidR="008043F7" w:rsidRPr="00274630" w:rsidRDefault="002163EB" w:rsidP="002163EB">
      <w:pPr>
        <w:jc w:val="left"/>
        <w:rPr>
          <w:b/>
          <w:color w:val="1A1A1A" w:themeColor="background1" w:themeShade="1A"/>
          <w:sz w:val="32"/>
          <w:szCs w:val="32"/>
        </w:rPr>
      </w:pPr>
      <w:r w:rsidRPr="00C60E8C">
        <w:rPr>
          <w:rFonts w:ascii="Times New Roman" w:hAnsi="Times New Roman"/>
          <w:sz w:val="28"/>
          <w:szCs w:val="28"/>
        </w:rPr>
        <w:t xml:space="preserve">На своих занятиях по </w:t>
      </w:r>
      <w:proofErr w:type="spellStart"/>
      <w:r w:rsidR="009B43DE" w:rsidRPr="00C60E8C">
        <w:rPr>
          <w:rFonts w:ascii="Times New Roman" w:hAnsi="Times New Roman"/>
          <w:sz w:val="28"/>
          <w:szCs w:val="28"/>
        </w:rPr>
        <w:t>бисероплетению</w:t>
      </w:r>
      <w:proofErr w:type="spellEnd"/>
      <w:r w:rsidRPr="00C60E8C">
        <w:rPr>
          <w:rFonts w:ascii="Times New Roman" w:hAnsi="Times New Roman"/>
          <w:sz w:val="28"/>
          <w:szCs w:val="28"/>
        </w:rPr>
        <w:t xml:space="preserve"> </w:t>
      </w:r>
      <w:r w:rsidR="00801984" w:rsidRPr="00C60E8C">
        <w:rPr>
          <w:rFonts w:ascii="Times New Roman" w:hAnsi="Times New Roman"/>
          <w:sz w:val="28"/>
          <w:szCs w:val="28"/>
        </w:rPr>
        <w:t xml:space="preserve"> </w:t>
      </w:r>
      <w:r w:rsidRPr="00C60E8C">
        <w:rPr>
          <w:rFonts w:ascii="Times New Roman" w:hAnsi="Times New Roman"/>
          <w:sz w:val="28"/>
          <w:szCs w:val="28"/>
        </w:rPr>
        <w:t>я</w:t>
      </w:r>
      <w:r w:rsidR="002A4D13" w:rsidRPr="00C60E8C">
        <w:rPr>
          <w:rFonts w:ascii="Times New Roman" w:hAnsi="Times New Roman"/>
          <w:sz w:val="28"/>
          <w:szCs w:val="28"/>
        </w:rPr>
        <w:t xml:space="preserve"> </w:t>
      </w:r>
      <w:r w:rsidRPr="00C60E8C">
        <w:rPr>
          <w:rFonts w:ascii="Times New Roman" w:hAnsi="Times New Roman"/>
          <w:sz w:val="28"/>
          <w:szCs w:val="28"/>
        </w:rPr>
        <w:t xml:space="preserve"> и</w:t>
      </w:r>
      <w:r w:rsidR="0053769B" w:rsidRPr="00C60E8C">
        <w:rPr>
          <w:rFonts w:ascii="Times New Roman" w:hAnsi="Times New Roman"/>
          <w:sz w:val="28"/>
          <w:szCs w:val="28"/>
        </w:rPr>
        <w:t>спользую такие методы и приемы,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которые помогают учащим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ся не только овл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адевать определенными знаниями,  у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мениями и навыками, но развивать их творческие способности</w:t>
      </w:r>
      <w:r w:rsidR="0025474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которые делают обучение интересным в рамках учебной программы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proofErr w:type="gramStart"/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помогают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учащимся 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включится</w:t>
      </w:r>
      <w:proofErr w:type="gramEnd"/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 творческую деятельность.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Для выявления развития творческих способностей я считаю,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что решающую роль играет труд, возможность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приобретения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высокого мастерства и значител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ьных</w:t>
      </w:r>
      <w:r w:rsidR="006F5AD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успехов  </w:t>
      </w:r>
      <w:r w:rsidR="005376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в творчестве, и по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этому на своих занятиях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- п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летение из бисера,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2A4D1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я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особое место уделяю исследовательскому методу, которому присуще элементы творчества, новизны, формирования банка идей, приобретения опыта творчества. </w:t>
      </w:r>
      <w:proofErr w:type="gramStart"/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Дети на моих занятиях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процесс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изготовления выбранного ими изделия</w:t>
      </w:r>
      <w:r w:rsidR="00254743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начинают с выполнения зарисовки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выбора вариантов композиций, подбора бисера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необходимо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отметить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если деятельность находится в зоне оптимальной трудности, т.е. на пределе возможностей ребенка, то она ведет </w:t>
      </w:r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за собой развитие его способностей,</w:t>
      </w:r>
      <w:r w:rsidR="00544AD4" w:rsidRPr="000A3B4D">
        <w:rPr>
          <w:rFonts w:ascii="Times New Roman" w:hAnsi="Times New Roman"/>
          <w:noProof/>
          <w:color w:val="1A1A1A" w:themeColor="background1" w:themeShade="1A"/>
          <w:sz w:val="28"/>
          <w:szCs w:val="28"/>
          <w:lang w:eastAsia="ru-RU"/>
        </w:rPr>
        <w:t xml:space="preserve"> </w:t>
      </w:r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реализуя то, что Л.С. Выготский назвал « Зоной потенциального развития».</w:t>
      </w:r>
      <w:proofErr w:type="gramEnd"/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И, действительно, у учащихся использующих исследовательские  методы  при работе с бисером, развивается логическое мышление. Воображение и формируется устойчивый интерес к труду, конечному результату  (реализация идей) </w:t>
      </w:r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особое внимание на занятиях я уделяю групповым формам работы, т.к. в творческих коллективах складываются отношения дружбы, взаимных симпатий,  где учащихся ориентируются на продуктивные формы обучения и сотворчества. Например, на занятии  на тему: «дерева – Сакуры», где учащихся познакомились с искусством  «</w:t>
      </w:r>
      <w:proofErr w:type="spellStart"/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бонсай</w:t>
      </w:r>
      <w:proofErr w:type="spellEnd"/>
      <w:r w:rsidR="00544AD4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» и традициями японского народа.</w:t>
      </w:r>
      <w:r w:rsidR="00544AD4" w:rsidRPr="000A3B4D">
        <w:rPr>
          <w:color w:val="1A1A1A" w:themeColor="background1" w:themeShade="1A"/>
        </w:rPr>
        <w:t xml:space="preserve">  </w:t>
      </w:r>
      <w:r w:rsidR="00544AD4" w:rsidRPr="000A3B4D">
        <w:rPr>
          <w:b/>
          <w:color w:val="1A1A1A" w:themeColor="background1" w:themeShade="1A"/>
          <w:sz w:val="32"/>
          <w:szCs w:val="32"/>
        </w:rPr>
        <w:t xml:space="preserve"> 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Творческая деятельн</w:t>
      </w:r>
      <w:r w:rsidR="0010473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ость</w:t>
      </w:r>
      <w:r w:rsidR="00D6172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детей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="00D6172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при работе с бисером,</w:t>
      </w:r>
      <w:r w:rsidR="0010473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рассматривается мною как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</w:t>
      </w:r>
      <w:r w:rsidR="0010473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д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еятельность, способствующая развитию целого комплекса </w:t>
      </w:r>
      <w:r w:rsidR="004A2C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каче</w:t>
      </w:r>
      <w:proofErr w:type="gramStart"/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ств </w:t>
      </w:r>
      <w:r w:rsidR="0010473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тв</w:t>
      </w:r>
      <w:proofErr w:type="gramEnd"/>
      <w:r w:rsidR="0010473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орческой личности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: ум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ственной активности; смекалки</w:t>
      </w:r>
      <w:r w:rsidR="008E6AD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4A2C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и изобразительности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; стремление добывать знания необходимые для выполнения конкретной практической работы</w:t>
      </w:r>
      <w:r w:rsidR="004A2C9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из дополнительной литературы и интернета</w:t>
      </w:r>
      <w:r w:rsidR="008043F7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; самостоятельность в выбо</w:t>
      </w:r>
      <w:r w:rsidR="008E6AD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ре решений задачи; трудолюбие.</w:t>
      </w:r>
    </w:p>
    <w:p w:rsidR="008043F7" w:rsidRPr="000A3B4D" w:rsidRDefault="00321E4E" w:rsidP="002163EB">
      <w:pPr>
        <w:jc w:val="left"/>
        <w:rPr>
          <w:rFonts w:ascii="Times New Roman" w:hAnsi="Times New Roman"/>
          <w:i/>
          <w:color w:val="1A1A1A" w:themeColor="background1" w:themeShade="1A"/>
          <w:sz w:val="28"/>
          <w:szCs w:val="28"/>
          <w:u w:val="single"/>
        </w:rPr>
      </w:pP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  <w:u w:val="single"/>
        </w:rPr>
        <w:t>Что же я предпринимаю для развития</w:t>
      </w:r>
      <w:r w:rsidR="004F6EB3" w:rsidRPr="000A3B4D">
        <w:rPr>
          <w:rFonts w:ascii="Times New Roman" w:hAnsi="Times New Roman"/>
          <w:i/>
          <w:color w:val="1A1A1A" w:themeColor="background1" w:themeShade="1A"/>
          <w:sz w:val="28"/>
          <w:szCs w:val="28"/>
          <w:u w:val="single"/>
        </w:rPr>
        <w:t xml:space="preserve"> творческих</w:t>
      </w:r>
      <w:r w:rsidRPr="000A3B4D">
        <w:rPr>
          <w:rFonts w:ascii="Times New Roman" w:hAnsi="Times New Roman"/>
          <w:i/>
          <w:color w:val="1A1A1A" w:themeColor="background1" w:themeShade="1A"/>
          <w:sz w:val="28"/>
          <w:szCs w:val="28"/>
          <w:u w:val="single"/>
        </w:rPr>
        <w:t xml:space="preserve"> способностей детей, для повышения их творческого потенциала? </w:t>
      </w:r>
    </w:p>
    <w:p w:rsidR="009B43DE" w:rsidRPr="000A3B4D" w:rsidRDefault="00321E4E" w:rsidP="009D4F11">
      <w:pPr>
        <w:pStyle w:val="a7"/>
        <w:spacing w:line="480" w:lineRule="auto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Это </w:t>
      </w:r>
      <w:r w:rsidR="004F6EB3" w:rsidRPr="000A3B4D">
        <w:rPr>
          <w:color w:val="1A1A1A" w:themeColor="background1" w:themeShade="1A"/>
          <w:sz w:val="28"/>
          <w:szCs w:val="28"/>
        </w:rPr>
        <w:t xml:space="preserve"> деятельность ребенка на занятиях и вне занятий</w:t>
      </w:r>
      <w:r w:rsidR="004F6EB3" w:rsidRPr="000A3B4D">
        <w:rPr>
          <w:b/>
          <w:color w:val="1A1A1A" w:themeColor="background1" w:themeShade="1A"/>
          <w:sz w:val="28"/>
          <w:szCs w:val="28"/>
        </w:rPr>
        <w:t xml:space="preserve">. </w:t>
      </w:r>
      <w:r w:rsidRPr="000A3B4D">
        <w:rPr>
          <w:b/>
          <w:color w:val="1A1A1A" w:themeColor="background1" w:themeShade="1A"/>
          <w:sz w:val="28"/>
          <w:szCs w:val="28"/>
        </w:rPr>
        <w:t xml:space="preserve"> </w:t>
      </w:r>
      <w:r w:rsidRPr="000A3B4D">
        <w:rPr>
          <w:color w:val="1A1A1A" w:themeColor="background1" w:themeShade="1A"/>
          <w:sz w:val="28"/>
          <w:szCs w:val="28"/>
        </w:rPr>
        <w:t xml:space="preserve">На </w:t>
      </w:r>
      <w:r w:rsidR="004F6EB3" w:rsidRPr="000A3B4D">
        <w:rPr>
          <w:color w:val="1A1A1A" w:themeColor="background1" w:themeShade="1A"/>
          <w:sz w:val="28"/>
          <w:szCs w:val="28"/>
        </w:rPr>
        <w:t xml:space="preserve"> занятиях  я   </w:t>
      </w:r>
      <w:r w:rsidRPr="000A3B4D">
        <w:rPr>
          <w:color w:val="1A1A1A" w:themeColor="background1" w:themeShade="1A"/>
          <w:sz w:val="28"/>
          <w:szCs w:val="28"/>
        </w:rPr>
        <w:t>разви</w:t>
      </w:r>
      <w:r w:rsidR="004F6EB3" w:rsidRPr="000A3B4D">
        <w:rPr>
          <w:color w:val="1A1A1A" w:themeColor="background1" w:themeShade="1A"/>
          <w:sz w:val="28"/>
          <w:szCs w:val="28"/>
        </w:rPr>
        <w:t>ваю  творческие способности</w:t>
      </w:r>
      <w:r w:rsidR="004C52B1" w:rsidRPr="000A3B4D">
        <w:rPr>
          <w:color w:val="1A1A1A" w:themeColor="background1" w:themeShade="1A"/>
          <w:sz w:val="28"/>
          <w:szCs w:val="28"/>
        </w:rPr>
        <w:t xml:space="preserve"> через выбор</w:t>
      </w:r>
      <w:r w:rsidRPr="000A3B4D">
        <w:rPr>
          <w:color w:val="1A1A1A" w:themeColor="background1" w:themeShade="1A"/>
          <w:sz w:val="28"/>
          <w:szCs w:val="28"/>
        </w:rPr>
        <w:t xml:space="preserve"> </w:t>
      </w:r>
      <w:r w:rsidR="004C52B1" w:rsidRPr="000A3B4D">
        <w:rPr>
          <w:color w:val="1A1A1A" w:themeColor="background1" w:themeShade="1A"/>
          <w:sz w:val="28"/>
          <w:szCs w:val="28"/>
        </w:rPr>
        <w:t xml:space="preserve"> самим ребенком </w:t>
      </w:r>
      <w:r w:rsidR="006A28C5" w:rsidRPr="000A3B4D">
        <w:rPr>
          <w:color w:val="1A1A1A" w:themeColor="background1" w:themeShade="1A"/>
          <w:sz w:val="28"/>
          <w:szCs w:val="28"/>
        </w:rPr>
        <w:t>темы понравившейся</w:t>
      </w:r>
      <w:r w:rsidR="004C52B1" w:rsidRPr="000A3B4D">
        <w:rPr>
          <w:color w:val="1A1A1A" w:themeColor="background1" w:themeShade="1A"/>
          <w:sz w:val="28"/>
          <w:szCs w:val="28"/>
        </w:rPr>
        <w:t xml:space="preserve">  работы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  из бисера</w:t>
      </w:r>
      <w:r w:rsidRPr="000A3B4D">
        <w:rPr>
          <w:color w:val="1A1A1A" w:themeColor="background1" w:themeShade="1A"/>
          <w:sz w:val="28"/>
          <w:szCs w:val="28"/>
        </w:rPr>
        <w:t xml:space="preserve">. Работая самостоятельно </w:t>
      </w:r>
      <w:r w:rsidR="004F6EB3" w:rsidRPr="000A3B4D">
        <w:rPr>
          <w:color w:val="1A1A1A" w:themeColor="background1" w:themeShade="1A"/>
          <w:sz w:val="28"/>
          <w:szCs w:val="28"/>
        </w:rPr>
        <w:t xml:space="preserve"> над 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такой </w:t>
      </w:r>
      <w:r w:rsidRPr="000A3B4D">
        <w:rPr>
          <w:color w:val="1A1A1A" w:themeColor="background1" w:themeShade="1A"/>
          <w:sz w:val="28"/>
          <w:szCs w:val="28"/>
        </w:rPr>
        <w:t xml:space="preserve">выбранной темой, </w:t>
      </w:r>
      <w:r w:rsidR="004F6EB3" w:rsidRPr="000A3B4D">
        <w:rPr>
          <w:color w:val="1A1A1A" w:themeColor="background1" w:themeShade="1A"/>
          <w:sz w:val="28"/>
          <w:szCs w:val="28"/>
        </w:rPr>
        <w:t xml:space="preserve">ребенок  подбирает  различный материал и раскрывает </w:t>
      </w:r>
      <w:r w:rsidRPr="000A3B4D">
        <w:rPr>
          <w:color w:val="1A1A1A" w:themeColor="background1" w:themeShade="1A"/>
          <w:sz w:val="28"/>
          <w:szCs w:val="28"/>
        </w:rPr>
        <w:t xml:space="preserve"> своё творческое начало. В такой работе ребенок учится видеть главное, ставить цель, добиваться поставленной задачи.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 </w:t>
      </w:r>
      <w:r w:rsidR="004F6EB3" w:rsidRPr="000A3B4D">
        <w:rPr>
          <w:color w:val="1A1A1A" w:themeColor="background1" w:themeShade="1A"/>
          <w:sz w:val="28"/>
          <w:szCs w:val="28"/>
        </w:rPr>
        <w:t>Н</w:t>
      </w:r>
      <w:r w:rsidR="006A28C5" w:rsidRPr="000A3B4D">
        <w:rPr>
          <w:color w:val="1A1A1A" w:themeColor="background1" w:themeShade="1A"/>
          <w:sz w:val="28"/>
          <w:szCs w:val="28"/>
        </w:rPr>
        <w:t>апример, на занятии на тему: «Обитатели морей</w:t>
      </w:r>
      <w:r w:rsidR="004F6EB3" w:rsidRPr="000A3B4D">
        <w:rPr>
          <w:color w:val="1A1A1A" w:themeColor="background1" w:themeShade="1A"/>
          <w:sz w:val="28"/>
          <w:szCs w:val="28"/>
        </w:rPr>
        <w:t>»</w:t>
      </w:r>
      <w:r w:rsidR="006A28C5" w:rsidRPr="000A3B4D">
        <w:rPr>
          <w:color w:val="1A1A1A" w:themeColor="background1" w:themeShade="1A"/>
          <w:sz w:val="28"/>
          <w:szCs w:val="28"/>
        </w:rPr>
        <w:t>,</w:t>
      </w:r>
      <w:r w:rsidRPr="000A3B4D">
        <w:rPr>
          <w:color w:val="1A1A1A" w:themeColor="background1" w:themeShade="1A"/>
          <w:sz w:val="28"/>
          <w:szCs w:val="28"/>
        </w:rPr>
        <w:t xml:space="preserve"> </w:t>
      </w:r>
      <w:r w:rsidR="006A28C5" w:rsidRPr="000A3B4D">
        <w:rPr>
          <w:color w:val="1A1A1A" w:themeColor="background1" w:themeShade="1A"/>
          <w:sz w:val="28"/>
          <w:szCs w:val="28"/>
        </w:rPr>
        <w:t xml:space="preserve"> учащиеся  оформление своих работ  выполняли  по своей фантазии  и воображению, тем самым развивая </w:t>
      </w:r>
      <w:proofErr w:type="gramStart"/>
      <w:r w:rsidR="006A28C5" w:rsidRPr="000A3B4D">
        <w:rPr>
          <w:color w:val="1A1A1A" w:themeColor="background1" w:themeShade="1A"/>
          <w:sz w:val="28"/>
          <w:szCs w:val="28"/>
        </w:rPr>
        <w:t>свой</w:t>
      </w:r>
      <w:proofErr w:type="gramEnd"/>
      <w:r w:rsidR="006A28C5" w:rsidRPr="000A3B4D">
        <w:rPr>
          <w:color w:val="1A1A1A" w:themeColor="background1" w:themeShade="1A"/>
          <w:sz w:val="28"/>
          <w:szCs w:val="28"/>
        </w:rPr>
        <w:t xml:space="preserve"> творческие </w:t>
      </w:r>
      <w:r w:rsidR="006A28C5" w:rsidRPr="000A3B4D">
        <w:rPr>
          <w:color w:val="1A1A1A" w:themeColor="background1" w:themeShade="1A"/>
          <w:sz w:val="28"/>
          <w:szCs w:val="28"/>
        </w:rPr>
        <w:lastRenderedPageBreak/>
        <w:t>способности. Д</w:t>
      </w:r>
      <w:r w:rsidR="004C52B1" w:rsidRPr="000A3B4D">
        <w:rPr>
          <w:color w:val="1A1A1A" w:themeColor="background1" w:themeShade="1A"/>
          <w:sz w:val="28"/>
          <w:szCs w:val="28"/>
        </w:rPr>
        <w:t>еятельность вне занятий</w:t>
      </w:r>
      <w:r w:rsidRPr="000A3B4D">
        <w:rPr>
          <w:color w:val="1A1A1A" w:themeColor="background1" w:themeShade="1A"/>
          <w:sz w:val="28"/>
          <w:szCs w:val="28"/>
        </w:rPr>
        <w:t xml:space="preserve"> – это проведение </w:t>
      </w:r>
      <w:r w:rsidR="004C52B1" w:rsidRPr="000A3B4D">
        <w:rPr>
          <w:color w:val="1A1A1A" w:themeColor="background1" w:themeShade="1A"/>
          <w:sz w:val="28"/>
          <w:szCs w:val="28"/>
        </w:rPr>
        <w:t xml:space="preserve"> различных </w:t>
      </w:r>
      <w:r w:rsidRPr="000A3B4D">
        <w:rPr>
          <w:color w:val="1A1A1A" w:themeColor="background1" w:themeShade="1A"/>
          <w:sz w:val="28"/>
          <w:szCs w:val="28"/>
        </w:rPr>
        <w:t>праздничных мероприятий, уча</w:t>
      </w:r>
      <w:r w:rsidR="004C52B1" w:rsidRPr="000A3B4D">
        <w:rPr>
          <w:color w:val="1A1A1A" w:themeColor="background1" w:themeShade="1A"/>
          <w:sz w:val="28"/>
          <w:szCs w:val="28"/>
        </w:rPr>
        <w:t>стия в конкурсах</w:t>
      </w:r>
      <w:r w:rsidR="001D7A29" w:rsidRPr="000A3B4D">
        <w:rPr>
          <w:color w:val="1A1A1A" w:themeColor="background1" w:themeShade="1A"/>
          <w:sz w:val="28"/>
          <w:szCs w:val="28"/>
        </w:rPr>
        <w:t xml:space="preserve"> </w:t>
      </w:r>
      <w:r w:rsidR="008A299D" w:rsidRPr="000A3B4D">
        <w:rPr>
          <w:color w:val="1A1A1A" w:themeColor="background1" w:themeShade="1A"/>
          <w:sz w:val="28"/>
          <w:szCs w:val="28"/>
        </w:rPr>
        <w:t xml:space="preserve"> </w:t>
      </w:r>
    </w:p>
    <w:p w:rsidR="009B43DE" w:rsidRPr="000A3B4D" w:rsidRDefault="009B43DE" w:rsidP="00274630">
      <w:pPr>
        <w:pStyle w:val="a7"/>
        <w:spacing w:line="480" w:lineRule="auto"/>
        <w:jc w:val="center"/>
        <w:rPr>
          <w:rFonts w:ascii="Calibri" w:eastAsia="Calibri" w:hAnsi="Calibri"/>
          <w:b/>
          <w:color w:val="1A1A1A" w:themeColor="background1" w:themeShade="1A"/>
          <w:sz w:val="36"/>
          <w:szCs w:val="36"/>
          <w:lang w:eastAsia="en-US"/>
        </w:rPr>
      </w:pPr>
      <w:r w:rsidRPr="000A3B4D">
        <w:rPr>
          <w:rFonts w:ascii="Calibri" w:eastAsia="Calibri" w:hAnsi="Calibri"/>
          <w:b/>
          <w:color w:val="1A1A1A" w:themeColor="background1" w:themeShade="1A"/>
          <w:sz w:val="36"/>
          <w:szCs w:val="36"/>
          <w:lang w:eastAsia="en-US"/>
        </w:rPr>
        <w:t>Заключение.</w:t>
      </w:r>
    </w:p>
    <w:p w:rsidR="00DB6A81" w:rsidRPr="000A3B4D" w:rsidRDefault="00321E4E" w:rsidP="009D4F11">
      <w:pPr>
        <w:jc w:val="left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Я считаю, что любая деятельность ребенка нуждается в оценке, награде, поощрению.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proofErr w:type="gramStart"/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Особенно это важно по отношению к слабому ученику, я хвалю его за каждую удачу, создавая </w:t>
      </w:r>
      <w:r w:rsidR="008E6AD2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доброжелательную атмосферу, на своих занятиях я особое значение придаю оформлению кабинета, наличие наглядных пособий раздаточного материала подготовленные рабочие места  создают уютную атмосферу психологически подготавливают учащихся к работе, 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чистота и порядок служат воспитанию собственности, аккуратности, дисциплинированности, формируют хороший вкус, а 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главное – вызывает желание  учащихся 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делать красивые</w:t>
      </w:r>
      <w:proofErr w:type="gramEnd"/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вещи своими руками. </w:t>
      </w:r>
      <w:r w:rsidR="00D6172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Работы моих учащихся выставляются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на выставках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 города Мирного «Радуга севера», «Мы за здоровый образ жизни», полугодовые и годовые выставки в Центре детского творчества. Э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то и есть лучшая для них оценка, награда, поощрени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е.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Успех окрыляет, побуждает желание узнать новое, выполнить более сложную работу. Закрепляя 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 детей </w:t>
      </w:r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интерес на своих занятиях </w:t>
      </w:r>
      <w:proofErr w:type="spellStart"/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бисероплетения</w:t>
      </w:r>
      <w:proofErr w:type="spellEnd"/>
      <w:r w:rsidR="00EE304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, я предлагаю сделать сюрпризы  своим близким, т.е. дарим к празднику изготовленные  своими руками поделки, сувениры.  </w:t>
      </w:r>
      <w:r w:rsidR="003D71FF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bookmarkStart w:id="0" w:name="_GoBack"/>
      <w:bookmarkEnd w:id="0"/>
    </w:p>
    <w:p w:rsidR="00321E4E" w:rsidRPr="000A3B4D" w:rsidRDefault="00321E4E" w:rsidP="002163EB">
      <w:pPr>
        <w:jc w:val="left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Я стараюсь способствовать формирован</w:t>
      </w:r>
      <w:r w:rsidR="00D6172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ию у своих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учащихся </w:t>
      </w:r>
      <w:r w:rsidR="00D6172B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желание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трудиться с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творчеством, с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интересом. Очень важно пробудить у детей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 </w:t>
      </w:r>
      <w:r w:rsidR="00DB6A81" w:rsidRPr="000A3B4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>ЧЕТЫРЕ «Я»</w:t>
      </w:r>
      <w:r w:rsidR="000070F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: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  <w:r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«</w:t>
      </w:r>
      <w:r w:rsidR="00DB6A81" w:rsidRPr="000A3B4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Я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хочу знать», « </w:t>
      </w:r>
      <w:r w:rsidR="00DB6A81" w:rsidRPr="000A3B4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Я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хочу сделать», «</w:t>
      </w:r>
      <w:r w:rsidR="00DB6A81" w:rsidRPr="000A3B4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Я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могу сделать», «</w:t>
      </w:r>
      <w:r w:rsidR="00DB6A81" w:rsidRPr="000A3B4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Я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сделал».</w:t>
      </w:r>
      <w:r w:rsidR="00BC58BA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Я стараюсь постоянн</w:t>
      </w:r>
      <w:r w:rsidR="006A28C5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о самообразовываться, ищу новое</w:t>
      </w:r>
      <w:r w:rsidR="000070FD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, в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едь,</w:t>
      </w:r>
      <w:r w:rsidR="00BC58BA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сколько нового, интересного можно </w:t>
      </w:r>
      <w:r w:rsidR="00DB6A81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сделать,</w:t>
      </w:r>
      <w:r w:rsidR="00BC58BA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занимаясь </w:t>
      </w:r>
      <w:proofErr w:type="spellStart"/>
      <w:r w:rsidR="00BC58BA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бисероплетением</w:t>
      </w:r>
      <w:proofErr w:type="spellEnd"/>
      <w:r w:rsidR="00BC58BA" w:rsidRPr="000A3B4D">
        <w:rPr>
          <w:rFonts w:ascii="Times New Roman" w:hAnsi="Times New Roman"/>
          <w:color w:val="1A1A1A" w:themeColor="background1" w:themeShade="1A"/>
          <w:sz w:val="28"/>
          <w:szCs w:val="28"/>
        </w:rPr>
        <w:t>.</w:t>
      </w:r>
    </w:p>
    <w:p w:rsidR="00BC58BA" w:rsidRPr="000A3B4D" w:rsidRDefault="00BC58BA" w:rsidP="002163EB">
      <w:pPr>
        <w:jc w:val="left"/>
        <w:rPr>
          <w:color w:val="1A1A1A" w:themeColor="background1" w:themeShade="1A"/>
        </w:rPr>
      </w:pPr>
    </w:p>
    <w:p w:rsidR="00BC58BA" w:rsidRPr="000A3B4D" w:rsidRDefault="00BC58BA" w:rsidP="009B43DE">
      <w:pPr>
        <w:spacing w:line="276" w:lineRule="auto"/>
        <w:rPr>
          <w:b/>
          <w:color w:val="1A1A1A" w:themeColor="background1" w:themeShade="1A"/>
          <w:sz w:val="36"/>
          <w:szCs w:val="36"/>
        </w:rPr>
      </w:pPr>
      <w:r w:rsidRPr="000A3B4D">
        <w:rPr>
          <w:b/>
          <w:color w:val="1A1A1A" w:themeColor="background1" w:themeShade="1A"/>
          <w:sz w:val="36"/>
          <w:szCs w:val="36"/>
        </w:rPr>
        <w:t>Список используемой литературы:</w:t>
      </w:r>
    </w:p>
    <w:p w:rsidR="00BC58BA" w:rsidRPr="009D4F11" w:rsidRDefault="00BC58BA" w:rsidP="00BC58BA">
      <w:pPr>
        <w:pStyle w:val="a8"/>
        <w:numPr>
          <w:ilvl w:val="0"/>
          <w:numId w:val="13"/>
        </w:numPr>
        <w:jc w:val="left"/>
        <w:rPr>
          <w:color w:val="1A1A1A" w:themeColor="background1" w:themeShade="1A"/>
        </w:rPr>
      </w:pPr>
      <w:r w:rsidRPr="009D4F11">
        <w:rPr>
          <w:color w:val="1A1A1A" w:themeColor="background1" w:themeShade="1A"/>
        </w:rPr>
        <w:t>Методическое пособие – М. Гуманитарный</w:t>
      </w:r>
      <w:r w:rsidR="009D4F11">
        <w:rPr>
          <w:color w:val="1A1A1A" w:themeColor="background1" w:themeShade="1A"/>
        </w:rPr>
        <w:t xml:space="preserve"> </w:t>
      </w:r>
      <w:proofErr w:type="spellStart"/>
      <w:r w:rsidRPr="009D4F11">
        <w:rPr>
          <w:color w:val="1A1A1A" w:themeColor="background1" w:themeShade="1A"/>
        </w:rPr>
        <w:t>Издательный</w:t>
      </w:r>
      <w:proofErr w:type="spellEnd"/>
      <w:r w:rsidRPr="009D4F11">
        <w:rPr>
          <w:color w:val="1A1A1A" w:themeColor="background1" w:themeShade="1A"/>
        </w:rPr>
        <w:t xml:space="preserve"> центр ВЯП ДОСС</w:t>
      </w:r>
    </w:p>
    <w:p w:rsidR="00BC58BA" w:rsidRPr="000A3B4D" w:rsidRDefault="00BC58BA" w:rsidP="00BC58BA">
      <w:pPr>
        <w:pStyle w:val="a8"/>
        <w:numPr>
          <w:ilvl w:val="0"/>
          <w:numId w:val="13"/>
        </w:numPr>
        <w:jc w:val="left"/>
        <w:rPr>
          <w:color w:val="1A1A1A" w:themeColor="background1" w:themeShade="1A"/>
        </w:rPr>
      </w:pPr>
      <w:r w:rsidRPr="000A3B4D">
        <w:rPr>
          <w:color w:val="1A1A1A" w:themeColor="background1" w:themeShade="1A"/>
        </w:rPr>
        <w:t xml:space="preserve">Касьянов В.П. Дизайн. От идеи до патента, </w:t>
      </w:r>
      <w:proofErr w:type="spellStart"/>
      <w:r w:rsidRPr="000A3B4D">
        <w:rPr>
          <w:color w:val="1A1A1A" w:themeColor="background1" w:themeShade="1A"/>
        </w:rPr>
        <w:t>медот</w:t>
      </w:r>
      <w:proofErr w:type="spellEnd"/>
      <w:r w:rsidRPr="000A3B4D">
        <w:rPr>
          <w:color w:val="1A1A1A" w:themeColor="background1" w:themeShade="1A"/>
        </w:rPr>
        <w:t>. пособие.</w:t>
      </w:r>
    </w:p>
    <w:p w:rsidR="00BC58BA" w:rsidRPr="000A3B4D" w:rsidRDefault="00BC58BA" w:rsidP="00BC58BA">
      <w:pPr>
        <w:pStyle w:val="a8"/>
        <w:numPr>
          <w:ilvl w:val="0"/>
          <w:numId w:val="13"/>
        </w:numPr>
        <w:jc w:val="left"/>
        <w:rPr>
          <w:color w:val="1A1A1A" w:themeColor="background1" w:themeShade="1A"/>
        </w:rPr>
      </w:pPr>
      <w:proofErr w:type="spellStart"/>
      <w:r w:rsidRPr="000A3B4D">
        <w:rPr>
          <w:color w:val="1A1A1A" w:themeColor="background1" w:themeShade="1A"/>
        </w:rPr>
        <w:t>Лопанова</w:t>
      </w:r>
      <w:proofErr w:type="spellEnd"/>
      <w:r w:rsidRPr="000A3B4D">
        <w:rPr>
          <w:color w:val="1A1A1A" w:themeColor="background1" w:themeShade="1A"/>
        </w:rPr>
        <w:t xml:space="preserve"> Е.В.  </w:t>
      </w:r>
      <w:proofErr w:type="spellStart"/>
      <w:r w:rsidRPr="000A3B4D">
        <w:rPr>
          <w:color w:val="1A1A1A" w:themeColor="background1" w:themeShade="1A"/>
        </w:rPr>
        <w:t>Рабыих</w:t>
      </w:r>
      <w:proofErr w:type="spellEnd"/>
      <w:r w:rsidRPr="000A3B4D">
        <w:rPr>
          <w:color w:val="1A1A1A" w:themeColor="background1" w:themeShade="1A"/>
        </w:rPr>
        <w:t xml:space="preserve"> Т.Б. – личностно-</w:t>
      </w:r>
      <w:proofErr w:type="spellStart"/>
      <w:r w:rsidRPr="000A3B4D">
        <w:rPr>
          <w:color w:val="1A1A1A" w:themeColor="background1" w:themeShade="1A"/>
        </w:rPr>
        <w:t>деятельностные</w:t>
      </w:r>
      <w:proofErr w:type="spellEnd"/>
      <w:r w:rsidRPr="000A3B4D">
        <w:rPr>
          <w:color w:val="1A1A1A" w:themeColor="background1" w:themeShade="1A"/>
        </w:rPr>
        <w:t xml:space="preserve"> технологии обучения.</w:t>
      </w:r>
    </w:p>
    <w:p w:rsidR="008043F7" w:rsidRPr="000A3B4D" w:rsidRDefault="008043F7" w:rsidP="002163EB">
      <w:pPr>
        <w:jc w:val="left"/>
        <w:rPr>
          <w:color w:val="1A1A1A" w:themeColor="background1" w:themeShade="1A"/>
        </w:rPr>
      </w:pPr>
      <w:r w:rsidRPr="000A3B4D">
        <w:rPr>
          <w:color w:val="1A1A1A" w:themeColor="background1" w:themeShade="1A"/>
        </w:rPr>
        <w:t xml:space="preserve">  </w:t>
      </w:r>
    </w:p>
    <w:p w:rsidR="0053134C" w:rsidRPr="000A3B4D" w:rsidRDefault="002163EB" w:rsidP="002163EB">
      <w:pPr>
        <w:jc w:val="left"/>
        <w:rPr>
          <w:rFonts w:eastAsia="Times New Roman"/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</w:t>
      </w:r>
    </w:p>
    <w:p w:rsidR="00EF6B7B" w:rsidRPr="000A3B4D" w:rsidRDefault="00EF6B7B" w:rsidP="0053134C">
      <w:pPr>
        <w:pStyle w:val="a7"/>
        <w:rPr>
          <w:color w:val="1A1A1A" w:themeColor="background1" w:themeShade="1A"/>
          <w:sz w:val="28"/>
          <w:szCs w:val="28"/>
        </w:rPr>
      </w:pPr>
    </w:p>
    <w:p w:rsidR="002163EB" w:rsidRPr="000A3B4D" w:rsidRDefault="00EF6B7B" w:rsidP="0053134C">
      <w:pPr>
        <w:pStyle w:val="a7"/>
        <w:rPr>
          <w:color w:val="1A1A1A" w:themeColor="background1" w:themeShade="1A"/>
          <w:sz w:val="28"/>
          <w:szCs w:val="28"/>
        </w:rPr>
      </w:pPr>
      <w:r w:rsidRPr="000A3B4D">
        <w:rPr>
          <w:color w:val="1A1A1A" w:themeColor="background1" w:themeShade="1A"/>
          <w:sz w:val="28"/>
          <w:szCs w:val="28"/>
        </w:rPr>
        <w:t xml:space="preserve">                    </w:t>
      </w:r>
    </w:p>
    <w:sectPr w:rsidR="002163EB" w:rsidRPr="000A3B4D" w:rsidSect="001B66E6">
      <w:type w:val="continuous"/>
      <w:pgSz w:w="11906" w:h="16838" w:code="9"/>
      <w:pgMar w:top="1134" w:right="1134" w:bottom="1134" w:left="1418" w:header="1134" w:footer="1134" w:gutter="0"/>
      <w:pgBorders w:offsetFrom="page">
        <w:top w:val="dashDotStroked" w:sz="24" w:space="24" w:color="365F91" w:themeColor="accent1" w:themeShade="BF"/>
        <w:left w:val="dashDotStroked" w:sz="24" w:space="24" w:color="365F91" w:themeColor="accent1" w:themeShade="BF"/>
        <w:bottom w:val="dashDotStroked" w:sz="24" w:space="24" w:color="365F91" w:themeColor="accent1" w:themeShade="BF"/>
        <w:right w:val="dashDotStroked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Ribbon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B28"/>
    <w:multiLevelType w:val="multilevel"/>
    <w:tmpl w:val="1ADCC996"/>
    <w:lvl w:ilvl="0">
      <w:start w:val="1"/>
      <w:numFmt w:val="bullet"/>
      <w:lvlText w:val="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377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>
    <w:nsid w:val="0C2D5EF4"/>
    <w:multiLevelType w:val="hybridMultilevel"/>
    <w:tmpl w:val="AEF43448"/>
    <w:lvl w:ilvl="0" w:tplc="67081A7E">
      <w:start w:val="1"/>
      <w:numFmt w:val="decimal"/>
      <w:lvlText w:val="%1."/>
      <w:lvlJc w:val="left"/>
      <w:pPr>
        <w:ind w:left="376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12BA1C15"/>
    <w:multiLevelType w:val="hybridMultilevel"/>
    <w:tmpl w:val="B3AC73F6"/>
    <w:lvl w:ilvl="0" w:tplc="8B20CA7C">
      <w:start w:val="1"/>
      <w:numFmt w:val="decimal"/>
      <w:lvlText w:val="%1"/>
      <w:lvlJc w:val="left"/>
      <w:pPr>
        <w:ind w:left="82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38762C1"/>
    <w:multiLevelType w:val="multilevel"/>
    <w:tmpl w:val="8268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071BD"/>
    <w:multiLevelType w:val="multilevel"/>
    <w:tmpl w:val="3B08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54228"/>
    <w:multiLevelType w:val="multilevel"/>
    <w:tmpl w:val="91C0DECE"/>
    <w:lvl w:ilvl="0">
      <w:start w:val="1"/>
      <w:numFmt w:val="bullet"/>
      <w:lvlText w:val=""/>
      <w:lvlJc w:val="left"/>
      <w:pPr>
        <w:tabs>
          <w:tab w:val="num" w:pos="-663"/>
        </w:tabs>
        <w:ind w:left="-663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7"/>
        </w:tabs>
        <w:ind w:left="57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57"/>
        </w:tabs>
        <w:ind w:left="36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  <w:sz w:val="20"/>
      </w:rPr>
    </w:lvl>
  </w:abstractNum>
  <w:abstractNum w:abstractNumId="6">
    <w:nsid w:val="274535EE"/>
    <w:multiLevelType w:val="hybridMultilevel"/>
    <w:tmpl w:val="4E3258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55872"/>
    <w:multiLevelType w:val="hybridMultilevel"/>
    <w:tmpl w:val="7C925CCC"/>
    <w:lvl w:ilvl="0" w:tplc="215C4258">
      <w:start w:val="1"/>
      <w:numFmt w:val="decimal"/>
      <w:lvlText w:val="%1."/>
      <w:lvlJc w:val="left"/>
      <w:pPr>
        <w:ind w:left="347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36730D2C"/>
    <w:multiLevelType w:val="multilevel"/>
    <w:tmpl w:val="3B08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50944"/>
    <w:multiLevelType w:val="multilevel"/>
    <w:tmpl w:val="6FBAD1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FA7D54"/>
    <w:multiLevelType w:val="multilevel"/>
    <w:tmpl w:val="82847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93825"/>
    <w:multiLevelType w:val="multilevel"/>
    <w:tmpl w:val="35BE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75A03"/>
    <w:multiLevelType w:val="multilevel"/>
    <w:tmpl w:val="E34E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4988"/>
    <w:rsid w:val="000070FD"/>
    <w:rsid w:val="00012E9A"/>
    <w:rsid w:val="00035FB5"/>
    <w:rsid w:val="00076AD4"/>
    <w:rsid w:val="00077CCE"/>
    <w:rsid w:val="000A26F9"/>
    <w:rsid w:val="000A3B4D"/>
    <w:rsid w:val="000E4840"/>
    <w:rsid w:val="0010399C"/>
    <w:rsid w:val="001040B0"/>
    <w:rsid w:val="00104732"/>
    <w:rsid w:val="001406B3"/>
    <w:rsid w:val="00192827"/>
    <w:rsid w:val="001B0872"/>
    <w:rsid w:val="001B66E6"/>
    <w:rsid w:val="001C4BA0"/>
    <w:rsid w:val="001C57B0"/>
    <w:rsid w:val="001D7A29"/>
    <w:rsid w:val="002163EB"/>
    <w:rsid w:val="00226853"/>
    <w:rsid w:val="00243782"/>
    <w:rsid w:val="00244548"/>
    <w:rsid w:val="00254743"/>
    <w:rsid w:val="0026327E"/>
    <w:rsid w:val="00274630"/>
    <w:rsid w:val="00285B45"/>
    <w:rsid w:val="002A4D13"/>
    <w:rsid w:val="002D3466"/>
    <w:rsid w:val="002E6C1F"/>
    <w:rsid w:val="00300042"/>
    <w:rsid w:val="00302695"/>
    <w:rsid w:val="00316177"/>
    <w:rsid w:val="00321E4E"/>
    <w:rsid w:val="00324906"/>
    <w:rsid w:val="003443F9"/>
    <w:rsid w:val="00351204"/>
    <w:rsid w:val="00354988"/>
    <w:rsid w:val="00360815"/>
    <w:rsid w:val="00370B47"/>
    <w:rsid w:val="0037730D"/>
    <w:rsid w:val="0039180E"/>
    <w:rsid w:val="00393126"/>
    <w:rsid w:val="003957CD"/>
    <w:rsid w:val="003B03AD"/>
    <w:rsid w:val="003B5585"/>
    <w:rsid w:val="003C3033"/>
    <w:rsid w:val="003D71FF"/>
    <w:rsid w:val="003F515D"/>
    <w:rsid w:val="00404F78"/>
    <w:rsid w:val="004748F0"/>
    <w:rsid w:val="0048307D"/>
    <w:rsid w:val="004A2C9B"/>
    <w:rsid w:val="004C52B1"/>
    <w:rsid w:val="004D0143"/>
    <w:rsid w:val="004D25B1"/>
    <w:rsid w:val="004F6EB3"/>
    <w:rsid w:val="00502ECD"/>
    <w:rsid w:val="00513DFD"/>
    <w:rsid w:val="005143C5"/>
    <w:rsid w:val="0053134C"/>
    <w:rsid w:val="0053769B"/>
    <w:rsid w:val="00544AD4"/>
    <w:rsid w:val="0056637A"/>
    <w:rsid w:val="00582650"/>
    <w:rsid w:val="005C2AE9"/>
    <w:rsid w:val="005C4E9C"/>
    <w:rsid w:val="006237F1"/>
    <w:rsid w:val="00680BC9"/>
    <w:rsid w:val="006A28C5"/>
    <w:rsid w:val="006B1FC1"/>
    <w:rsid w:val="006F5AD1"/>
    <w:rsid w:val="007055A5"/>
    <w:rsid w:val="007152AA"/>
    <w:rsid w:val="007261A6"/>
    <w:rsid w:val="0074521C"/>
    <w:rsid w:val="00747231"/>
    <w:rsid w:val="007551E6"/>
    <w:rsid w:val="00791501"/>
    <w:rsid w:val="007921E8"/>
    <w:rsid w:val="00796C99"/>
    <w:rsid w:val="007A14B1"/>
    <w:rsid w:val="007B3D0A"/>
    <w:rsid w:val="007F6CFE"/>
    <w:rsid w:val="00801984"/>
    <w:rsid w:val="008043F7"/>
    <w:rsid w:val="00810EE9"/>
    <w:rsid w:val="008129A3"/>
    <w:rsid w:val="00832B8D"/>
    <w:rsid w:val="008343DF"/>
    <w:rsid w:val="00860171"/>
    <w:rsid w:val="00870173"/>
    <w:rsid w:val="008832B4"/>
    <w:rsid w:val="008A299D"/>
    <w:rsid w:val="008C6E12"/>
    <w:rsid w:val="008E23D6"/>
    <w:rsid w:val="008E50E7"/>
    <w:rsid w:val="008E6AD2"/>
    <w:rsid w:val="00905221"/>
    <w:rsid w:val="00962230"/>
    <w:rsid w:val="009714C9"/>
    <w:rsid w:val="009B43DE"/>
    <w:rsid w:val="009B6214"/>
    <w:rsid w:val="009D4F11"/>
    <w:rsid w:val="009F76E4"/>
    <w:rsid w:val="00A0390A"/>
    <w:rsid w:val="00A10C2E"/>
    <w:rsid w:val="00A11120"/>
    <w:rsid w:val="00A349C3"/>
    <w:rsid w:val="00A52A71"/>
    <w:rsid w:val="00A641F3"/>
    <w:rsid w:val="00AA51E8"/>
    <w:rsid w:val="00AA6B1C"/>
    <w:rsid w:val="00AB563D"/>
    <w:rsid w:val="00AC7752"/>
    <w:rsid w:val="00AE3028"/>
    <w:rsid w:val="00B37CD3"/>
    <w:rsid w:val="00B86647"/>
    <w:rsid w:val="00BC58BA"/>
    <w:rsid w:val="00BD1344"/>
    <w:rsid w:val="00C14D01"/>
    <w:rsid w:val="00C21EBF"/>
    <w:rsid w:val="00C250F6"/>
    <w:rsid w:val="00C53858"/>
    <w:rsid w:val="00C60E8C"/>
    <w:rsid w:val="00C76E92"/>
    <w:rsid w:val="00C81696"/>
    <w:rsid w:val="00C86CC9"/>
    <w:rsid w:val="00CC351A"/>
    <w:rsid w:val="00CC4DC4"/>
    <w:rsid w:val="00CD02C6"/>
    <w:rsid w:val="00CE5F29"/>
    <w:rsid w:val="00D6172B"/>
    <w:rsid w:val="00D81A1A"/>
    <w:rsid w:val="00DB6A81"/>
    <w:rsid w:val="00DC4247"/>
    <w:rsid w:val="00DC4384"/>
    <w:rsid w:val="00DC7998"/>
    <w:rsid w:val="00DE50A8"/>
    <w:rsid w:val="00E040F0"/>
    <w:rsid w:val="00E067DE"/>
    <w:rsid w:val="00E11DA0"/>
    <w:rsid w:val="00E172DE"/>
    <w:rsid w:val="00E6256D"/>
    <w:rsid w:val="00E73574"/>
    <w:rsid w:val="00E90279"/>
    <w:rsid w:val="00EA0313"/>
    <w:rsid w:val="00EA5451"/>
    <w:rsid w:val="00EE304D"/>
    <w:rsid w:val="00EF1008"/>
    <w:rsid w:val="00EF1FB2"/>
    <w:rsid w:val="00EF6B7B"/>
    <w:rsid w:val="00F1711C"/>
    <w:rsid w:val="00F25AD5"/>
    <w:rsid w:val="00F349F1"/>
    <w:rsid w:val="00F52BEF"/>
    <w:rsid w:val="00F8344F"/>
    <w:rsid w:val="00FB2B5C"/>
    <w:rsid w:val="00FC1A42"/>
    <w:rsid w:val="00FE3EEB"/>
    <w:rsid w:val="00FE4999"/>
    <w:rsid w:val="00FF6735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E8"/>
    <w:pPr>
      <w:spacing w:line="480" w:lineRule="auto"/>
      <w:jc w:val="center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4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921E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No Spacing"/>
    <w:next w:val="a"/>
    <w:autoRedefine/>
    <w:uiPriority w:val="1"/>
    <w:rsid w:val="000A26F9"/>
    <w:pPr>
      <w:jc w:val="center"/>
    </w:pPr>
    <w:rPr>
      <w:rFonts w:ascii="Times New Roman" w:hAnsi="Times New Roman"/>
      <w:color w:val="4A442A" w:themeColor="background2" w:themeShade="40"/>
      <w:sz w:val="28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6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B1C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A641F3"/>
    <w:pPr>
      <w:spacing w:line="240" w:lineRule="auto"/>
      <w:jc w:val="left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641F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641F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right">
    <w:name w:val="right"/>
    <w:basedOn w:val="a"/>
    <w:rsid w:val="001C4BA0"/>
    <w:pPr>
      <w:spacing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137EEB8-8CA4-4330-ABB3-3D2A259B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натали</cp:lastModifiedBy>
  <cp:revision>48</cp:revision>
  <dcterms:created xsi:type="dcterms:W3CDTF">2008-11-02T08:49:00Z</dcterms:created>
  <dcterms:modified xsi:type="dcterms:W3CDTF">2014-05-04T00:29:00Z</dcterms:modified>
</cp:coreProperties>
</file>