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4C" w:rsidRPr="00A413C9" w:rsidRDefault="00202D4C" w:rsidP="00202D4C">
      <w:pPr>
        <w:jc w:val="center"/>
        <w:rPr>
          <w:rFonts w:ascii="Bookman Old Style" w:hAnsi="Bookman Old Style"/>
          <w:b/>
          <w:bCs/>
          <w:sz w:val="34"/>
          <w:szCs w:val="34"/>
        </w:rPr>
      </w:pPr>
      <w:r w:rsidRPr="00A413C9">
        <w:rPr>
          <w:rFonts w:ascii="Bookman Old Style" w:hAnsi="Bookman Old Style"/>
          <w:b/>
          <w:bCs/>
          <w:sz w:val="34"/>
          <w:szCs w:val="34"/>
        </w:rPr>
        <w:t>Задание для самостоятельного выполнения</w:t>
      </w:r>
    </w:p>
    <w:p w:rsidR="00202D4C" w:rsidRPr="00A413C9" w:rsidRDefault="00202D4C" w:rsidP="00202D4C">
      <w:pPr>
        <w:jc w:val="center"/>
        <w:rPr>
          <w:rFonts w:ascii="Bookman Old Style" w:hAnsi="Bookman Old Style"/>
          <w:b/>
          <w:bCs/>
          <w:sz w:val="34"/>
          <w:szCs w:val="34"/>
        </w:rPr>
      </w:pPr>
    </w:p>
    <w:p w:rsidR="00202D4C" w:rsidRPr="00A413C9" w:rsidRDefault="00202D4C" w:rsidP="00202D4C">
      <w:pPr>
        <w:jc w:val="center"/>
        <w:rPr>
          <w:rFonts w:ascii="Bookman Old Style" w:hAnsi="Bookman Old Style"/>
          <w:b/>
          <w:bCs/>
          <w:sz w:val="34"/>
          <w:szCs w:val="34"/>
        </w:rPr>
      </w:pPr>
      <w:r w:rsidRPr="00A413C9">
        <w:rPr>
          <w:rFonts w:ascii="Bookman Old Style" w:hAnsi="Bookman Old Style"/>
          <w:b/>
          <w:bCs/>
          <w:sz w:val="34"/>
          <w:szCs w:val="34"/>
          <w:lang w:val="en-US"/>
        </w:rPr>
        <w:t>I</w:t>
      </w:r>
      <w:r w:rsidRPr="00A413C9">
        <w:rPr>
          <w:rFonts w:ascii="Bookman Old Style" w:hAnsi="Bookman Old Style"/>
          <w:b/>
          <w:bCs/>
          <w:sz w:val="34"/>
          <w:szCs w:val="34"/>
        </w:rPr>
        <w:t xml:space="preserve"> уровень: нормативный</w:t>
      </w:r>
    </w:p>
    <w:p w:rsidR="00202D4C" w:rsidRPr="00A413C9" w:rsidRDefault="007E7A7E" w:rsidP="006C50B6">
      <w:pPr>
        <w:ind w:firstLine="567"/>
        <w:jc w:val="both"/>
        <w:rPr>
          <w:rFonts w:ascii="Bookman Old Style" w:hAnsi="Bookman Old Style"/>
          <w:bCs/>
          <w:sz w:val="34"/>
          <w:szCs w:val="34"/>
        </w:rPr>
      </w:pPr>
      <w:r w:rsidRPr="00A413C9">
        <w:rPr>
          <w:rFonts w:ascii="Bookman Old Style" w:hAnsi="Bookman Old Style"/>
          <w:bCs/>
          <w:sz w:val="34"/>
          <w:szCs w:val="34"/>
        </w:rPr>
        <w:t xml:space="preserve">В тетради </w:t>
      </w:r>
      <w:r w:rsidR="00864FD2" w:rsidRPr="00A413C9">
        <w:rPr>
          <w:rFonts w:ascii="Bookman Old Style" w:hAnsi="Bookman Old Style"/>
          <w:bCs/>
          <w:sz w:val="34"/>
          <w:szCs w:val="34"/>
        </w:rPr>
        <w:t>начертите</w:t>
      </w:r>
      <w:r w:rsidRPr="00A413C9">
        <w:rPr>
          <w:rFonts w:ascii="Bookman Old Style" w:hAnsi="Bookman Old Style"/>
          <w:bCs/>
          <w:sz w:val="34"/>
          <w:szCs w:val="34"/>
        </w:rPr>
        <w:t xml:space="preserve"> таблицу «Органоиды клетки».</w:t>
      </w:r>
      <w:r w:rsidR="006C50B6" w:rsidRPr="00A413C9">
        <w:rPr>
          <w:rFonts w:ascii="Bookman Old Style" w:hAnsi="Bookman Old Style"/>
          <w:bCs/>
          <w:sz w:val="34"/>
          <w:szCs w:val="34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2339"/>
        <w:gridCol w:w="1227"/>
        <w:gridCol w:w="3716"/>
        <w:gridCol w:w="3706"/>
      </w:tblGrid>
      <w:tr w:rsidR="006C50B6" w:rsidRPr="00A413C9" w:rsidTr="00A413C9">
        <w:trPr>
          <w:jc w:val="center"/>
        </w:trPr>
        <w:tc>
          <w:tcPr>
            <w:tcW w:w="1526" w:type="dxa"/>
          </w:tcPr>
          <w:p w:rsidR="006C50B6" w:rsidRPr="00A413C9" w:rsidRDefault="006C50B6" w:rsidP="006C50B6">
            <w:pPr>
              <w:jc w:val="both"/>
              <w:rPr>
                <w:rFonts w:cs="Times New Roman"/>
                <w:bCs/>
                <w:sz w:val="34"/>
                <w:szCs w:val="34"/>
              </w:rPr>
            </w:pPr>
            <w:r w:rsidRPr="00A413C9">
              <w:rPr>
                <w:rFonts w:cs="Times New Roman"/>
                <w:bCs/>
                <w:sz w:val="34"/>
                <w:szCs w:val="34"/>
              </w:rPr>
              <w:t>Наименование</w:t>
            </w:r>
          </w:p>
        </w:tc>
        <w:tc>
          <w:tcPr>
            <w:tcW w:w="850" w:type="dxa"/>
          </w:tcPr>
          <w:p w:rsidR="006C50B6" w:rsidRPr="00A413C9" w:rsidRDefault="006C50B6" w:rsidP="006C50B6">
            <w:pPr>
              <w:jc w:val="both"/>
              <w:rPr>
                <w:rFonts w:cs="Times New Roman"/>
                <w:bCs/>
                <w:sz w:val="34"/>
                <w:szCs w:val="34"/>
              </w:rPr>
            </w:pPr>
            <w:r w:rsidRPr="00A413C9">
              <w:rPr>
                <w:rFonts w:cs="Times New Roman"/>
                <w:bCs/>
                <w:sz w:val="34"/>
                <w:szCs w:val="34"/>
              </w:rPr>
              <w:t>Размер</w:t>
            </w:r>
          </w:p>
        </w:tc>
        <w:tc>
          <w:tcPr>
            <w:tcW w:w="4253" w:type="dxa"/>
          </w:tcPr>
          <w:p w:rsidR="006C50B6" w:rsidRPr="00A413C9" w:rsidRDefault="006C50B6" w:rsidP="006C50B6">
            <w:pPr>
              <w:jc w:val="both"/>
              <w:rPr>
                <w:rFonts w:cs="Times New Roman"/>
                <w:bCs/>
                <w:sz w:val="34"/>
                <w:szCs w:val="34"/>
              </w:rPr>
            </w:pPr>
            <w:r w:rsidRPr="00A413C9">
              <w:rPr>
                <w:rFonts w:cs="Times New Roman"/>
                <w:bCs/>
                <w:sz w:val="34"/>
                <w:szCs w:val="34"/>
              </w:rPr>
              <w:t>Строение</w:t>
            </w:r>
          </w:p>
        </w:tc>
        <w:tc>
          <w:tcPr>
            <w:tcW w:w="4252" w:type="dxa"/>
          </w:tcPr>
          <w:p w:rsidR="006C50B6" w:rsidRPr="00A413C9" w:rsidRDefault="006C50B6" w:rsidP="006C50B6">
            <w:pPr>
              <w:jc w:val="both"/>
              <w:rPr>
                <w:rFonts w:cs="Times New Roman"/>
                <w:bCs/>
                <w:sz w:val="34"/>
                <w:szCs w:val="34"/>
              </w:rPr>
            </w:pPr>
            <w:r w:rsidRPr="00A413C9">
              <w:rPr>
                <w:rFonts w:cs="Times New Roman"/>
                <w:bCs/>
                <w:sz w:val="34"/>
                <w:szCs w:val="34"/>
              </w:rPr>
              <w:t>Функции</w:t>
            </w:r>
          </w:p>
        </w:tc>
      </w:tr>
    </w:tbl>
    <w:p w:rsidR="007E7A7E" w:rsidRPr="00A413C9" w:rsidRDefault="009F1F7E" w:rsidP="006C50B6">
      <w:pPr>
        <w:ind w:firstLine="567"/>
        <w:jc w:val="both"/>
        <w:rPr>
          <w:rFonts w:ascii="Bookman Old Style" w:hAnsi="Bookman Old Style"/>
          <w:bCs/>
          <w:sz w:val="34"/>
          <w:szCs w:val="34"/>
        </w:rPr>
      </w:pPr>
      <w:r w:rsidRPr="00A413C9">
        <w:rPr>
          <w:rFonts w:ascii="Bookman Old Style" w:hAnsi="Bookman Old Style"/>
          <w:bCs/>
          <w:sz w:val="34"/>
          <w:szCs w:val="34"/>
        </w:rPr>
        <w:t>Используя учебник, установите соответствие между и</w:t>
      </w:r>
      <w:r w:rsidRPr="00A413C9">
        <w:rPr>
          <w:rFonts w:ascii="Bookman Old Style" w:hAnsi="Bookman Old Style"/>
          <w:bCs/>
          <w:sz w:val="34"/>
          <w:szCs w:val="34"/>
        </w:rPr>
        <w:t>н</w:t>
      </w:r>
      <w:r w:rsidRPr="00A413C9">
        <w:rPr>
          <w:rFonts w:ascii="Bookman Old Style" w:hAnsi="Bookman Old Style"/>
          <w:bCs/>
          <w:sz w:val="34"/>
          <w:szCs w:val="34"/>
        </w:rPr>
        <w:t>формацион</w:t>
      </w:r>
      <w:r w:rsidR="00864FD2" w:rsidRPr="00A413C9">
        <w:rPr>
          <w:rFonts w:ascii="Bookman Old Style" w:hAnsi="Bookman Old Style"/>
          <w:bCs/>
          <w:sz w:val="34"/>
          <w:szCs w:val="34"/>
        </w:rPr>
        <w:t>ными блоками в рабочей таблице и внесите пр</w:t>
      </w:r>
      <w:r w:rsidR="00864FD2" w:rsidRPr="00A413C9">
        <w:rPr>
          <w:rFonts w:ascii="Bookman Old Style" w:hAnsi="Bookman Old Style"/>
          <w:bCs/>
          <w:sz w:val="34"/>
          <w:szCs w:val="34"/>
        </w:rPr>
        <w:t>а</w:t>
      </w:r>
      <w:r w:rsidR="00864FD2" w:rsidRPr="00A413C9">
        <w:rPr>
          <w:rFonts w:ascii="Bookman Old Style" w:hAnsi="Bookman Old Style"/>
          <w:bCs/>
          <w:sz w:val="34"/>
          <w:szCs w:val="34"/>
        </w:rPr>
        <w:t>вильную информацию в свою тетрадь.</w:t>
      </w:r>
    </w:p>
    <w:p w:rsidR="00864FD2" w:rsidRPr="00A413C9" w:rsidRDefault="00864FD2" w:rsidP="006C50B6">
      <w:pPr>
        <w:ind w:firstLine="567"/>
        <w:jc w:val="both"/>
        <w:rPr>
          <w:rFonts w:ascii="Bookman Old Style" w:hAnsi="Bookman Old Style"/>
          <w:bCs/>
          <w:sz w:val="34"/>
          <w:szCs w:val="34"/>
        </w:rPr>
      </w:pPr>
      <w:r w:rsidRPr="00A413C9">
        <w:rPr>
          <w:rFonts w:ascii="Bookman Old Style" w:hAnsi="Bookman Old Style"/>
          <w:bCs/>
          <w:sz w:val="34"/>
          <w:szCs w:val="34"/>
        </w:rPr>
        <w:t xml:space="preserve">За </w:t>
      </w:r>
      <w:r w:rsidR="00E610EC" w:rsidRPr="00A413C9">
        <w:rPr>
          <w:rFonts w:ascii="Bookman Old Style" w:hAnsi="Bookman Old Style"/>
          <w:bCs/>
          <w:sz w:val="34"/>
          <w:szCs w:val="34"/>
        </w:rPr>
        <w:t>п</w:t>
      </w:r>
      <w:r w:rsidRPr="00A413C9">
        <w:rPr>
          <w:rFonts w:ascii="Bookman Old Style" w:hAnsi="Bookman Old Style"/>
          <w:bCs/>
          <w:sz w:val="34"/>
          <w:szCs w:val="34"/>
        </w:rPr>
        <w:t>равильн</w:t>
      </w:r>
      <w:r w:rsidR="00E610EC" w:rsidRPr="00A413C9">
        <w:rPr>
          <w:rFonts w:ascii="Bookman Old Style" w:hAnsi="Bookman Old Style"/>
          <w:bCs/>
          <w:sz w:val="34"/>
          <w:szCs w:val="34"/>
        </w:rPr>
        <w:t>ое заполнение</w:t>
      </w:r>
      <w:r w:rsidRPr="00A413C9">
        <w:rPr>
          <w:rFonts w:ascii="Bookman Old Style" w:hAnsi="Bookman Old Style"/>
          <w:bCs/>
          <w:sz w:val="34"/>
          <w:szCs w:val="34"/>
        </w:rPr>
        <w:t xml:space="preserve"> строч</w:t>
      </w:r>
      <w:r w:rsidR="00E610EC" w:rsidRPr="00A413C9">
        <w:rPr>
          <w:rFonts w:ascii="Bookman Old Style" w:hAnsi="Bookman Old Style"/>
          <w:bCs/>
          <w:sz w:val="34"/>
          <w:szCs w:val="34"/>
        </w:rPr>
        <w:t>е</w:t>
      </w:r>
      <w:r w:rsidRPr="00A413C9">
        <w:rPr>
          <w:rFonts w:ascii="Bookman Old Style" w:hAnsi="Bookman Old Style"/>
          <w:bCs/>
          <w:sz w:val="34"/>
          <w:szCs w:val="34"/>
        </w:rPr>
        <w:t>к «наименование-размер-строение-функции» вы получаете</w:t>
      </w:r>
      <w:r w:rsidR="00E610EC" w:rsidRPr="00A413C9">
        <w:rPr>
          <w:rFonts w:ascii="Bookman Old Style" w:hAnsi="Bookman Old Style"/>
          <w:bCs/>
          <w:sz w:val="34"/>
          <w:szCs w:val="34"/>
        </w:rPr>
        <w:t>:</w:t>
      </w:r>
    </w:p>
    <w:p w:rsidR="008D0E2B" w:rsidRPr="00A413C9" w:rsidRDefault="008D0E2B" w:rsidP="008D0E2B">
      <w:pPr>
        <w:ind w:firstLine="567"/>
        <w:jc w:val="both"/>
        <w:rPr>
          <w:rFonts w:ascii="Bookman Old Style" w:hAnsi="Bookman Old Style"/>
          <w:bCs/>
          <w:sz w:val="34"/>
          <w:szCs w:val="34"/>
        </w:rPr>
      </w:pPr>
      <w:r w:rsidRPr="00A413C9">
        <w:rPr>
          <w:rFonts w:ascii="Bookman Old Style" w:hAnsi="Bookman Old Style"/>
          <w:bCs/>
          <w:sz w:val="34"/>
          <w:szCs w:val="34"/>
        </w:rPr>
        <w:t>1-5 строк - 1 балл</w:t>
      </w:r>
    </w:p>
    <w:p w:rsidR="008D0E2B" w:rsidRPr="00A413C9" w:rsidRDefault="008D0E2B" w:rsidP="008D0E2B">
      <w:pPr>
        <w:ind w:firstLine="567"/>
        <w:jc w:val="both"/>
        <w:rPr>
          <w:rFonts w:ascii="Bookman Old Style" w:hAnsi="Bookman Old Style"/>
          <w:bCs/>
          <w:sz w:val="34"/>
          <w:szCs w:val="34"/>
        </w:rPr>
      </w:pPr>
      <w:r w:rsidRPr="00A413C9">
        <w:rPr>
          <w:rFonts w:ascii="Bookman Old Style" w:hAnsi="Bookman Old Style"/>
          <w:bCs/>
          <w:sz w:val="34"/>
          <w:szCs w:val="34"/>
        </w:rPr>
        <w:t>6-8 строк - 2 балла</w:t>
      </w:r>
    </w:p>
    <w:p w:rsidR="008D0E2B" w:rsidRPr="00A413C9" w:rsidRDefault="008D0E2B" w:rsidP="008D0E2B">
      <w:pPr>
        <w:ind w:firstLine="567"/>
        <w:jc w:val="both"/>
        <w:rPr>
          <w:rFonts w:ascii="Bookman Old Style" w:hAnsi="Bookman Old Style"/>
          <w:bCs/>
          <w:sz w:val="34"/>
          <w:szCs w:val="34"/>
        </w:rPr>
      </w:pPr>
      <w:r w:rsidRPr="00A413C9">
        <w:rPr>
          <w:rFonts w:ascii="Bookman Old Style" w:hAnsi="Bookman Old Style"/>
          <w:bCs/>
          <w:sz w:val="34"/>
          <w:szCs w:val="34"/>
        </w:rPr>
        <w:t>9-12 строк - 3 балла</w:t>
      </w:r>
    </w:p>
    <w:p w:rsidR="00202D4C" w:rsidRPr="00A413C9" w:rsidRDefault="00202D4C" w:rsidP="00202D4C">
      <w:pPr>
        <w:jc w:val="center"/>
        <w:rPr>
          <w:rFonts w:ascii="Bookman Old Style" w:hAnsi="Bookman Old Style"/>
          <w:b/>
          <w:bCs/>
          <w:sz w:val="34"/>
          <w:szCs w:val="34"/>
        </w:rPr>
      </w:pPr>
      <w:r w:rsidRPr="00A413C9">
        <w:rPr>
          <w:rFonts w:ascii="Bookman Old Style" w:hAnsi="Bookman Old Style"/>
          <w:b/>
          <w:bCs/>
          <w:sz w:val="34"/>
          <w:szCs w:val="34"/>
          <w:lang w:val="en-US"/>
        </w:rPr>
        <w:t>II</w:t>
      </w:r>
      <w:r w:rsidR="00F92099" w:rsidRPr="00A413C9">
        <w:rPr>
          <w:rFonts w:ascii="Bookman Old Style" w:hAnsi="Bookman Old Style"/>
          <w:b/>
          <w:bCs/>
          <w:sz w:val="34"/>
          <w:szCs w:val="34"/>
        </w:rPr>
        <w:t xml:space="preserve"> уровень: компетентный</w:t>
      </w:r>
    </w:p>
    <w:p w:rsidR="00F92099" w:rsidRPr="00A413C9" w:rsidRDefault="00F92099" w:rsidP="00F92099">
      <w:pPr>
        <w:ind w:firstLine="567"/>
        <w:jc w:val="both"/>
        <w:rPr>
          <w:rFonts w:ascii="Bookman Old Style" w:hAnsi="Bookman Old Style"/>
          <w:bCs/>
          <w:sz w:val="34"/>
          <w:szCs w:val="34"/>
        </w:rPr>
      </w:pPr>
      <w:r w:rsidRPr="00A413C9">
        <w:rPr>
          <w:rFonts w:ascii="Bookman Old Style" w:hAnsi="Bookman Old Style"/>
          <w:bCs/>
          <w:sz w:val="34"/>
          <w:szCs w:val="34"/>
        </w:rPr>
        <w:t>В тетради решите задач</w:t>
      </w:r>
      <w:r w:rsidR="00BE5501">
        <w:rPr>
          <w:rFonts w:ascii="Bookman Old Style" w:hAnsi="Bookman Old Style"/>
          <w:bCs/>
          <w:sz w:val="34"/>
          <w:szCs w:val="34"/>
        </w:rPr>
        <w:t>и</w:t>
      </w:r>
      <w:r w:rsidRPr="00A413C9">
        <w:rPr>
          <w:rFonts w:ascii="Bookman Old Style" w:hAnsi="Bookman Old Style"/>
          <w:bCs/>
          <w:sz w:val="34"/>
          <w:szCs w:val="34"/>
        </w:rPr>
        <w:t xml:space="preserve">. </w:t>
      </w:r>
      <w:r w:rsidR="008D0E2B" w:rsidRPr="00A413C9">
        <w:rPr>
          <w:rFonts w:ascii="Bookman Old Style" w:hAnsi="Bookman Old Style"/>
          <w:bCs/>
          <w:sz w:val="34"/>
          <w:szCs w:val="34"/>
        </w:rPr>
        <w:t>За каждую правильно реше</w:t>
      </w:r>
      <w:r w:rsidR="008D0E2B" w:rsidRPr="00A413C9">
        <w:rPr>
          <w:rFonts w:ascii="Bookman Old Style" w:hAnsi="Bookman Old Style"/>
          <w:bCs/>
          <w:sz w:val="34"/>
          <w:szCs w:val="34"/>
        </w:rPr>
        <w:t>н</w:t>
      </w:r>
      <w:r w:rsidR="008D0E2B" w:rsidRPr="00A413C9">
        <w:rPr>
          <w:rFonts w:ascii="Bookman Old Style" w:hAnsi="Bookman Old Style"/>
          <w:bCs/>
          <w:sz w:val="34"/>
          <w:szCs w:val="34"/>
        </w:rPr>
        <w:t>ную задачу вы получаете 1 балл.</w:t>
      </w:r>
    </w:p>
    <w:p w:rsidR="00F92099" w:rsidRPr="00A413C9" w:rsidRDefault="00F92099" w:rsidP="00F92099">
      <w:pPr>
        <w:pStyle w:val="a4"/>
        <w:numPr>
          <w:ilvl w:val="0"/>
          <w:numId w:val="2"/>
        </w:numPr>
        <w:tabs>
          <w:tab w:val="num" w:pos="0"/>
          <w:tab w:val="left" w:pos="709"/>
          <w:tab w:val="left" w:pos="851"/>
        </w:tabs>
        <w:ind w:left="0" w:firstLine="567"/>
        <w:jc w:val="both"/>
        <w:rPr>
          <w:rFonts w:ascii="Bookman Old Style" w:hAnsi="Bookman Old Style"/>
          <w:bCs/>
          <w:sz w:val="34"/>
          <w:szCs w:val="34"/>
        </w:rPr>
      </w:pPr>
      <w:r w:rsidRPr="00A413C9">
        <w:rPr>
          <w:rFonts w:ascii="Bookman Old Style" w:hAnsi="Bookman Old Style"/>
          <w:bCs/>
          <w:sz w:val="34"/>
          <w:szCs w:val="34"/>
        </w:rPr>
        <w:t xml:space="preserve">Все организмы на Земле имеют клеточное строение. О чем это говорит? </w:t>
      </w:r>
    </w:p>
    <w:p w:rsidR="00F92099" w:rsidRPr="00A413C9" w:rsidRDefault="00F92099" w:rsidP="00F92099">
      <w:pPr>
        <w:pStyle w:val="a4"/>
        <w:numPr>
          <w:ilvl w:val="0"/>
          <w:numId w:val="2"/>
        </w:numPr>
        <w:tabs>
          <w:tab w:val="num" w:pos="0"/>
          <w:tab w:val="left" w:pos="709"/>
          <w:tab w:val="left" w:pos="851"/>
        </w:tabs>
        <w:ind w:left="0" w:firstLine="567"/>
        <w:jc w:val="both"/>
        <w:rPr>
          <w:rFonts w:ascii="Bookman Old Style" w:hAnsi="Bookman Old Style"/>
          <w:bCs/>
          <w:sz w:val="34"/>
          <w:szCs w:val="34"/>
        </w:rPr>
      </w:pPr>
      <w:r w:rsidRPr="00A413C9">
        <w:rPr>
          <w:rFonts w:ascii="Bookman Old Style" w:hAnsi="Bookman Old Style"/>
          <w:bCs/>
          <w:sz w:val="34"/>
          <w:szCs w:val="34"/>
        </w:rPr>
        <w:t>В чем проявляется сходство хлоропластов и мит</w:t>
      </w:r>
      <w:r w:rsidRPr="00A413C9">
        <w:rPr>
          <w:rFonts w:ascii="Bookman Old Style" w:hAnsi="Bookman Old Style"/>
          <w:bCs/>
          <w:sz w:val="34"/>
          <w:szCs w:val="34"/>
        </w:rPr>
        <w:t>о</w:t>
      </w:r>
      <w:r w:rsidRPr="00A413C9">
        <w:rPr>
          <w:rFonts w:ascii="Bookman Old Style" w:hAnsi="Bookman Old Style"/>
          <w:bCs/>
          <w:sz w:val="34"/>
          <w:szCs w:val="34"/>
        </w:rPr>
        <w:t>хондрий?</w:t>
      </w:r>
    </w:p>
    <w:p w:rsidR="00F92099" w:rsidRPr="00A413C9" w:rsidRDefault="00F92099" w:rsidP="00F92099">
      <w:pPr>
        <w:pStyle w:val="a4"/>
        <w:numPr>
          <w:ilvl w:val="0"/>
          <w:numId w:val="2"/>
        </w:numPr>
        <w:tabs>
          <w:tab w:val="num" w:pos="0"/>
          <w:tab w:val="left" w:pos="709"/>
          <w:tab w:val="left" w:pos="851"/>
        </w:tabs>
        <w:ind w:left="0" w:firstLine="567"/>
        <w:jc w:val="both"/>
        <w:rPr>
          <w:rFonts w:ascii="Bookman Old Style" w:hAnsi="Bookman Old Style"/>
          <w:bCs/>
          <w:sz w:val="34"/>
          <w:szCs w:val="34"/>
        </w:rPr>
      </w:pPr>
      <w:r w:rsidRPr="00A413C9">
        <w:rPr>
          <w:rFonts w:ascii="Bookman Old Style" w:hAnsi="Bookman Old Style"/>
          <w:bCs/>
          <w:sz w:val="34"/>
          <w:szCs w:val="34"/>
        </w:rPr>
        <w:t>Почему обмен веще</w:t>
      </w:r>
      <w:proofErr w:type="gramStart"/>
      <w:r w:rsidRPr="00A413C9">
        <w:rPr>
          <w:rFonts w:ascii="Bookman Old Style" w:hAnsi="Bookman Old Style"/>
          <w:bCs/>
          <w:sz w:val="34"/>
          <w:szCs w:val="34"/>
        </w:rPr>
        <w:t>ств сч</w:t>
      </w:r>
      <w:proofErr w:type="gramEnd"/>
      <w:r w:rsidRPr="00A413C9">
        <w:rPr>
          <w:rFonts w:ascii="Bookman Old Style" w:hAnsi="Bookman Old Style"/>
          <w:bCs/>
          <w:sz w:val="34"/>
          <w:szCs w:val="34"/>
        </w:rPr>
        <w:t>итают основным призн</w:t>
      </w:r>
      <w:r w:rsidRPr="00A413C9">
        <w:rPr>
          <w:rFonts w:ascii="Bookman Old Style" w:hAnsi="Bookman Old Style"/>
          <w:bCs/>
          <w:sz w:val="34"/>
          <w:szCs w:val="34"/>
        </w:rPr>
        <w:t>а</w:t>
      </w:r>
      <w:r w:rsidRPr="00A413C9">
        <w:rPr>
          <w:rFonts w:ascii="Bookman Old Style" w:hAnsi="Bookman Old Style"/>
          <w:bCs/>
          <w:sz w:val="34"/>
          <w:szCs w:val="34"/>
        </w:rPr>
        <w:t>ком жизни?</w:t>
      </w:r>
    </w:p>
    <w:p w:rsidR="00F92099" w:rsidRPr="00A413C9" w:rsidRDefault="00F92099" w:rsidP="00F92099">
      <w:pPr>
        <w:pStyle w:val="a4"/>
        <w:numPr>
          <w:ilvl w:val="0"/>
          <w:numId w:val="2"/>
        </w:numPr>
        <w:tabs>
          <w:tab w:val="num" w:pos="0"/>
          <w:tab w:val="left" w:pos="709"/>
          <w:tab w:val="left" w:pos="851"/>
        </w:tabs>
        <w:ind w:left="0" w:firstLine="567"/>
        <w:jc w:val="both"/>
        <w:rPr>
          <w:rFonts w:ascii="Bookman Old Style" w:hAnsi="Bookman Old Style"/>
          <w:bCs/>
          <w:sz w:val="34"/>
          <w:szCs w:val="34"/>
        </w:rPr>
      </w:pPr>
      <w:r w:rsidRPr="00A413C9">
        <w:rPr>
          <w:rFonts w:ascii="Bookman Old Style" w:hAnsi="Bookman Old Style"/>
          <w:bCs/>
          <w:sz w:val="34"/>
          <w:szCs w:val="34"/>
        </w:rPr>
        <w:t xml:space="preserve">Почему картофель на свету зеленеет? Почему листья осенью желтеют? </w:t>
      </w:r>
    </w:p>
    <w:p w:rsidR="00202D4C" w:rsidRDefault="00202D4C" w:rsidP="00202D4C">
      <w:pPr>
        <w:jc w:val="center"/>
        <w:rPr>
          <w:rFonts w:ascii="Bookman Old Style" w:hAnsi="Bookman Old Style"/>
          <w:b/>
          <w:bCs/>
          <w:sz w:val="34"/>
          <w:szCs w:val="34"/>
        </w:rPr>
      </w:pPr>
      <w:r w:rsidRPr="00A413C9">
        <w:rPr>
          <w:rFonts w:ascii="Bookman Old Style" w:hAnsi="Bookman Old Style"/>
          <w:b/>
          <w:bCs/>
          <w:sz w:val="34"/>
          <w:szCs w:val="34"/>
          <w:lang w:val="en-US"/>
        </w:rPr>
        <w:t>III</w:t>
      </w:r>
      <w:r w:rsidR="008D0E2B" w:rsidRPr="00A413C9">
        <w:rPr>
          <w:rFonts w:ascii="Bookman Old Style" w:hAnsi="Bookman Old Style"/>
          <w:b/>
          <w:bCs/>
          <w:sz w:val="34"/>
          <w:szCs w:val="34"/>
        </w:rPr>
        <w:t xml:space="preserve"> уровень: творческий</w:t>
      </w:r>
    </w:p>
    <w:p w:rsidR="00BE5501" w:rsidRPr="00A413C9" w:rsidRDefault="00BE5501" w:rsidP="00BE5501">
      <w:pPr>
        <w:ind w:firstLine="567"/>
        <w:jc w:val="both"/>
        <w:rPr>
          <w:rFonts w:ascii="Bookman Old Style" w:hAnsi="Bookman Old Style"/>
          <w:bCs/>
          <w:sz w:val="34"/>
          <w:szCs w:val="34"/>
        </w:rPr>
      </w:pPr>
      <w:r w:rsidRPr="00A413C9">
        <w:rPr>
          <w:rFonts w:ascii="Bookman Old Style" w:hAnsi="Bookman Old Style"/>
          <w:bCs/>
          <w:sz w:val="34"/>
          <w:szCs w:val="34"/>
        </w:rPr>
        <w:t>В тетради решите 1 задачу. За каждую правильно реше</w:t>
      </w:r>
      <w:r w:rsidRPr="00A413C9">
        <w:rPr>
          <w:rFonts w:ascii="Bookman Old Style" w:hAnsi="Bookman Old Style"/>
          <w:bCs/>
          <w:sz w:val="34"/>
          <w:szCs w:val="34"/>
        </w:rPr>
        <w:t>н</w:t>
      </w:r>
      <w:r w:rsidRPr="00A413C9">
        <w:rPr>
          <w:rFonts w:ascii="Bookman Old Style" w:hAnsi="Bookman Old Style"/>
          <w:bCs/>
          <w:sz w:val="34"/>
          <w:szCs w:val="34"/>
        </w:rPr>
        <w:t xml:space="preserve">ную задачу вы получаете </w:t>
      </w:r>
      <w:r>
        <w:rPr>
          <w:rFonts w:ascii="Bookman Old Style" w:hAnsi="Bookman Old Style"/>
          <w:bCs/>
          <w:sz w:val="34"/>
          <w:szCs w:val="34"/>
        </w:rPr>
        <w:t>2</w:t>
      </w:r>
      <w:r w:rsidRPr="00A413C9">
        <w:rPr>
          <w:rFonts w:ascii="Bookman Old Style" w:hAnsi="Bookman Old Style"/>
          <w:bCs/>
          <w:sz w:val="34"/>
          <w:szCs w:val="34"/>
        </w:rPr>
        <w:t xml:space="preserve"> балл</w:t>
      </w:r>
      <w:r>
        <w:rPr>
          <w:rFonts w:ascii="Bookman Old Style" w:hAnsi="Bookman Old Style"/>
          <w:bCs/>
          <w:sz w:val="34"/>
          <w:szCs w:val="34"/>
        </w:rPr>
        <w:t>а</w:t>
      </w:r>
      <w:r w:rsidRPr="00A413C9">
        <w:rPr>
          <w:rFonts w:ascii="Bookman Old Style" w:hAnsi="Bookman Old Style"/>
          <w:bCs/>
          <w:sz w:val="34"/>
          <w:szCs w:val="34"/>
        </w:rPr>
        <w:t>.</w:t>
      </w:r>
    </w:p>
    <w:p w:rsidR="00E610EC" w:rsidRPr="00A413C9" w:rsidRDefault="00E610EC" w:rsidP="00E610EC">
      <w:pPr>
        <w:ind w:firstLine="567"/>
        <w:jc w:val="both"/>
        <w:rPr>
          <w:rFonts w:ascii="Bookman Old Style" w:hAnsi="Bookman Old Style"/>
          <w:bCs/>
          <w:sz w:val="34"/>
          <w:szCs w:val="34"/>
        </w:rPr>
      </w:pPr>
      <w:r w:rsidRPr="00A413C9">
        <w:rPr>
          <w:rFonts w:ascii="Bookman Old Style" w:hAnsi="Bookman Old Style"/>
          <w:bCs/>
          <w:sz w:val="34"/>
          <w:szCs w:val="34"/>
        </w:rPr>
        <w:t>А) 1 мм = 10</w:t>
      </w:r>
      <w:r w:rsidRPr="00A413C9">
        <w:rPr>
          <w:rFonts w:ascii="Bookman Old Style" w:hAnsi="Bookman Old Style"/>
          <w:bCs/>
          <w:sz w:val="34"/>
          <w:szCs w:val="34"/>
          <w:vertAlign w:val="superscript"/>
        </w:rPr>
        <w:t>3</w:t>
      </w:r>
      <w:r w:rsidRPr="00A413C9">
        <w:rPr>
          <w:rFonts w:ascii="Bookman Old Style" w:hAnsi="Bookman Old Style"/>
          <w:bCs/>
          <w:sz w:val="34"/>
          <w:szCs w:val="34"/>
        </w:rPr>
        <w:t xml:space="preserve"> мкм (микрометр) = 10</w:t>
      </w:r>
      <w:r w:rsidRPr="00A413C9">
        <w:rPr>
          <w:rFonts w:ascii="Bookman Old Style" w:hAnsi="Bookman Old Style"/>
          <w:bCs/>
          <w:sz w:val="34"/>
          <w:szCs w:val="34"/>
          <w:vertAlign w:val="superscript"/>
        </w:rPr>
        <w:t>6</w:t>
      </w:r>
      <w:r w:rsidRPr="00A413C9">
        <w:rPr>
          <w:rFonts w:ascii="Bookman Old Style" w:hAnsi="Bookman Old Style"/>
          <w:bCs/>
          <w:sz w:val="34"/>
          <w:szCs w:val="34"/>
        </w:rPr>
        <w:t xml:space="preserve"> нм (нанометр). Ра</w:t>
      </w:r>
      <w:r w:rsidRPr="00A413C9">
        <w:rPr>
          <w:rFonts w:ascii="Bookman Old Style" w:hAnsi="Bookman Old Style"/>
          <w:bCs/>
          <w:sz w:val="34"/>
          <w:szCs w:val="34"/>
        </w:rPr>
        <w:t>с</w:t>
      </w:r>
      <w:r w:rsidRPr="00A413C9">
        <w:rPr>
          <w:rFonts w:ascii="Bookman Old Style" w:hAnsi="Bookman Old Style"/>
          <w:bCs/>
          <w:sz w:val="34"/>
          <w:szCs w:val="34"/>
        </w:rPr>
        <w:t>положите в порядке возрастания размеров органоиды клетки (от меньшего к большему</w:t>
      </w:r>
      <w:r w:rsidR="00A413C9" w:rsidRPr="00A413C9">
        <w:rPr>
          <w:rFonts w:ascii="Bookman Old Style" w:hAnsi="Bookman Old Style"/>
          <w:bCs/>
          <w:sz w:val="34"/>
          <w:szCs w:val="34"/>
        </w:rPr>
        <w:t>, учитывайте максимальный размер органоида</w:t>
      </w:r>
      <w:r w:rsidRPr="00A413C9">
        <w:rPr>
          <w:rFonts w:ascii="Bookman Old Style" w:hAnsi="Bookman Old Style"/>
          <w:bCs/>
          <w:sz w:val="34"/>
          <w:szCs w:val="34"/>
        </w:rPr>
        <w:t xml:space="preserve">). </w:t>
      </w:r>
    </w:p>
    <w:p w:rsidR="00E610EC" w:rsidRPr="00A413C9" w:rsidRDefault="00E610EC" w:rsidP="00E610EC">
      <w:pPr>
        <w:ind w:firstLine="567"/>
        <w:jc w:val="both"/>
        <w:rPr>
          <w:rFonts w:ascii="Bookman Old Style" w:hAnsi="Bookman Old Style"/>
          <w:bCs/>
          <w:sz w:val="34"/>
          <w:szCs w:val="34"/>
        </w:rPr>
      </w:pPr>
      <w:r w:rsidRPr="00A413C9">
        <w:rPr>
          <w:rFonts w:ascii="Bookman Old Style" w:hAnsi="Bookman Old Style"/>
          <w:bCs/>
          <w:sz w:val="34"/>
          <w:szCs w:val="34"/>
        </w:rPr>
        <w:t>Б) Известно, что в ситуации голодания клетки лизосомы переваривают некоторые органоиды, но это не приводит к уничтожению клетки. Какие органоиды можно было бы «п</w:t>
      </w:r>
      <w:r w:rsidRPr="00A413C9">
        <w:rPr>
          <w:rFonts w:ascii="Bookman Old Style" w:hAnsi="Bookman Old Style"/>
          <w:bCs/>
          <w:sz w:val="34"/>
          <w:szCs w:val="34"/>
        </w:rPr>
        <w:t>е</w:t>
      </w:r>
      <w:r w:rsidRPr="00A413C9">
        <w:rPr>
          <w:rFonts w:ascii="Bookman Old Style" w:hAnsi="Bookman Old Style"/>
          <w:bCs/>
          <w:sz w:val="34"/>
          <w:szCs w:val="34"/>
        </w:rPr>
        <w:t>реварить» лизосомам с наименьшим нарушением  жизнеде</w:t>
      </w:r>
      <w:r w:rsidRPr="00A413C9">
        <w:rPr>
          <w:rFonts w:ascii="Bookman Old Style" w:hAnsi="Bookman Old Style"/>
          <w:bCs/>
          <w:sz w:val="34"/>
          <w:szCs w:val="34"/>
        </w:rPr>
        <w:t>я</w:t>
      </w:r>
      <w:r w:rsidRPr="00A413C9">
        <w:rPr>
          <w:rFonts w:ascii="Bookman Old Style" w:hAnsi="Bookman Old Style"/>
          <w:bCs/>
          <w:sz w:val="34"/>
          <w:szCs w:val="34"/>
        </w:rPr>
        <w:t>тельности клетки?</w:t>
      </w:r>
    </w:p>
    <w:p w:rsidR="00E610EC" w:rsidRPr="00A413C9" w:rsidRDefault="00E610EC" w:rsidP="00E610EC">
      <w:pPr>
        <w:ind w:firstLine="567"/>
        <w:jc w:val="both"/>
        <w:rPr>
          <w:rFonts w:ascii="Bookman Old Style" w:hAnsi="Bookman Old Style"/>
          <w:bCs/>
          <w:sz w:val="34"/>
          <w:szCs w:val="34"/>
        </w:rPr>
      </w:pPr>
      <w:r w:rsidRPr="00A413C9">
        <w:rPr>
          <w:rFonts w:ascii="Bookman Old Style" w:hAnsi="Bookman Old Style"/>
          <w:bCs/>
          <w:sz w:val="34"/>
          <w:szCs w:val="34"/>
        </w:rPr>
        <w:t xml:space="preserve">В) Существует наука - </w:t>
      </w:r>
      <w:proofErr w:type="spellStart"/>
      <w:r w:rsidRPr="00A413C9">
        <w:rPr>
          <w:rFonts w:ascii="Bookman Old Style" w:hAnsi="Bookman Old Style"/>
          <w:bCs/>
          <w:sz w:val="34"/>
          <w:szCs w:val="34"/>
        </w:rPr>
        <w:t>биоинформатика</w:t>
      </w:r>
      <w:proofErr w:type="spellEnd"/>
      <w:r w:rsidRPr="00A413C9">
        <w:rPr>
          <w:rFonts w:ascii="Bookman Old Style" w:hAnsi="Bookman Old Style"/>
          <w:bCs/>
          <w:sz w:val="34"/>
          <w:szCs w:val="34"/>
        </w:rPr>
        <w:t xml:space="preserve">. Как вы думаете, чем занимается </w:t>
      </w:r>
      <w:proofErr w:type="spellStart"/>
      <w:r w:rsidRPr="00A413C9">
        <w:rPr>
          <w:rFonts w:ascii="Bookman Old Style" w:hAnsi="Bookman Old Style"/>
          <w:bCs/>
          <w:sz w:val="34"/>
          <w:szCs w:val="34"/>
        </w:rPr>
        <w:t>биоинформатик</w:t>
      </w:r>
      <w:proofErr w:type="spellEnd"/>
      <w:r w:rsidRPr="00A413C9">
        <w:rPr>
          <w:rFonts w:ascii="Bookman Old Style" w:hAnsi="Bookman Old Style"/>
          <w:bCs/>
          <w:sz w:val="34"/>
          <w:szCs w:val="34"/>
        </w:rPr>
        <w:t xml:space="preserve">? </w:t>
      </w:r>
    </w:p>
    <w:p w:rsidR="007A72CC" w:rsidRPr="00A413C9" w:rsidRDefault="007A72CC" w:rsidP="00202D4C">
      <w:pPr>
        <w:jc w:val="center"/>
        <w:rPr>
          <w:rFonts w:ascii="Bookman Old Style" w:hAnsi="Bookman Old Style"/>
          <w:b/>
          <w:sz w:val="34"/>
          <w:szCs w:val="34"/>
        </w:rPr>
      </w:pPr>
    </w:p>
    <w:sectPr w:rsidR="007A72CC" w:rsidRPr="00A413C9" w:rsidSect="00A413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E2302"/>
    <w:multiLevelType w:val="hybridMultilevel"/>
    <w:tmpl w:val="84FE81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2FD17C1"/>
    <w:multiLevelType w:val="hybridMultilevel"/>
    <w:tmpl w:val="758AA616"/>
    <w:lvl w:ilvl="0" w:tplc="47563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C8A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E2B5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865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C65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0250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01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EB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0F1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202D4C"/>
    <w:rsid w:val="00202D4C"/>
    <w:rsid w:val="003E47EA"/>
    <w:rsid w:val="00540FF0"/>
    <w:rsid w:val="006C50B6"/>
    <w:rsid w:val="007A72CC"/>
    <w:rsid w:val="007E7A7E"/>
    <w:rsid w:val="00864FD2"/>
    <w:rsid w:val="008777F8"/>
    <w:rsid w:val="008D0E2B"/>
    <w:rsid w:val="009F1F7E"/>
    <w:rsid w:val="00A229D2"/>
    <w:rsid w:val="00A413C9"/>
    <w:rsid w:val="00B24980"/>
    <w:rsid w:val="00BA6148"/>
    <w:rsid w:val="00BB528F"/>
    <w:rsid w:val="00BE5501"/>
    <w:rsid w:val="00E418FA"/>
    <w:rsid w:val="00E610EC"/>
    <w:rsid w:val="00F9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0B6"/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9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1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3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3A5E-6C05-43E9-B462-3A690932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SEKTOR LTD Ink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User</dc:creator>
  <cp:keywords/>
  <dc:description/>
  <cp:lastModifiedBy>Пользователь User</cp:lastModifiedBy>
  <cp:revision>2</cp:revision>
  <dcterms:created xsi:type="dcterms:W3CDTF">2009-10-25T14:15:00Z</dcterms:created>
  <dcterms:modified xsi:type="dcterms:W3CDTF">2009-11-24T13:01:00Z</dcterms:modified>
</cp:coreProperties>
</file>