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2C" w:rsidRPr="00CF1E05" w:rsidRDefault="007E0E2C" w:rsidP="00CF1E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1E05">
        <w:rPr>
          <w:rFonts w:ascii="Times New Roman" w:hAnsi="Times New Roman"/>
          <w:b/>
          <w:bCs/>
          <w:color w:val="000000"/>
          <w:sz w:val="24"/>
          <w:szCs w:val="24"/>
        </w:rPr>
        <w:t>Должностная инструкция №</w:t>
      </w:r>
    </w:p>
    <w:p w:rsidR="00CF1E05" w:rsidRDefault="00CF1E05" w:rsidP="00CF1E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B9C" w:rsidRPr="00CF1E05" w:rsidRDefault="007E0E2C" w:rsidP="00CF1E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E05">
        <w:rPr>
          <w:rFonts w:ascii="Times New Roman" w:hAnsi="Times New Roman"/>
          <w:b/>
          <w:sz w:val="24"/>
          <w:szCs w:val="24"/>
        </w:rPr>
        <w:t>Заместитель директора по АХЧ</w:t>
      </w:r>
    </w:p>
    <w:p w:rsidR="007E0E2C" w:rsidRPr="00CF1E05" w:rsidRDefault="007E0E2C" w:rsidP="00CF1E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E2C" w:rsidRPr="0037290A" w:rsidRDefault="007E0E2C" w:rsidP="0037290A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290A">
        <w:rPr>
          <w:rFonts w:ascii="Times New Roman" w:hAnsi="Times New Roman"/>
          <w:sz w:val="24"/>
          <w:szCs w:val="24"/>
        </w:rPr>
        <w:t xml:space="preserve">ОБЩИЕ ПОЛОЖЕНИЯ </w:t>
      </w:r>
    </w:p>
    <w:p w:rsidR="0037290A" w:rsidRDefault="0037290A" w:rsidP="0037290A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7290A" w:rsidRPr="00E433B6" w:rsidRDefault="0037290A" w:rsidP="00372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1.1.</w:t>
      </w:r>
      <w:r w:rsidRPr="0037290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Настоящая должностная инструкция разработана на основе квалификационной характеристики заместителя руководителя </w:t>
      </w:r>
      <w:r>
        <w:rPr>
          <w:rFonts w:ascii="Times New Roman" w:hAnsi="Times New Roman"/>
          <w:color w:val="000000"/>
        </w:rPr>
        <w:t xml:space="preserve"> образовательного учреждения</w:t>
      </w:r>
      <w:r w:rsidRPr="00E433B6">
        <w:rPr>
          <w:rFonts w:ascii="Times New Roman" w:hAnsi="Times New Roman"/>
        </w:rPr>
        <w:t>, утвержденной приказом Министерства здравоохранения и социального разви</w:t>
      </w:r>
      <w:r w:rsidRPr="00E433B6">
        <w:rPr>
          <w:rFonts w:ascii="Times New Roman" w:hAnsi="Times New Roman"/>
        </w:rPr>
        <w:softHyphen/>
        <w:t xml:space="preserve">тия Российской Федерации от </w:t>
      </w:r>
      <w:r w:rsidRPr="00E433B6">
        <w:rPr>
          <w:rFonts w:ascii="Times New Roman" w:hAnsi="Times New Roman"/>
          <w:sz w:val="21"/>
          <w:szCs w:val="21"/>
        </w:rPr>
        <w:t xml:space="preserve"> 26 августа 2010 года N 761н</w:t>
      </w:r>
      <w:r w:rsidRPr="00E433B6">
        <w:rPr>
          <w:rFonts w:ascii="Times New Roman" w:hAnsi="Times New Roman"/>
        </w:rPr>
        <w:t xml:space="preserve"> «</w:t>
      </w:r>
      <w:r w:rsidRPr="00E433B6">
        <w:rPr>
          <w:rFonts w:ascii="Times New Roman" w:hAnsi="Times New Roman"/>
          <w:sz w:val="21"/>
          <w:szCs w:val="21"/>
        </w:rPr>
        <w:t>Об утверждении</w:t>
      </w:r>
      <w:r w:rsidRPr="00E433B6">
        <w:rPr>
          <w:rStyle w:val="apple-converted-space"/>
          <w:rFonts w:ascii="Times New Roman" w:hAnsi="Times New Roman"/>
          <w:sz w:val="21"/>
          <w:szCs w:val="21"/>
        </w:rPr>
        <w:t> </w:t>
      </w:r>
      <w:hyperlink r:id="rId7" w:anchor="00000000000000000000000000000000000000000000000000GN53JI" w:history="1">
        <w:r w:rsidRPr="00E433B6">
          <w:rPr>
            <w:rStyle w:val="ac"/>
            <w:rFonts w:ascii="Times New Roman" w:hAnsi="Times New Roman"/>
            <w:sz w:val="21"/>
            <w:szCs w:val="21"/>
            <w:bdr w:val="none" w:sz="0" w:space="0" w:color="auto" w:frame="1"/>
          </w:rPr>
          <w:t>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 w:rsidRPr="00E433B6">
        <w:rPr>
          <w:rFonts w:ascii="Times New Roman" w:hAnsi="Times New Roman"/>
          <w:sz w:val="21"/>
          <w:szCs w:val="21"/>
        </w:rPr>
        <w:t xml:space="preserve">» </w:t>
      </w:r>
      <w:r w:rsidRPr="00E433B6">
        <w:rPr>
          <w:rFonts w:ascii="Times New Roman" w:hAnsi="Times New Roman"/>
        </w:rPr>
        <w:t>в составе раздела «Квалификационные характеристики должностей работников образования» Единого квали</w:t>
      </w:r>
      <w:r w:rsidRPr="00E433B6">
        <w:rPr>
          <w:rFonts w:ascii="Times New Roman" w:hAnsi="Times New Roman"/>
        </w:rPr>
        <w:softHyphen/>
        <w:t>фикационного справочника должностей руководителей, специалистов и служащих.</w:t>
      </w:r>
      <w:proofErr w:type="gramEnd"/>
    </w:p>
    <w:p w:rsidR="0037290A" w:rsidRDefault="0037290A" w:rsidP="00372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0E2C" w:rsidRPr="00CF1E05" w:rsidRDefault="0037290A" w:rsidP="00372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7E0E2C" w:rsidRPr="00CF1E05">
        <w:rPr>
          <w:rFonts w:ascii="Times New Roman" w:hAnsi="Times New Roman"/>
          <w:sz w:val="24"/>
          <w:szCs w:val="24"/>
        </w:rPr>
        <w:t>Зам</w:t>
      </w:r>
      <w:proofErr w:type="gramStart"/>
      <w:r w:rsidR="007E0E2C" w:rsidRPr="00CF1E05">
        <w:rPr>
          <w:rFonts w:ascii="Times New Roman" w:hAnsi="Times New Roman"/>
          <w:sz w:val="24"/>
          <w:szCs w:val="24"/>
        </w:rPr>
        <w:t>.д</w:t>
      </w:r>
      <w:proofErr w:type="gramEnd"/>
      <w:r w:rsidR="007E0E2C" w:rsidRPr="00CF1E05">
        <w:rPr>
          <w:rFonts w:ascii="Times New Roman" w:hAnsi="Times New Roman"/>
          <w:sz w:val="24"/>
          <w:szCs w:val="24"/>
        </w:rPr>
        <w:t>иректора по АХЧ назначается и освобождается от должности директором школы. На период отпуска и временной нетрудоспособности его обязанности, согласно приказу директора, может исполнять работник из числа технического персонала, имеющий достаточный опыт.</w:t>
      </w:r>
    </w:p>
    <w:p w:rsidR="007E0E2C" w:rsidRPr="00CF1E05" w:rsidRDefault="0037290A" w:rsidP="00CF1E05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7E0E2C" w:rsidRPr="00CF1E05">
        <w:rPr>
          <w:rFonts w:ascii="Times New Roman" w:hAnsi="Times New Roman"/>
          <w:sz w:val="24"/>
          <w:szCs w:val="24"/>
        </w:rPr>
        <w:t>Зам</w:t>
      </w:r>
      <w:proofErr w:type="gramStart"/>
      <w:r w:rsidR="007E0E2C" w:rsidRPr="00CF1E05">
        <w:rPr>
          <w:rFonts w:ascii="Times New Roman" w:hAnsi="Times New Roman"/>
          <w:sz w:val="24"/>
          <w:szCs w:val="24"/>
        </w:rPr>
        <w:t>.д</w:t>
      </w:r>
      <w:proofErr w:type="gramEnd"/>
      <w:r w:rsidR="007E0E2C" w:rsidRPr="00CF1E05">
        <w:rPr>
          <w:rFonts w:ascii="Times New Roman" w:hAnsi="Times New Roman"/>
          <w:sz w:val="24"/>
          <w:szCs w:val="24"/>
        </w:rPr>
        <w:t>иректора по АХЧ должен иметь высшее профессиональное образование и стаж работы не менее 5 лет на педагогических или руководящих должностях.</w:t>
      </w:r>
    </w:p>
    <w:p w:rsidR="007E0E2C" w:rsidRPr="00CF1E05" w:rsidRDefault="007E0E2C" w:rsidP="00CF1E05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ab/>
        <w:t>Лицо, не имеющее специальной подготовки или необходимого стажа работы, но обладающее практическим опытом и выполняющее качественно и в полном объеме возложенные на него должностные обязанности, в порядке исключения может быть назначено на должность зам</w:t>
      </w:r>
      <w:proofErr w:type="gramStart"/>
      <w:r w:rsidRPr="00CF1E05">
        <w:rPr>
          <w:rFonts w:ascii="Times New Roman" w:hAnsi="Times New Roman"/>
          <w:sz w:val="24"/>
          <w:szCs w:val="24"/>
        </w:rPr>
        <w:t>.д</w:t>
      </w:r>
      <w:proofErr w:type="gramEnd"/>
      <w:r w:rsidRPr="00CF1E05">
        <w:rPr>
          <w:rFonts w:ascii="Times New Roman" w:hAnsi="Times New Roman"/>
          <w:sz w:val="24"/>
          <w:szCs w:val="24"/>
        </w:rPr>
        <w:t xml:space="preserve">иректора по АХЧ. </w:t>
      </w:r>
    </w:p>
    <w:p w:rsidR="007E0E2C" w:rsidRPr="00CF1E05" w:rsidRDefault="007E0E2C" w:rsidP="00CF1E05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1.</w:t>
      </w:r>
      <w:r w:rsidR="0037290A">
        <w:rPr>
          <w:rFonts w:ascii="Times New Roman" w:hAnsi="Times New Roman"/>
          <w:sz w:val="24"/>
          <w:szCs w:val="24"/>
        </w:rPr>
        <w:t>4</w:t>
      </w:r>
      <w:r w:rsidRPr="00CF1E05">
        <w:rPr>
          <w:rFonts w:ascii="Times New Roman" w:hAnsi="Times New Roman"/>
          <w:sz w:val="24"/>
          <w:szCs w:val="24"/>
        </w:rPr>
        <w:t>. Зам директора по АХЧ подчиняется непосредственно директору школы.</w:t>
      </w:r>
    </w:p>
    <w:p w:rsidR="007E0E2C" w:rsidRPr="00CF1E05" w:rsidRDefault="007E0E2C" w:rsidP="00CF1E05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1.</w:t>
      </w:r>
      <w:r w:rsidR="0037290A">
        <w:rPr>
          <w:rFonts w:ascii="Times New Roman" w:hAnsi="Times New Roman"/>
          <w:sz w:val="24"/>
          <w:szCs w:val="24"/>
        </w:rPr>
        <w:t>5</w:t>
      </w:r>
      <w:r w:rsidRPr="00CF1E0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F1E05">
        <w:rPr>
          <w:rFonts w:ascii="Times New Roman" w:hAnsi="Times New Roman"/>
          <w:sz w:val="24"/>
          <w:szCs w:val="24"/>
        </w:rPr>
        <w:t>Заместителю директора по АХЧ непосредственно подчиняются следующие технические работники: технички, подсобные рабочие, рабочие по обслуживанию зданий, гардеробщик, кладовщик, сторожа, кастелянша, прачка, водители.</w:t>
      </w:r>
      <w:proofErr w:type="gramEnd"/>
    </w:p>
    <w:p w:rsidR="007E0E2C" w:rsidRPr="00CF1E05" w:rsidRDefault="007E0E2C" w:rsidP="00CF1E05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1E05">
        <w:rPr>
          <w:rFonts w:ascii="Times New Roman" w:hAnsi="Times New Roman"/>
          <w:sz w:val="24"/>
          <w:szCs w:val="24"/>
        </w:rPr>
        <w:t>1.</w:t>
      </w:r>
      <w:r w:rsidR="0037290A">
        <w:rPr>
          <w:rFonts w:ascii="Times New Roman" w:hAnsi="Times New Roman"/>
          <w:sz w:val="24"/>
          <w:szCs w:val="24"/>
        </w:rPr>
        <w:t>6</w:t>
      </w:r>
      <w:r w:rsidRPr="00CF1E05">
        <w:rPr>
          <w:rFonts w:ascii="Times New Roman" w:hAnsi="Times New Roman"/>
          <w:sz w:val="24"/>
          <w:szCs w:val="24"/>
        </w:rPr>
        <w:t>.Зам. директора по АХЧ должен иметь 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</w:t>
      </w:r>
      <w:proofErr w:type="gramEnd"/>
      <w:r w:rsidRPr="00CF1E05">
        <w:rPr>
          <w:rFonts w:ascii="Times New Roman" w:hAnsi="Times New Roman"/>
          <w:sz w:val="24"/>
          <w:szCs w:val="24"/>
        </w:rPr>
        <w:t xml:space="preserve"> лет.</w:t>
      </w:r>
    </w:p>
    <w:p w:rsidR="007E0E2C" w:rsidRPr="00CF1E05" w:rsidRDefault="007E0E2C" w:rsidP="00CF1E05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1.</w:t>
      </w:r>
      <w:r w:rsidR="0037290A">
        <w:rPr>
          <w:rFonts w:ascii="Times New Roman" w:hAnsi="Times New Roman"/>
          <w:sz w:val="24"/>
          <w:szCs w:val="24"/>
        </w:rPr>
        <w:t>7</w:t>
      </w:r>
      <w:r w:rsidRPr="00CF1E0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F1E05">
        <w:rPr>
          <w:rFonts w:ascii="Times New Roman" w:hAnsi="Times New Roman"/>
          <w:sz w:val="24"/>
          <w:szCs w:val="24"/>
        </w:rPr>
        <w:t xml:space="preserve">В своей деятельности зам. директора по АХЧ руководствуется Конституцией и законами Российской Федерации, Уставом, законами и нормативными актами Иркутской области, указами Президента Российской Федерации, решениями правительства Российской Федерации, Законодательного собрания Иркутской области, решениями Думы г. Нижнеудинска и </w:t>
      </w:r>
      <w:proofErr w:type="spellStart"/>
      <w:r w:rsidRPr="00CF1E05">
        <w:rPr>
          <w:rFonts w:ascii="Times New Roman" w:hAnsi="Times New Roman"/>
          <w:sz w:val="24"/>
          <w:szCs w:val="24"/>
        </w:rPr>
        <w:t>Нижнеудинского</w:t>
      </w:r>
      <w:proofErr w:type="spellEnd"/>
      <w:r w:rsidRPr="00CF1E05">
        <w:rPr>
          <w:rFonts w:ascii="Times New Roman" w:hAnsi="Times New Roman"/>
          <w:sz w:val="24"/>
          <w:szCs w:val="24"/>
        </w:rPr>
        <w:t xml:space="preserve"> района и органов управления образованием всех уровней по вопросам образования и воспитания обучающихся;</w:t>
      </w:r>
      <w:proofErr w:type="gramEnd"/>
      <w:r w:rsidRPr="00CF1E05">
        <w:rPr>
          <w:rFonts w:ascii="Times New Roman" w:hAnsi="Times New Roman"/>
          <w:sz w:val="24"/>
          <w:szCs w:val="24"/>
        </w:rPr>
        <w:t xml:space="preserve"> Положением об общеобразовательном учреждении, Положением об общеобразовательной школе-интернате, правилами и нормами охраны труда, техники безопасности и противопожарной защиты, а также Уставом и локальными правовыми актами учреждения (в том числе Правилами внутреннего трудового </w:t>
      </w:r>
      <w:r w:rsidRPr="00CF1E05">
        <w:rPr>
          <w:rFonts w:ascii="Times New Roman" w:hAnsi="Times New Roman"/>
          <w:sz w:val="24"/>
          <w:szCs w:val="24"/>
        </w:rPr>
        <w:lastRenderedPageBreak/>
        <w:t>распорядка, приказами и распоряжениями директора, настоящей должностной инструкцией), трудовым договором. Зам. директора по АХЧ соблюдает Конвенцию о правах ребенка.</w:t>
      </w:r>
    </w:p>
    <w:p w:rsidR="00252C13" w:rsidRPr="00CF1E05" w:rsidRDefault="007E0E2C" w:rsidP="00CF1E05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1.</w:t>
      </w:r>
      <w:r w:rsidR="0037290A">
        <w:rPr>
          <w:rFonts w:ascii="Times New Roman" w:hAnsi="Times New Roman"/>
          <w:sz w:val="24"/>
          <w:szCs w:val="24"/>
        </w:rPr>
        <w:t>8</w:t>
      </w:r>
      <w:r w:rsidRPr="00CF1E05">
        <w:rPr>
          <w:rFonts w:ascii="Times New Roman" w:hAnsi="Times New Roman"/>
          <w:sz w:val="24"/>
          <w:szCs w:val="24"/>
        </w:rPr>
        <w:t>. Зам. директора по АХЧ должен знать:</w:t>
      </w:r>
    </w:p>
    <w:p w:rsidR="00252C13" w:rsidRPr="00CF1E05" w:rsidRDefault="00252C13" w:rsidP="00CF1E0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252C13" w:rsidRPr="00CF1E05" w:rsidRDefault="00252C13" w:rsidP="00CF1E0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 xml:space="preserve">законы и иные нормативные правовые акты, регламентирующие образовательную деятельность; </w:t>
      </w:r>
    </w:p>
    <w:p w:rsidR="00252C13" w:rsidRPr="00CF1E05" w:rsidRDefault="00252C13" w:rsidP="00CF1E0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 xml:space="preserve">Конвенцию о правах ребенка; </w:t>
      </w:r>
    </w:p>
    <w:p w:rsidR="00252C13" w:rsidRPr="00CF1E05" w:rsidRDefault="00252C13" w:rsidP="00CF1E0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252C13" w:rsidRPr="00CF1E05" w:rsidRDefault="00252C13" w:rsidP="00CF1E0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CF1E05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CF1E05">
        <w:rPr>
          <w:rFonts w:ascii="Times New Roman" w:hAnsi="Times New Roman"/>
          <w:sz w:val="24"/>
          <w:szCs w:val="24"/>
        </w:rPr>
        <w:t xml:space="preserve"> оборудованием; </w:t>
      </w:r>
    </w:p>
    <w:p w:rsidR="00252C13" w:rsidRPr="00CF1E05" w:rsidRDefault="00252C13" w:rsidP="00CF1E0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 xml:space="preserve">основы экономики, социологии; </w:t>
      </w:r>
    </w:p>
    <w:p w:rsidR="00252C13" w:rsidRPr="00CF1E05" w:rsidRDefault="00252C13" w:rsidP="00CF1E0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способы организации финансово-хозяйственной деятельности образовательного учреждения;</w:t>
      </w:r>
    </w:p>
    <w:p w:rsidR="00252C13" w:rsidRPr="00CF1E05" w:rsidRDefault="00252C13" w:rsidP="00CF1E0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 xml:space="preserve"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252C13" w:rsidRPr="00CF1E05" w:rsidRDefault="00252C13" w:rsidP="00CF1E0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 xml:space="preserve">основы менеджмента, управления персоналом; основы управления проектами; </w:t>
      </w:r>
    </w:p>
    <w:p w:rsidR="00252C13" w:rsidRPr="00CF1E05" w:rsidRDefault="00252C13" w:rsidP="00CF1E0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 образовательного учреждения; </w:t>
      </w:r>
    </w:p>
    <w:p w:rsidR="00252C13" w:rsidRPr="00CF1E05" w:rsidRDefault="00252C13" w:rsidP="00CF1E0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правила по охране труда и пожарной безопасности.</w:t>
      </w:r>
    </w:p>
    <w:p w:rsidR="00252C13" w:rsidRPr="00CF1E05" w:rsidRDefault="00252C13" w:rsidP="00CF1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E05">
        <w:rPr>
          <w:rFonts w:ascii="Times New Roman" w:hAnsi="Times New Roman"/>
          <w:b/>
          <w:sz w:val="24"/>
          <w:szCs w:val="24"/>
        </w:rPr>
        <w:t>2.Функции</w:t>
      </w:r>
    </w:p>
    <w:p w:rsidR="00252C13" w:rsidRPr="00CF1E05" w:rsidRDefault="00252C13" w:rsidP="00CF1E05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252C13" w:rsidRPr="00CF1E05" w:rsidRDefault="00252C13" w:rsidP="00CF1E05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 xml:space="preserve"> Основными  направлениями деятельности зам. директора по АХЧ являются:</w:t>
      </w:r>
    </w:p>
    <w:p w:rsidR="00252C13" w:rsidRPr="00CF1E05" w:rsidRDefault="00252C13" w:rsidP="00CF1E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52C13" w:rsidRPr="00CF1E05" w:rsidRDefault="00252C13" w:rsidP="00CF1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2.1. Хозяйственная деятельность школы.</w:t>
      </w:r>
    </w:p>
    <w:p w:rsidR="00252C13" w:rsidRPr="00CF1E05" w:rsidRDefault="00252C13" w:rsidP="00CF1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2.2.Материально-техническое обеспечение условий быта воспитанников и учебного процесса.</w:t>
      </w:r>
    </w:p>
    <w:p w:rsidR="00252C13" w:rsidRPr="00CF1E05" w:rsidRDefault="00252C13" w:rsidP="00CF1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2.3. Обеспечение режима здоровых и безопасных условий труда и учебы.</w:t>
      </w:r>
    </w:p>
    <w:p w:rsidR="00252C13" w:rsidRPr="00CF1E05" w:rsidRDefault="00252C13" w:rsidP="00CF1E05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252C13" w:rsidRPr="00CF1E05" w:rsidRDefault="00252C13" w:rsidP="00CF1E05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CF1E05">
        <w:rPr>
          <w:rFonts w:ascii="Times New Roman" w:hAnsi="Times New Roman"/>
          <w:b/>
          <w:sz w:val="24"/>
          <w:szCs w:val="24"/>
        </w:rPr>
        <w:t>3.Должностные обязанности</w:t>
      </w:r>
    </w:p>
    <w:p w:rsidR="00252C13" w:rsidRPr="00CF1E05" w:rsidRDefault="00252C13" w:rsidP="00CF1E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 xml:space="preserve">            Зам. директора по АХЧ выполняет следующие должностные обязанности:</w:t>
      </w:r>
    </w:p>
    <w:p w:rsidR="00252C13" w:rsidRPr="00CF1E05" w:rsidRDefault="00252C13" w:rsidP="00CF1E05">
      <w:pPr>
        <w:pStyle w:val="a6"/>
        <w:numPr>
          <w:ilvl w:val="0"/>
          <w:numId w:val="3"/>
        </w:numPr>
        <w:jc w:val="both"/>
      </w:pPr>
      <w:r w:rsidRPr="00CF1E05">
        <w:t xml:space="preserve">Организует текущее и перспективное планирование укрепления материальной базы  образовательного учреждения. </w:t>
      </w:r>
    </w:p>
    <w:p w:rsidR="00252C13" w:rsidRPr="00CF1E05" w:rsidRDefault="00252C13" w:rsidP="00CF1E05">
      <w:pPr>
        <w:pStyle w:val="a6"/>
        <w:numPr>
          <w:ilvl w:val="0"/>
          <w:numId w:val="3"/>
        </w:numPr>
        <w:jc w:val="both"/>
      </w:pPr>
      <w:r w:rsidRPr="00CF1E05">
        <w:t>Координирует работу технического персонала школы</w:t>
      </w:r>
    </w:p>
    <w:p w:rsidR="00252C13" w:rsidRPr="00CF1E05" w:rsidRDefault="00252C13" w:rsidP="00CF1E05">
      <w:pPr>
        <w:pStyle w:val="a6"/>
        <w:numPr>
          <w:ilvl w:val="0"/>
          <w:numId w:val="3"/>
        </w:numPr>
        <w:jc w:val="both"/>
      </w:pPr>
      <w:r w:rsidRPr="00CF1E05">
        <w:t xml:space="preserve"> Обеспечивает своевременное составление, утверждение, представление отчетной документации.</w:t>
      </w:r>
    </w:p>
    <w:p w:rsidR="001306F2" w:rsidRPr="00CF1E05" w:rsidRDefault="00252C13" w:rsidP="00CF1E05">
      <w:pPr>
        <w:pStyle w:val="a6"/>
        <w:numPr>
          <w:ilvl w:val="0"/>
          <w:numId w:val="3"/>
        </w:numPr>
        <w:jc w:val="both"/>
      </w:pPr>
      <w:r w:rsidRPr="00CF1E05">
        <w:t xml:space="preserve"> Вносит предложения по совершенствованию </w:t>
      </w:r>
      <w:r w:rsidR="001306F2" w:rsidRPr="00CF1E05">
        <w:t>материальной базы учреждения и условий безопасности.</w:t>
      </w:r>
    </w:p>
    <w:p w:rsidR="001306F2" w:rsidRPr="00CF1E05" w:rsidRDefault="00252C13" w:rsidP="00CF1E05">
      <w:pPr>
        <w:pStyle w:val="a6"/>
        <w:numPr>
          <w:ilvl w:val="0"/>
          <w:numId w:val="3"/>
        </w:numPr>
        <w:jc w:val="both"/>
      </w:pPr>
      <w:r w:rsidRPr="00CF1E05">
        <w:t xml:space="preserve"> Принимает меры по оснащению мастерских, учебных лабораторий и кабинетов современным оборудованием, наглядными пособиями и техническими сред</w:t>
      </w:r>
      <w:r w:rsidR="001306F2" w:rsidRPr="00CF1E05">
        <w:t xml:space="preserve">ствами обучения. </w:t>
      </w:r>
    </w:p>
    <w:p w:rsidR="00CF1E05" w:rsidRDefault="001306F2" w:rsidP="00CF1E05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 xml:space="preserve">Осуществляет текущий </w:t>
      </w:r>
      <w:proofErr w:type="gramStart"/>
      <w:r w:rsidRPr="00CF1E0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F1E05">
        <w:rPr>
          <w:rFonts w:ascii="Times New Roman" w:hAnsi="Times New Roman"/>
          <w:sz w:val="24"/>
          <w:szCs w:val="24"/>
        </w:rPr>
        <w:t xml:space="preserve"> хозяйственным обслуживанием и надлежащим техническим и санитарно-гигиеническим состоянием зданий, сооружений, школьного двора, классов, мастерских, спортзала, других помещений, столовой, спален, игровых и т.д. в соответствии с требованиями норм и правил санитарии и правил безопасности жизнедеятельности.</w:t>
      </w:r>
    </w:p>
    <w:p w:rsidR="00CF1E05" w:rsidRDefault="00252C13" w:rsidP="00CF1E05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lastRenderedPageBreak/>
        <w:t xml:space="preserve">Осуществляет </w:t>
      </w:r>
      <w:proofErr w:type="gramStart"/>
      <w:r w:rsidRPr="00CF1E0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F1E05">
        <w:rPr>
          <w:rFonts w:ascii="Times New Roman" w:hAnsi="Times New Roman"/>
          <w:sz w:val="24"/>
          <w:szCs w:val="24"/>
        </w:rPr>
        <w:t xml:space="preserve"> хозяйственным обслуживанием и надлежащим состоянием образовательного учреждения. </w:t>
      </w:r>
    </w:p>
    <w:p w:rsidR="001306F2" w:rsidRPr="00CF1E05" w:rsidRDefault="00252C13" w:rsidP="00CF1E05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 xml:space="preserve">Организует </w:t>
      </w:r>
      <w:proofErr w:type="gramStart"/>
      <w:r w:rsidRPr="00CF1E0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F1E05">
        <w:rPr>
          <w:rFonts w:ascii="Times New Roman" w:hAnsi="Times New Roman"/>
          <w:sz w:val="24"/>
          <w:szCs w:val="24"/>
        </w:rPr>
        <w:t xml:space="preserve"> рациональным расходованием материалов и финансовых средств образовательного учреждения. </w:t>
      </w:r>
    </w:p>
    <w:p w:rsidR="001306F2" w:rsidRPr="00CF1E05" w:rsidRDefault="00252C13" w:rsidP="00CF1E05">
      <w:pPr>
        <w:pStyle w:val="a6"/>
        <w:numPr>
          <w:ilvl w:val="0"/>
          <w:numId w:val="3"/>
        </w:numPr>
        <w:jc w:val="both"/>
      </w:pPr>
      <w:r w:rsidRPr="00CF1E05">
        <w:t xml:space="preserve">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</w:t>
      </w:r>
    </w:p>
    <w:p w:rsidR="001306F2" w:rsidRPr="00CF1E05" w:rsidRDefault="00252C13" w:rsidP="00CF1E05">
      <w:pPr>
        <w:pStyle w:val="a6"/>
        <w:numPr>
          <w:ilvl w:val="0"/>
          <w:numId w:val="3"/>
        </w:numPr>
        <w:jc w:val="both"/>
      </w:pPr>
      <w:r w:rsidRPr="00CF1E05">
        <w:t>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</w:t>
      </w:r>
    </w:p>
    <w:p w:rsidR="001306F2" w:rsidRPr="00CF1E05" w:rsidRDefault="00252C13" w:rsidP="00CF1E05">
      <w:pPr>
        <w:pStyle w:val="a6"/>
        <w:numPr>
          <w:ilvl w:val="0"/>
          <w:numId w:val="3"/>
        </w:numPr>
        <w:jc w:val="both"/>
      </w:pPr>
      <w:r w:rsidRPr="00CF1E05">
        <w:t xml:space="preserve"> Обеспечивает контроль за своевременным и полным выполнением договорных обязательств, порядка оформления фи</w:t>
      </w:r>
      <w:r w:rsidR="001306F2" w:rsidRPr="00CF1E05">
        <w:t>нансово-хозяйственных операций.</w:t>
      </w:r>
    </w:p>
    <w:p w:rsidR="001306F2" w:rsidRPr="00CF1E05" w:rsidRDefault="001306F2" w:rsidP="00CF1E05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Обеспечивает соблюдение требований охраны труда при эксплуатации зданий школы, технологического, энергетического оборудования, системы тепло- и водоснабжения, выгребных ям, осуществляет их периодический осмотр и организует текущий ремонт.</w:t>
      </w:r>
    </w:p>
    <w:p w:rsidR="00CF1E05" w:rsidRDefault="001306F2" w:rsidP="00CF1E05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Обеспечивает безопасность при переноске тяжестей, погрузочно-разгрузочных работ, эксплуатации транспортных средств на территории школы.</w:t>
      </w:r>
    </w:p>
    <w:p w:rsidR="001306F2" w:rsidRPr="00CF1E05" w:rsidRDefault="00252C13" w:rsidP="00CF1E05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Принимает меры по обеспечению необходимых социально-бытовых условий для обучающихся, воспитанников и работников образовательного учреждения.</w:t>
      </w:r>
    </w:p>
    <w:p w:rsidR="001306F2" w:rsidRPr="00CF1E05" w:rsidRDefault="001306F2" w:rsidP="00CF1E05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Обеспечивает работников школы предметами хозяйственного обихода.</w:t>
      </w:r>
    </w:p>
    <w:p w:rsidR="001306F2" w:rsidRPr="00CF1E05" w:rsidRDefault="001306F2" w:rsidP="00CF1E05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Обеспечивает своевременную подготовку школы к началу учебного года.</w:t>
      </w:r>
    </w:p>
    <w:p w:rsidR="001306F2" w:rsidRPr="00CF1E05" w:rsidRDefault="00252C13" w:rsidP="00CF1E05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 xml:space="preserve"> Готовит отчет учредителю о поступлении и расходовании финансовых и материальных средств. </w:t>
      </w:r>
    </w:p>
    <w:p w:rsidR="001306F2" w:rsidRPr="00CF1E05" w:rsidRDefault="00252C13" w:rsidP="00CF1E05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 xml:space="preserve">Руководит работами по благоустройству, озеленению и уборке территории образовательного учреждения. </w:t>
      </w:r>
    </w:p>
    <w:p w:rsidR="001306F2" w:rsidRPr="00CF1E05" w:rsidRDefault="00252C13" w:rsidP="00CF1E05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Выполняет правила по охране труда и пожарной безопасности.</w:t>
      </w:r>
      <w:r w:rsidR="001306F2" w:rsidRPr="00CF1E05">
        <w:rPr>
          <w:rFonts w:ascii="Times New Roman" w:hAnsi="Times New Roman"/>
          <w:sz w:val="24"/>
          <w:szCs w:val="24"/>
        </w:rPr>
        <w:t xml:space="preserve"> Организует соблюдение требований пожарной безопасности, следит за исправностью средств пожаротушения.</w:t>
      </w:r>
    </w:p>
    <w:p w:rsidR="001306F2" w:rsidRPr="00CF1E05" w:rsidRDefault="001306F2" w:rsidP="00CF1E05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Обеспечивает тех</w:t>
      </w:r>
      <w:proofErr w:type="gramStart"/>
      <w:r w:rsidRPr="00CF1E05">
        <w:rPr>
          <w:rFonts w:ascii="Times New Roman" w:hAnsi="Times New Roman"/>
          <w:sz w:val="24"/>
          <w:szCs w:val="24"/>
        </w:rPr>
        <w:t>.п</w:t>
      </w:r>
      <w:proofErr w:type="gramEnd"/>
      <w:r w:rsidRPr="00CF1E05">
        <w:rPr>
          <w:rFonts w:ascii="Times New Roman" w:hAnsi="Times New Roman"/>
          <w:sz w:val="24"/>
          <w:szCs w:val="24"/>
        </w:rPr>
        <w:t>ерсонал спец.одеждой, средствами индивидуальной защиты, необходимыми инструментами и материалами.</w:t>
      </w:r>
    </w:p>
    <w:p w:rsidR="001306F2" w:rsidRPr="00CF1E05" w:rsidRDefault="001306F2" w:rsidP="00CF1E05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Организует проведение ежегодных измерений сопротивления изоляции электроустановок, электропроводки.</w:t>
      </w:r>
    </w:p>
    <w:p w:rsidR="001306F2" w:rsidRPr="00CF1E05" w:rsidRDefault="001306F2" w:rsidP="00CF1E05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Организует обучение, проводит инструктажи на рабочем месте тех</w:t>
      </w:r>
      <w:proofErr w:type="gramStart"/>
      <w:r w:rsidRPr="00CF1E05">
        <w:rPr>
          <w:rFonts w:ascii="Times New Roman" w:hAnsi="Times New Roman"/>
          <w:sz w:val="24"/>
          <w:szCs w:val="24"/>
        </w:rPr>
        <w:t>.п</w:t>
      </w:r>
      <w:proofErr w:type="gramEnd"/>
      <w:r w:rsidRPr="00CF1E05">
        <w:rPr>
          <w:rFonts w:ascii="Times New Roman" w:hAnsi="Times New Roman"/>
          <w:sz w:val="24"/>
          <w:szCs w:val="24"/>
        </w:rPr>
        <w:t>ерсонала.</w:t>
      </w:r>
    </w:p>
    <w:p w:rsidR="001306F2" w:rsidRPr="00CF1E05" w:rsidRDefault="001306F2" w:rsidP="00CF1E05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 xml:space="preserve"> 4.  ПРАВА</w:t>
      </w:r>
    </w:p>
    <w:p w:rsidR="001306F2" w:rsidRPr="00CF1E05" w:rsidRDefault="001306F2" w:rsidP="00CF1E05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ab/>
        <w:t>Зам</w:t>
      </w:r>
      <w:proofErr w:type="gramStart"/>
      <w:r w:rsidRPr="00CF1E05">
        <w:rPr>
          <w:rFonts w:ascii="Times New Roman" w:hAnsi="Times New Roman"/>
          <w:sz w:val="24"/>
          <w:szCs w:val="24"/>
        </w:rPr>
        <w:t>.д</w:t>
      </w:r>
      <w:proofErr w:type="gramEnd"/>
      <w:r w:rsidRPr="00CF1E05">
        <w:rPr>
          <w:rFonts w:ascii="Times New Roman" w:hAnsi="Times New Roman"/>
          <w:sz w:val="24"/>
          <w:szCs w:val="24"/>
        </w:rPr>
        <w:t>иректора по АХЧ имеет право:</w:t>
      </w:r>
    </w:p>
    <w:p w:rsidR="001306F2" w:rsidRPr="00CF1E05" w:rsidRDefault="001306F2" w:rsidP="00CF1E05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4.1. Давать обязательные для исполнения распоряжения подчиненным ему работникам.</w:t>
      </w:r>
    </w:p>
    <w:p w:rsidR="001306F2" w:rsidRPr="00CF1E05" w:rsidRDefault="001306F2" w:rsidP="00CF1E05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 xml:space="preserve">4.2. Беспрепятственно посещать любые помещения школы </w:t>
      </w:r>
      <w:r w:rsidR="00CF1E05" w:rsidRPr="00CF1E05">
        <w:rPr>
          <w:rFonts w:ascii="Times New Roman" w:hAnsi="Times New Roman"/>
          <w:sz w:val="24"/>
          <w:szCs w:val="24"/>
        </w:rPr>
        <w:t>в целях</w:t>
      </w:r>
      <w:r w:rsidRPr="00CF1E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1E0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F1E05">
        <w:rPr>
          <w:rFonts w:ascii="Times New Roman" w:hAnsi="Times New Roman"/>
          <w:sz w:val="24"/>
          <w:szCs w:val="24"/>
        </w:rPr>
        <w:t xml:space="preserve"> сохранностью имущества, соблюдением правил пожарной безопасности, санитарии, безопасности труда – без нарушения нормального течения образовательного процесса.</w:t>
      </w:r>
    </w:p>
    <w:p w:rsidR="001306F2" w:rsidRPr="00CF1E05" w:rsidRDefault="001306F2" w:rsidP="00CF1E05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4.3. Делать представления директору школы о привлечении к дисциплинарной и материальной ответственности работников школы за порчу школьного имущества, нарушения трудовой дисциплины, санитарии, правил техники безопасности и пожарной безопасности.</w:t>
      </w:r>
    </w:p>
    <w:p w:rsidR="001306F2" w:rsidRPr="00CF1E05" w:rsidRDefault="001306F2" w:rsidP="00CF1E05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lastRenderedPageBreak/>
        <w:t>4.4. Вносить предложения по совершенствованию организации труда тех.</w:t>
      </w:r>
      <w:r w:rsidR="00CF1E05" w:rsidRPr="00CF1E05">
        <w:rPr>
          <w:rFonts w:ascii="Times New Roman" w:hAnsi="Times New Roman"/>
          <w:sz w:val="24"/>
          <w:szCs w:val="24"/>
        </w:rPr>
        <w:t xml:space="preserve"> </w:t>
      </w:r>
      <w:r w:rsidRPr="00CF1E05">
        <w:rPr>
          <w:rFonts w:ascii="Times New Roman" w:hAnsi="Times New Roman"/>
          <w:sz w:val="24"/>
          <w:szCs w:val="24"/>
        </w:rPr>
        <w:t>персонала, представлять работников этой категории к награждению и поощрению.</w:t>
      </w:r>
    </w:p>
    <w:p w:rsidR="00CF1E05" w:rsidRPr="00CF1E05" w:rsidRDefault="00CF1E05" w:rsidP="00CF1E05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5. ОТВЕТСТВЕННОСТЬ</w:t>
      </w:r>
    </w:p>
    <w:p w:rsidR="00CF1E05" w:rsidRPr="00CF1E05" w:rsidRDefault="00CF1E05" w:rsidP="00CF1E05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5.1. Зам</w:t>
      </w:r>
      <w:proofErr w:type="gramStart"/>
      <w:r w:rsidRPr="00CF1E05">
        <w:rPr>
          <w:rFonts w:ascii="Times New Roman" w:hAnsi="Times New Roman"/>
          <w:sz w:val="24"/>
          <w:szCs w:val="24"/>
        </w:rPr>
        <w:t>.д</w:t>
      </w:r>
      <w:proofErr w:type="gramEnd"/>
      <w:r w:rsidRPr="00CF1E05">
        <w:rPr>
          <w:rFonts w:ascii="Times New Roman" w:hAnsi="Times New Roman"/>
          <w:sz w:val="24"/>
          <w:szCs w:val="24"/>
        </w:rPr>
        <w:t>иректора по АХЧ несет ответственность за сохранность имущества и хозяйственного инвентаря школы, их своевременное восстановление и пополнение, соблюдение правил техники безопасности, производственной санитарии и пожарной безопасности.</w:t>
      </w:r>
    </w:p>
    <w:p w:rsidR="00CF1E05" w:rsidRPr="00CF1E05" w:rsidRDefault="00CF1E05" w:rsidP="00CF1E05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5.2. За неисполнение или ненадлежащее исполнение без уважительных причин Устава школы-интерната и Правил внутреннего трудового распорядка школы, законных распоряжений директора, должностных обязанностей зам. директора по АХЧ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CF1E05" w:rsidRPr="00CF1E05" w:rsidRDefault="00CF1E05" w:rsidP="00CF1E05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5.3. За нарушение правил пожарной безопасности, охраны труда, санитарно-гигиенических правил организации учебно-воспитательного процесса зам. директора по АХЧ привлекается к административной ответственности.</w:t>
      </w:r>
    </w:p>
    <w:p w:rsidR="00CF1E05" w:rsidRPr="00CF1E05" w:rsidRDefault="00CF1E05" w:rsidP="00CF1E05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5.4. За виновное причинение школе или участникам образовательного процесса ущерба в связи с исполнением или неисполнением своих должностных обязанностей зам. директора по АХЧ несет материальную ответственность в порядке и пределах, установленных законодательством.</w:t>
      </w:r>
    </w:p>
    <w:p w:rsidR="00CF1E05" w:rsidRPr="00CF1E05" w:rsidRDefault="00CF1E05" w:rsidP="00CF1E05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</w:p>
    <w:p w:rsidR="00CF1E05" w:rsidRPr="00CF1E05" w:rsidRDefault="00CF1E05" w:rsidP="00CF1E05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6. ВЗАИМООТНОШЕНИЯ. СВЯЗИ ПО ДОЛЖНОСТИ</w:t>
      </w:r>
    </w:p>
    <w:p w:rsidR="00CF1E05" w:rsidRPr="00CF1E05" w:rsidRDefault="00CF1E05" w:rsidP="00CF1E05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6.1. Зам. директора по АХЧ работает в режиме нормированного рабочего дня по графику, составленному исходя из 40-часовой рабочей недели и утвержденному директором школы.</w:t>
      </w:r>
    </w:p>
    <w:p w:rsidR="00CF1E05" w:rsidRPr="00CF1E05" w:rsidRDefault="00CF1E05" w:rsidP="00CF1E05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6.2. Самостоятельно планирует свою работу на каждый учебный год и каждую учебную четверть. План работы утверждается директором школы не позднее 5 дней с начала планируемого периода.</w:t>
      </w:r>
    </w:p>
    <w:p w:rsidR="00CF1E05" w:rsidRPr="00CF1E05" w:rsidRDefault="00CF1E05" w:rsidP="00CF1E05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CF1E05">
        <w:rPr>
          <w:rFonts w:ascii="Times New Roman" w:hAnsi="Times New Roman"/>
          <w:sz w:val="24"/>
          <w:szCs w:val="24"/>
        </w:rPr>
        <w:t>Предоставляет директору письменный отчет</w:t>
      </w:r>
      <w:proofErr w:type="gramEnd"/>
      <w:r w:rsidRPr="00CF1E05">
        <w:rPr>
          <w:rFonts w:ascii="Times New Roman" w:hAnsi="Times New Roman"/>
          <w:sz w:val="24"/>
          <w:szCs w:val="24"/>
        </w:rPr>
        <w:t xml:space="preserve"> о своей деятельности в течение 10 дней по окончании каждой учебной четверти.</w:t>
      </w:r>
    </w:p>
    <w:p w:rsidR="00CF1E05" w:rsidRPr="00CF1E05" w:rsidRDefault="00CF1E05" w:rsidP="00CF1E05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CF1E05" w:rsidRPr="00CF1E05" w:rsidRDefault="00CF1E05" w:rsidP="00CF1E05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>6.5. Систематически обменивается информацией по вопросам, входящим в его компетенцию, с работниками школы.</w:t>
      </w:r>
    </w:p>
    <w:p w:rsidR="00CF1E05" w:rsidRPr="00CF1E05" w:rsidRDefault="00CF1E05" w:rsidP="00CF1E05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</w:p>
    <w:p w:rsidR="00CF1E05" w:rsidRPr="00CF1E05" w:rsidRDefault="00CF1E05" w:rsidP="00CF1E05">
      <w:pPr>
        <w:pStyle w:val="1"/>
        <w:rPr>
          <w:sz w:val="24"/>
        </w:rPr>
      </w:pPr>
      <w:r>
        <w:rPr>
          <w:sz w:val="24"/>
        </w:rPr>
        <w:t xml:space="preserve">        </w:t>
      </w:r>
      <w:r w:rsidRPr="00CF1E05">
        <w:rPr>
          <w:sz w:val="24"/>
        </w:rPr>
        <w:t>С инструкцией ознакомлен: ________________________</w:t>
      </w:r>
    </w:p>
    <w:p w:rsidR="00CF1E05" w:rsidRPr="00CF1E05" w:rsidRDefault="00CF1E05" w:rsidP="00CF1E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0E2C" w:rsidRPr="00CF1E05" w:rsidRDefault="00CF1E05" w:rsidP="00E17073">
      <w:pPr>
        <w:spacing w:line="240" w:lineRule="auto"/>
        <w:rPr>
          <w:rFonts w:ascii="Times New Roman" w:hAnsi="Times New Roman"/>
          <w:sz w:val="24"/>
          <w:szCs w:val="24"/>
        </w:rPr>
      </w:pPr>
      <w:r w:rsidRPr="00CF1E05">
        <w:rPr>
          <w:rFonts w:ascii="Times New Roman" w:hAnsi="Times New Roman"/>
          <w:sz w:val="24"/>
          <w:szCs w:val="24"/>
        </w:rPr>
        <w:t xml:space="preserve">Директор      </w:t>
      </w:r>
      <w:proofErr w:type="spellStart"/>
      <w:r w:rsidRPr="00CF1E05">
        <w:rPr>
          <w:rFonts w:ascii="Times New Roman" w:hAnsi="Times New Roman"/>
          <w:sz w:val="24"/>
          <w:szCs w:val="24"/>
        </w:rPr>
        <w:t>______________________________________</w:t>
      </w:r>
      <w:r w:rsidR="00E17073">
        <w:rPr>
          <w:rFonts w:ascii="Times New Roman" w:hAnsi="Times New Roman"/>
          <w:sz w:val="24"/>
          <w:szCs w:val="24"/>
        </w:rPr>
        <w:t>Васильева</w:t>
      </w:r>
      <w:proofErr w:type="spellEnd"/>
      <w:r w:rsidR="00E17073">
        <w:rPr>
          <w:rFonts w:ascii="Times New Roman" w:hAnsi="Times New Roman"/>
          <w:sz w:val="24"/>
          <w:szCs w:val="24"/>
        </w:rPr>
        <w:t xml:space="preserve"> Ю.В.</w:t>
      </w:r>
    </w:p>
    <w:sectPr w:rsidR="007E0E2C" w:rsidRPr="00CF1E05" w:rsidSect="0091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AE" w:rsidRDefault="00554EAE" w:rsidP="00252C13">
      <w:pPr>
        <w:spacing w:after="0" w:line="240" w:lineRule="auto"/>
      </w:pPr>
      <w:r>
        <w:separator/>
      </w:r>
    </w:p>
  </w:endnote>
  <w:endnote w:type="continuationSeparator" w:id="0">
    <w:p w:rsidR="00554EAE" w:rsidRDefault="00554EAE" w:rsidP="0025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AE" w:rsidRDefault="00554EAE" w:rsidP="00252C13">
      <w:pPr>
        <w:spacing w:after="0" w:line="240" w:lineRule="auto"/>
      </w:pPr>
      <w:r>
        <w:separator/>
      </w:r>
    </w:p>
  </w:footnote>
  <w:footnote w:type="continuationSeparator" w:id="0">
    <w:p w:rsidR="00554EAE" w:rsidRDefault="00554EAE" w:rsidP="0025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7515"/>
    <w:multiLevelType w:val="hybridMultilevel"/>
    <w:tmpl w:val="49C2E4C0"/>
    <w:lvl w:ilvl="0" w:tplc="2E3C2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B785928"/>
    <w:multiLevelType w:val="hybridMultilevel"/>
    <w:tmpl w:val="3FD439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5C3494"/>
    <w:multiLevelType w:val="hybridMultilevel"/>
    <w:tmpl w:val="ACD6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E10F9"/>
    <w:multiLevelType w:val="hybridMultilevel"/>
    <w:tmpl w:val="B1861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E2C"/>
    <w:rsid w:val="0001779F"/>
    <w:rsid w:val="00066491"/>
    <w:rsid w:val="00093E7B"/>
    <w:rsid w:val="000A596D"/>
    <w:rsid w:val="000B18F8"/>
    <w:rsid w:val="000C192F"/>
    <w:rsid w:val="000C6E92"/>
    <w:rsid w:val="000F558D"/>
    <w:rsid w:val="00114F34"/>
    <w:rsid w:val="001306F2"/>
    <w:rsid w:val="001725CD"/>
    <w:rsid w:val="001B17FD"/>
    <w:rsid w:val="001C454B"/>
    <w:rsid w:val="001D64C6"/>
    <w:rsid w:val="001E16D7"/>
    <w:rsid w:val="001E6E53"/>
    <w:rsid w:val="00203F0A"/>
    <w:rsid w:val="002437E4"/>
    <w:rsid w:val="00246ACA"/>
    <w:rsid w:val="002504CE"/>
    <w:rsid w:val="00252C13"/>
    <w:rsid w:val="002739EA"/>
    <w:rsid w:val="002F6AB3"/>
    <w:rsid w:val="0037290A"/>
    <w:rsid w:val="003D0F88"/>
    <w:rsid w:val="003D69EB"/>
    <w:rsid w:val="00435EB1"/>
    <w:rsid w:val="004564D2"/>
    <w:rsid w:val="00462AC0"/>
    <w:rsid w:val="004749C7"/>
    <w:rsid w:val="0049021D"/>
    <w:rsid w:val="004B0595"/>
    <w:rsid w:val="004F567F"/>
    <w:rsid w:val="00522B51"/>
    <w:rsid w:val="00552B3F"/>
    <w:rsid w:val="00554EAE"/>
    <w:rsid w:val="005613F5"/>
    <w:rsid w:val="00565869"/>
    <w:rsid w:val="005661E4"/>
    <w:rsid w:val="0058321F"/>
    <w:rsid w:val="005D0A4B"/>
    <w:rsid w:val="006317FC"/>
    <w:rsid w:val="00632538"/>
    <w:rsid w:val="0066726F"/>
    <w:rsid w:val="006751A2"/>
    <w:rsid w:val="007215E5"/>
    <w:rsid w:val="00726E1A"/>
    <w:rsid w:val="0073596A"/>
    <w:rsid w:val="0073647F"/>
    <w:rsid w:val="007D33B8"/>
    <w:rsid w:val="007E0E2C"/>
    <w:rsid w:val="007F38EC"/>
    <w:rsid w:val="00820356"/>
    <w:rsid w:val="00915B9C"/>
    <w:rsid w:val="009522B6"/>
    <w:rsid w:val="00962EC3"/>
    <w:rsid w:val="00982831"/>
    <w:rsid w:val="00984C23"/>
    <w:rsid w:val="009F4D0D"/>
    <w:rsid w:val="00A01EE4"/>
    <w:rsid w:val="00A34E46"/>
    <w:rsid w:val="00A4746B"/>
    <w:rsid w:val="00A66457"/>
    <w:rsid w:val="00A85246"/>
    <w:rsid w:val="00AF1F53"/>
    <w:rsid w:val="00B26885"/>
    <w:rsid w:val="00B701B0"/>
    <w:rsid w:val="00B74720"/>
    <w:rsid w:val="00B92C0A"/>
    <w:rsid w:val="00B94688"/>
    <w:rsid w:val="00BC34DD"/>
    <w:rsid w:val="00C05036"/>
    <w:rsid w:val="00C13D5D"/>
    <w:rsid w:val="00C14A1A"/>
    <w:rsid w:val="00C35568"/>
    <w:rsid w:val="00C8513A"/>
    <w:rsid w:val="00C93BA0"/>
    <w:rsid w:val="00CA41C4"/>
    <w:rsid w:val="00CF1E05"/>
    <w:rsid w:val="00D17EEB"/>
    <w:rsid w:val="00D32EE1"/>
    <w:rsid w:val="00D41113"/>
    <w:rsid w:val="00DF1261"/>
    <w:rsid w:val="00E17073"/>
    <w:rsid w:val="00E611C3"/>
    <w:rsid w:val="00E84516"/>
    <w:rsid w:val="00ED1CFE"/>
    <w:rsid w:val="00ED71B7"/>
    <w:rsid w:val="00EE4C75"/>
    <w:rsid w:val="00EE5EC3"/>
    <w:rsid w:val="00F43AF8"/>
    <w:rsid w:val="00F57889"/>
    <w:rsid w:val="00F83EA5"/>
    <w:rsid w:val="00FF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1E05"/>
    <w:pPr>
      <w:keepNext/>
      <w:spacing w:after="0" w:line="240" w:lineRule="auto"/>
      <w:ind w:left="-360"/>
      <w:outlineLvl w:val="0"/>
    </w:pPr>
    <w:rPr>
      <w:rFonts w:ascii="Times New Roman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E0E2C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7E0E2C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FR2">
    <w:name w:val="FR2"/>
    <w:rsid w:val="007E0E2C"/>
    <w:pPr>
      <w:widowControl w:val="0"/>
      <w:snapToGrid w:val="0"/>
      <w:spacing w:before="160"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5">
    <w:name w:val="No Spacing"/>
    <w:qFormat/>
    <w:rsid w:val="007E0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7E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qFormat/>
    <w:rsid w:val="007E0E2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5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2C1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5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2C1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F1E0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pple-converted-space">
    <w:name w:val="apple-converted-space"/>
    <w:basedOn w:val="a0"/>
    <w:rsid w:val="0037290A"/>
  </w:style>
  <w:style w:type="character" w:styleId="ac">
    <w:name w:val="Hyperlink"/>
    <w:basedOn w:val="a0"/>
    <w:rsid w:val="003729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kodeks.ru/document/9022334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Group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Администратор</cp:lastModifiedBy>
  <cp:revision>2</cp:revision>
  <dcterms:created xsi:type="dcterms:W3CDTF">2013-09-08T13:21:00Z</dcterms:created>
  <dcterms:modified xsi:type="dcterms:W3CDTF">2013-09-08T13:21:00Z</dcterms:modified>
</cp:coreProperties>
</file>