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4" w:rsidRPr="003F74B1" w:rsidRDefault="00985704" w:rsidP="00985704">
      <w:pPr>
        <w:pStyle w:val="1"/>
        <w:rPr>
          <w:color w:val="auto"/>
        </w:rPr>
      </w:pPr>
      <w:r w:rsidRPr="003F74B1">
        <w:rPr>
          <w:color w:val="auto"/>
        </w:rPr>
        <w:t>Государственное бюджетное общеобразовательное учреждение</w:t>
      </w:r>
    </w:p>
    <w:p w:rsidR="00985704" w:rsidRPr="003F74B1" w:rsidRDefault="00985704" w:rsidP="00985704">
      <w:pPr>
        <w:pStyle w:val="1"/>
        <w:rPr>
          <w:color w:val="auto"/>
        </w:rPr>
      </w:pPr>
      <w:r w:rsidRPr="003F74B1">
        <w:rPr>
          <w:color w:val="auto"/>
        </w:rPr>
        <w:t xml:space="preserve">                средняя общеобразовательная школа №53</w:t>
      </w:r>
    </w:p>
    <w:p w:rsidR="00985704" w:rsidRPr="003F74B1" w:rsidRDefault="00985704" w:rsidP="00985704">
      <w:pPr>
        <w:pStyle w:val="1"/>
        <w:rPr>
          <w:color w:val="auto"/>
        </w:rPr>
      </w:pPr>
      <w:r w:rsidRPr="003F74B1">
        <w:rPr>
          <w:color w:val="auto"/>
        </w:rPr>
        <w:t xml:space="preserve">                Приморского района Санкт-Петербурга</w:t>
      </w:r>
    </w:p>
    <w:p w:rsidR="00985704" w:rsidRPr="003F74B1" w:rsidRDefault="00985704" w:rsidP="00985704"/>
    <w:p w:rsidR="00985704" w:rsidRPr="003F74B1" w:rsidRDefault="00985704" w:rsidP="00985704"/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  <w:r w:rsidRPr="003F74B1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3F7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</w:t>
      </w:r>
      <w:proofErr w:type="gramEnd"/>
      <w:r w:rsidRPr="003F74B1">
        <w:rPr>
          <w:rFonts w:ascii="Times New Roman" w:hAnsi="Times New Roman" w:cs="Times New Roman"/>
          <w:sz w:val="24"/>
          <w:szCs w:val="24"/>
        </w:rPr>
        <w:t>тверждаю</w:t>
      </w:r>
    </w:p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  <w:r w:rsidRPr="003F74B1">
        <w:rPr>
          <w:rFonts w:ascii="Times New Roman" w:hAnsi="Times New Roman" w:cs="Times New Roman"/>
          <w:sz w:val="24"/>
          <w:szCs w:val="24"/>
        </w:rPr>
        <w:t>решением                                                                                          директор ГБОУ</w:t>
      </w:r>
    </w:p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  <w:r w:rsidRPr="003F74B1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школы № 53         </w:t>
      </w:r>
    </w:p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  <w:r w:rsidRPr="003F74B1"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               __________Е. А. </w:t>
      </w:r>
      <w:proofErr w:type="spellStart"/>
      <w:r w:rsidRPr="003F74B1">
        <w:rPr>
          <w:rFonts w:ascii="Times New Roman" w:hAnsi="Times New Roman" w:cs="Times New Roman"/>
          <w:sz w:val="24"/>
          <w:szCs w:val="24"/>
        </w:rPr>
        <w:t>Баденская</w:t>
      </w:r>
      <w:proofErr w:type="spellEnd"/>
    </w:p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  <w:r w:rsidRPr="003F74B1">
        <w:rPr>
          <w:rFonts w:ascii="Times New Roman" w:hAnsi="Times New Roman" w:cs="Times New Roman"/>
          <w:sz w:val="24"/>
          <w:szCs w:val="24"/>
        </w:rPr>
        <w:t>От_____________                                                                           _________________</w:t>
      </w:r>
    </w:p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</w:p>
    <w:p w:rsidR="00985704" w:rsidRPr="003F74B1" w:rsidRDefault="00985704" w:rsidP="00985704">
      <w:pPr>
        <w:rPr>
          <w:rFonts w:ascii="Times New Roman" w:hAnsi="Times New Roman" w:cs="Times New Roman"/>
          <w:sz w:val="24"/>
          <w:szCs w:val="24"/>
        </w:rPr>
      </w:pPr>
    </w:p>
    <w:p w:rsidR="00985704" w:rsidRPr="003F74B1" w:rsidRDefault="00985704" w:rsidP="00985704">
      <w:pPr>
        <w:pStyle w:val="2"/>
        <w:jc w:val="center"/>
        <w:rPr>
          <w:rFonts w:ascii="Cambria" w:hAnsi="Cambria" w:cs="Times New Roman"/>
          <w:color w:val="auto"/>
          <w:sz w:val="52"/>
          <w:szCs w:val="52"/>
        </w:rPr>
      </w:pPr>
      <w:r w:rsidRPr="003F74B1">
        <w:rPr>
          <w:rFonts w:ascii="Cambria" w:hAnsi="Cambria" w:cs="Times New Roman"/>
          <w:color w:val="auto"/>
          <w:sz w:val="52"/>
          <w:szCs w:val="52"/>
        </w:rPr>
        <w:t>Рабочая программа</w:t>
      </w:r>
    </w:p>
    <w:p w:rsidR="00985704" w:rsidRPr="003F74B1" w:rsidRDefault="00985704" w:rsidP="00985704">
      <w:pPr>
        <w:pStyle w:val="2"/>
        <w:jc w:val="center"/>
        <w:rPr>
          <w:rFonts w:ascii="Cambria" w:hAnsi="Cambria" w:cs="Times New Roman"/>
          <w:color w:val="auto"/>
          <w:sz w:val="52"/>
          <w:szCs w:val="52"/>
        </w:rPr>
      </w:pPr>
      <w:r w:rsidRPr="003F74B1">
        <w:rPr>
          <w:rFonts w:ascii="Cambria" w:hAnsi="Cambria" w:cs="Times New Roman"/>
          <w:color w:val="auto"/>
          <w:sz w:val="52"/>
          <w:szCs w:val="52"/>
        </w:rPr>
        <w:t xml:space="preserve">по математике </w:t>
      </w:r>
      <w:proofErr w:type="gramStart"/>
      <w:r w:rsidRPr="003F74B1">
        <w:rPr>
          <w:rFonts w:ascii="Cambria" w:hAnsi="Cambria" w:cs="Times New Roman"/>
          <w:color w:val="auto"/>
          <w:sz w:val="52"/>
          <w:szCs w:val="52"/>
        </w:rPr>
        <w:t>для</w:t>
      </w:r>
      <w:proofErr w:type="gramEnd"/>
    </w:p>
    <w:p w:rsidR="00985704" w:rsidRPr="003F74B1" w:rsidRDefault="00985704" w:rsidP="00985704">
      <w:pPr>
        <w:pStyle w:val="2"/>
        <w:jc w:val="center"/>
        <w:rPr>
          <w:rFonts w:ascii="Cambria" w:hAnsi="Cambria" w:cs="Times New Roman"/>
          <w:color w:val="auto"/>
          <w:sz w:val="52"/>
          <w:szCs w:val="52"/>
        </w:rPr>
      </w:pPr>
      <w:r>
        <w:rPr>
          <w:rFonts w:ascii="Cambria" w:hAnsi="Cambria" w:cs="Times New Roman"/>
          <w:color w:val="auto"/>
          <w:sz w:val="52"/>
          <w:szCs w:val="52"/>
        </w:rPr>
        <w:t>2 «А» класса и 2</w:t>
      </w:r>
      <w:r w:rsidRPr="003F74B1">
        <w:rPr>
          <w:rFonts w:ascii="Cambria" w:hAnsi="Cambria" w:cs="Times New Roman"/>
          <w:color w:val="auto"/>
          <w:sz w:val="52"/>
          <w:szCs w:val="52"/>
        </w:rPr>
        <w:t xml:space="preserve"> «Б» класса</w:t>
      </w:r>
    </w:p>
    <w:p w:rsidR="00985704" w:rsidRPr="003F74B1" w:rsidRDefault="00985704" w:rsidP="00985704">
      <w:pPr>
        <w:pStyle w:val="2"/>
        <w:jc w:val="center"/>
        <w:rPr>
          <w:rFonts w:ascii="Cambria" w:hAnsi="Cambria" w:cs="Times New Roman"/>
          <w:color w:val="auto"/>
          <w:sz w:val="52"/>
          <w:szCs w:val="52"/>
        </w:rPr>
      </w:pPr>
      <w:r>
        <w:rPr>
          <w:rFonts w:ascii="Cambria" w:hAnsi="Cambria" w:cs="Times New Roman"/>
          <w:color w:val="auto"/>
          <w:sz w:val="52"/>
          <w:szCs w:val="52"/>
        </w:rPr>
        <w:t>на 2013-2014</w:t>
      </w:r>
      <w:r w:rsidRPr="003F74B1">
        <w:rPr>
          <w:rFonts w:ascii="Cambria" w:hAnsi="Cambria" w:cs="Times New Roman"/>
          <w:color w:val="auto"/>
          <w:sz w:val="52"/>
          <w:szCs w:val="52"/>
        </w:rPr>
        <w:t xml:space="preserve"> учебный год</w:t>
      </w:r>
    </w:p>
    <w:p w:rsidR="00985704" w:rsidRPr="003F74B1" w:rsidRDefault="00985704" w:rsidP="00985704">
      <w:pPr>
        <w:pStyle w:val="2"/>
        <w:jc w:val="center"/>
        <w:rPr>
          <w:rFonts w:ascii="Cambria" w:hAnsi="Cambria" w:cs="Times New Roman"/>
          <w:color w:val="auto"/>
          <w:sz w:val="52"/>
          <w:szCs w:val="52"/>
        </w:rPr>
      </w:pPr>
      <w:r w:rsidRPr="003F74B1">
        <w:rPr>
          <w:rFonts w:ascii="Cambria" w:hAnsi="Cambria" w:cs="Times New Roman"/>
          <w:color w:val="auto"/>
          <w:sz w:val="52"/>
          <w:szCs w:val="52"/>
        </w:rPr>
        <w:t>УМК «Школа 2100»</w:t>
      </w:r>
    </w:p>
    <w:p w:rsidR="00985704" w:rsidRPr="003F74B1" w:rsidRDefault="00985704" w:rsidP="00985704"/>
    <w:p w:rsidR="00985704" w:rsidRPr="003F74B1" w:rsidRDefault="00985704" w:rsidP="00985704"/>
    <w:p w:rsidR="00985704" w:rsidRDefault="00985704" w:rsidP="00985704"/>
    <w:p w:rsidR="00985704" w:rsidRDefault="00985704" w:rsidP="00985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81598">
        <w:rPr>
          <w:rFonts w:ascii="Times New Roman" w:hAnsi="Times New Roman" w:cs="Times New Roman"/>
          <w:sz w:val="24"/>
          <w:szCs w:val="24"/>
        </w:rPr>
        <w:t>Составили:</w:t>
      </w:r>
    </w:p>
    <w:p w:rsidR="00985704" w:rsidRDefault="00985704" w:rsidP="00985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723C0">
        <w:rPr>
          <w:rFonts w:ascii="Times New Roman" w:hAnsi="Times New Roman" w:cs="Times New Roman"/>
          <w:sz w:val="24"/>
          <w:szCs w:val="24"/>
        </w:rPr>
        <w:t xml:space="preserve">                              Двор</w:t>
      </w:r>
      <w:r>
        <w:rPr>
          <w:rFonts w:ascii="Times New Roman" w:hAnsi="Times New Roman" w:cs="Times New Roman"/>
          <w:sz w:val="24"/>
          <w:szCs w:val="24"/>
        </w:rPr>
        <w:t>як Елена Николаевна</w:t>
      </w:r>
      <w:r w:rsidRPr="00181598">
        <w:rPr>
          <w:rFonts w:ascii="Times New Roman" w:hAnsi="Times New Roman" w:cs="Times New Roman"/>
          <w:sz w:val="24"/>
          <w:szCs w:val="24"/>
        </w:rPr>
        <w:t>,</w:t>
      </w:r>
    </w:p>
    <w:p w:rsidR="00530062" w:rsidRDefault="00985704" w:rsidP="00985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985704" w:rsidRPr="00A84D58" w:rsidRDefault="00985704" w:rsidP="00A84D58">
      <w:pPr>
        <w:pStyle w:val="1"/>
        <w:jc w:val="center"/>
        <w:rPr>
          <w:rStyle w:val="a3"/>
          <w:rFonts w:ascii="Times New Roman" w:hAnsi="Times New Roman" w:cs="Times New Roman"/>
          <w:color w:val="auto"/>
          <w:sz w:val="32"/>
        </w:rPr>
      </w:pPr>
      <w:r w:rsidRPr="00A84D58">
        <w:rPr>
          <w:rStyle w:val="a3"/>
          <w:rFonts w:ascii="Times New Roman" w:hAnsi="Times New Roman" w:cs="Times New Roman"/>
          <w:color w:val="auto"/>
        </w:rPr>
        <w:lastRenderedPageBreak/>
        <w:t>Пояснительная записка к рабочей программе «Математика»</w:t>
      </w:r>
    </w:p>
    <w:p w:rsidR="00985704" w:rsidRPr="00A84D58" w:rsidRDefault="00985704" w:rsidP="00A84D58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85704" w:rsidRDefault="00985704" w:rsidP="00985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Федеральному государственному образовательному стандарту 2010 года и составлена на основе программы по математике 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</w:p>
    <w:p w:rsidR="00985704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28D">
        <w:rPr>
          <w:rFonts w:ascii="Times New Roman" w:hAnsi="Times New Roman" w:cs="Times New Roman"/>
          <w:sz w:val="24"/>
          <w:szCs w:val="24"/>
        </w:rPr>
        <w:t xml:space="preserve">Программа обеспечена учебником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Математика. 2</w:t>
      </w:r>
      <w:r w:rsidRPr="0027228D">
        <w:rPr>
          <w:rFonts w:ascii="Times New Roman" w:hAnsi="Times New Roman" w:cs="Times New Roman"/>
          <w:sz w:val="24"/>
          <w:szCs w:val="24"/>
        </w:rPr>
        <w:t xml:space="preserve"> класс. В 3 ч. – М.: </w:t>
      </w:r>
      <w:proofErr w:type="spellStart"/>
      <w:r w:rsidRPr="0027228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7228D">
        <w:rPr>
          <w:rFonts w:ascii="Times New Roman" w:hAnsi="Times New Roman" w:cs="Times New Roman"/>
          <w:sz w:val="24"/>
          <w:szCs w:val="24"/>
        </w:rPr>
        <w:t xml:space="preserve">, 2011.  </w:t>
      </w:r>
      <w:proofErr w:type="spellStart"/>
      <w:r w:rsidRPr="0027228D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2722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8D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математике для начальной школы Выпуск</w:t>
      </w:r>
      <w:r>
        <w:rPr>
          <w:rFonts w:ascii="Times New Roman" w:hAnsi="Times New Roman" w:cs="Times New Roman"/>
          <w:sz w:val="24"/>
          <w:szCs w:val="24"/>
        </w:rPr>
        <w:t xml:space="preserve"> 2  в 2-х вариантах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8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228D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27228D">
        <w:rPr>
          <w:rFonts w:ascii="Times New Roman" w:hAnsi="Times New Roman" w:cs="Times New Roman"/>
          <w:sz w:val="24"/>
          <w:szCs w:val="24"/>
        </w:rPr>
        <w:t>, 2011.</w:t>
      </w:r>
    </w:p>
    <w:p w:rsidR="00985704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5833">
        <w:rPr>
          <w:rFonts w:ascii="Times New Roman" w:hAnsi="Times New Roman" w:cs="Times New Roman"/>
          <w:b/>
          <w:sz w:val="24"/>
          <w:szCs w:val="24"/>
        </w:rPr>
        <w:t>Цели и задачи  курса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05833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 xml:space="preserve">курса математики </w:t>
      </w:r>
      <w:r w:rsidRPr="0070583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− формирование у учащихся основ умения учиться;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− развитие их мышления, качеств личности, интереса к математике;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− создание для каждого ребенка возможности высокого уровня математической подготовки.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705833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705833">
        <w:rPr>
          <w:rFonts w:ascii="Times New Roman" w:hAnsi="Times New Roman" w:cs="Times New Roman"/>
          <w:sz w:val="24"/>
          <w:szCs w:val="24"/>
        </w:rPr>
        <w:t>данного курса являются: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1) формирование у учащихся способностей к организации своей учебной деятельности посредством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личностных, познавательных, регулятивных и коммуникативных универсальных учебных действий;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2) приобретение опыта самостоятельной математической деятельности по получению нового знания, его преобразованию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и применению;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3) формирование специфических для математики качеств мышления, необходимых человеку для полноценного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функционирования в современном обществе, и в частности, логического, алгоритмического и эвристического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мышления;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4) духовно-нравственное развитие личности, предусматривающее, с учетом специфики начального этапа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математике, принятие нравственных установок созидания, справедливости, добра, становление основ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российской идентичности, любви и уважения к своему Отечеству;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5) формирование математического языка и математического аппарата как средства описания 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окружающего мира и как основы компьютерной грамотности;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6) реализация возможностей математики в формировании научного мировоззрения учащихся, в освоении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научной картины мира с учетом возрастных особенностей учащихся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 xml:space="preserve"> 7) овладение системой математических знаний, умений и навыков, необходимых для повседневной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33">
        <w:rPr>
          <w:rFonts w:ascii="Times New Roman" w:hAnsi="Times New Roman" w:cs="Times New Roman"/>
          <w:sz w:val="24"/>
          <w:szCs w:val="24"/>
        </w:rPr>
        <w:t>для продолжения образования в средней школе;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lastRenderedPageBreak/>
        <w:t xml:space="preserve">8) создание </w:t>
      </w:r>
      <w:proofErr w:type="spellStart"/>
      <w:r w:rsidRPr="0070583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05833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среды.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5704" w:rsidRDefault="00985704" w:rsidP="00985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833">
        <w:rPr>
          <w:rFonts w:ascii="Times New Roman" w:hAnsi="Times New Roman" w:cs="Times New Roman"/>
          <w:b/>
          <w:sz w:val="24"/>
          <w:szCs w:val="24"/>
        </w:rPr>
        <w:t>Основные принципы обучения</w:t>
      </w:r>
    </w:p>
    <w:p w:rsidR="00985704" w:rsidRPr="00705833" w:rsidRDefault="00985704" w:rsidP="00985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704" w:rsidRPr="00705833" w:rsidRDefault="00985704" w:rsidP="009857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 xml:space="preserve">Создание информационно-образовательной среды осуществляется на основе системы дидактических принципов </w:t>
      </w:r>
      <w:proofErr w:type="spellStart"/>
      <w:r w:rsidRPr="0070583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5833">
        <w:rPr>
          <w:rFonts w:ascii="Times New Roman" w:hAnsi="Times New Roman" w:cs="Times New Roman"/>
          <w:sz w:val="24"/>
          <w:szCs w:val="24"/>
        </w:rPr>
        <w:t xml:space="preserve"> метода обучения.</w:t>
      </w:r>
    </w:p>
    <w:p w:rsidR="00985704" w:rsidRPr="00705833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 xml:space="preserve">1) Принцип деятельности 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70583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05833">
        <w:rPr>
          <w:rFonts w:ascii="Times New Roman" w:hAnsi="Times New Roman" w:cs="Times New Roman"/>
          <w:sz w:val="24"/>
          <w:szCs w:val="24"/>
        </w:rPr>
        <w:t xml:space="preserve"> способностей,  </w:t>
      </w:r>
      <w:proofErr w:type="spellStart"/>
      <w:r w:rsidRPr="0070583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05833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985704" w:rsidRPr="00705833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85704" w:rsidRPr="00705833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 xml:space="preserve">3) Принцип целостности – предполагает формирование у учащихся обобщенного системного представления о мире (природе, обществе, самом себе, </w:t>
      </w:r>
      <w:proofErr w:type="spellStart"/>
      <w:r w:rsidRPr="0070583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05833">
        <w:rPr>
          <w:rFonts w:ascii="Times New Roman" w:hAnsi="Times New Roman" w:cs="Times New Roman"/>
          <w:sz w:val="24"/>
          <w:szCs w:val="24"/>
        </w:rPr>
        <w:t xml:space="preserve"> мире и мире деятельности, о роли и месте каждой науки в системе наук, а также роли ИКТ).</w:t>
      </w:r>
    </w:p>
    <w:p w:rsidR="00985704" w:rsidRPr="00705833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33">
        <w:rPr>
          <w:rFonts w:ascii="Times New Roman" w:hAnsi="Times New Roman" w:cs="Times New Roman"/>
          <w:sz w:val="24"/>
          <w:szCs w:val="24"/>
        </w:rPr>
        <w:t>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985704" w:rsidRPr="0027228D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8D">
        <w:rPr>
          <w:rFonts w:ascii="Times New Roman" w:hAnsi="Times New Roman" w:cs="Times New Roman"/>
          <w:sz w:val="24"/>
          <w:szCs w:val="24"/>
        </w:rPr>
        <w:t xml:space="preserve">5) Принцип психологической комфортности – предполагает снятие всех </w:t>
      </w:r>
      <w:proofErr w:type="spellStart"/>
      <w:r w:rsidRPr="0027228D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27228D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85704" w:rsidRPr="0027228D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8D">
        <w:rPr>
          <w:rFonts w:ascii="Times New Roman" w:hAnsi="Times New Roman" w:cs="Times New Roman"/>
          <w:sz w:val="24"/>
          <w:szCs w:val="24"/>
        </w:rPr>
        <w:t>6) 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985704" w:rsidRPr="0027228D" w:rsidRDefault="00985704" w:rsidP="00985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8D">
        <w:rPr>
          <w:rFonts w:ascii="Times New Roman" w:hAnsi="Times New Roman" w:cs="Times New Roman"/>
          <w:sz w:val="24"/>
          <w:szCs w:val="24"/>
        </w:rPr>
        <w:t>7) Принцип творчества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985704" w:rsidRPr="0027228D" w:rsidRDefault="00985704" w:rsidP="009857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28D">
        <w:rPr>
          <w:rFonts w:ascii="Times New Roman" w:hAnsi="Times New Roman" w:cs="Times New Roman"/>
          <w:sz w:val="24"/>
          <w:szCs w:val="24"/>
        </w:rPr>
        <w:t>Отбор содержания и последовательность изучения математических понятий осуществлялись на основе системы начальных математических понятий, обеспечивающей преемственные связи и непрерывное развитие следующих основных содержательно методических линий школьного курса математики: числовой, алгебраической.</w:t>
      </w:r>
      <w:proofErr w:type="gramEnd"/>
    </w:p>
    <w:p w:rsidR="00985704" w:rsidRDefault="00985704" w:rsidP="00985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28D">
        <w:rPr>
          <w:rFonts w:ascii="Times New Roman" w:hAnsi="Times New Roman" w:cs="Times New Roman"/>
          <w:sz w:val="24"/>
          <w:szCs w:val="24"/>
        </w:rPr>
        <w:lastRenderedPageBreak/>
        <w:t xml:space="preserve">Система подбора и расположения задач создает возможность для их сравнения, выявления сходства и различия, имеющихся взаимосвязей (взаимно обратные задачи, задачи одинакового вида, имеющие одинаковую математическую модель и др.).  </w:t>
      </w:r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4FF">
        <w:rPr>
          <w:rFonts w:ascii="Times New Roman" w:hAnsi="Times New Roman" w:cs="Times New Roman"/>
          <w:b/>
          <w:bCs/>
          <w:iCs/>
          <w:sz w:val="24"/>
          <w:szCs w:val="24"/>
        </w:rPr>
        <w:t>Системно-деятельностный</w:t>
      </w:r>
      <w:proofErr w:type="spellEnd"/>
      <w:r w:rsidRPr="00C97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4FF">
        <w:rPr>
          <w:rFonts w:ascii="Times New Roman" w:hAnsi="Times New Roman" w:cs="Times New Roman"/>
          <w:b/>
          <w:bCs/>
          <w:iCs/>
          <w:sz w:val="24"/>
          <w:szCs w:val="24"/>
        </w:rPr>
        <w:t>подход</w:t>
      </w:r>
      <w:r w:rsidRPr="00C974FF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</w:t>
      </w:r>
      <w:r w:rsidRPr="00C974FF">
        <w:rPr>
          <w:rFonts w:ascii="Times New Roman" w:hAnsi="Times New Roman" w:cs="Times New Roman"/>
          <w:sz w:val="24"/>
          <w:szCs w:val="24"/>
        </w:rPr>
        <w:softHyphen/>
        <w:t>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F">
        <w:rPr>
          <w:rFonts w:ascii="Times New Roman" w:hAnsi="Times New Roman" w:cs="Times New Roman"/>
          <w:sz w:val="24"/>
          <w:szCs w:val="24"/>
        </w:rPr>
        <w:t>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C974FF">
        <w:rPr>
          <w:rFonts w:ascii="Times New Roman" w:hAnsi="Times New Roman" w:cs="Times New Roman"/>
          <w:sz w:val="24"/>
          <w:szCs w:val="24"/>
        </w:rPr>
        <w:softHyphen/>
        <w:t>ния и инициативности, от готовности проявлять творческий подход к делу, искать нес</w:t>
      </w:r>
      <w:r w:rsidRPr="00C974FF">
        <w:rPr>
          <w:rFonts w:ascii="Times New Roman" w:hAnsi="Times New Roman" w:cs="Times New Roman"/>
          <w:sz w:val="24"/>
          <w:szCs w:val="24"/>
        </w:rPr>
        <w:softHyphen/>
        <w:t>тандартные способы решения проблем, от готовности к конструктивному взаимодей</w:t>
      </w:r>
      <w:r w:rsidRPr="00C974FF">
        <w:rPr>
          <w:rFonts w:ascii="Times New Roman" w:hAnsi="Times New Roman" w:cs="Times New Roman"/>
          <w:sz w:val="24"/>
          <w:szCs w:val="24"/>
        </w:rPr>
        <w:softHyphen/>
        <w:t>ствию с людьми.</w:t>
      </w:r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4FF">
        <w:rPr>
          <w:rFonts w:ascii="Times New Roman" w:hAnsi="Times New Roman" w:cs="Times New Roman"/>
          <w:b/>
          <w:bCs/>
          <w:iCs/>
          <w:sz w:val="24"/>
          <w:szCs w:val="24"/>
        </w:rPr>
        <w:t>Компетентностный</w:t>
      </w:r>
      <w:proofErr w:type="spellEnd"/>
      <w:r w:rsidRPr="00C97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</w:t>
      </w:r>
      <w:r w:rsidRPr="00C974FF">
        <w:rPr>
          <w:rFonts w:ascii="Times New Roman" w:hAnsi="Times New Roman" w:cs="Times New Roman"/>
          <w:sz w:val="24"/>
          <w:szCs w:val="24"/>
        </w:rPr>
        <w:t xml:space="preserve"> определяет следующие  особенности предъявления содержания образования: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 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C974F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974FF">
        <w:rPr>
          <w:rFonts w:ascii="Times New Roman" w:hAnsi="Times New Roman" w:cs="Times New Roman"/>
          <w:sz w:val="24"/>
          <w:szCs w:val="24"/>
        </w:rPr>
        <w:t xml:space="preserve"> связи с другими предметами начальной школы. Математическое содержание позволяет развивать  организационные умения и навыки: планировать этапы предстоящей работы, определять последовательность предстоящих действий, осуществлять контроль и оценку  их правильности, поиск путей преодоления ошибок.</w:t>
      </w:r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FF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C974F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974FF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Личностная ориентация</w:t>
      </w:r>
      <w:r w:rsidRPr="00C974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4FF">
        <w:rPr>
          <w:rFonts w:ascii="Times New Roman" w:hAnsi="Times New Roman" w:cs="Times New Roman"/>
          <w:sz w:val="24"/>
          <w:szCs w:val="24"/>
        </w:rPr>
        <w:t xml:space="preserve">образовательного процесса выявляет приоритет воспитательных и развивающих целей обучения. Способность учащихся  понимать причины и логику развитии </w:t>
      </w:r>
      <w:r w:rsidRPr="00C974FF">
        <w:rPr>
          <w:rFonts w:ascii="Times New Roman" w:hAnsi="Times New Roman" w:cs="Times New Roman"/>
          <w:iCs/>
          <w:sz w:val="24"/>
          <w:szCs w:val="24"/>
        </w:rPr>
        <w:t xml:space="preserve"> математических</w:t>
      </w:r>
      <w:r w:rsidRPr="00C974FF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 w:rsidRPr="00C974F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974FF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мире.  Система учебных занятий призвана способствовать развитию личностной самоидентификации, гуманитарной культуры </w:t>
      </w:r>
      <w:r w:rsidRPr="00C974FF">
        <w:rPr>
          <w:rFonts w:ascii="Times New Roman" w:hAnsi="Times New Roman" w:cs="Times New Roman"/>
          <w:sz w:val="24"/>
          <w:szCs w:val="24"/>
        </w:rPr>
        <w:lastRenderedPageBreak/>
        <w:t>школьников, усилению мотивации к социальному познанию и творчеству, воспитанию  личностно и общественно востребованных качеств, в том числе гражданственности, толерантности.</w:t>
      </w:r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FF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4FF">
        <w:rPr>
          <w:rFonts w:ascii="Times New Roman" w:hAnsi="Times New Roman" w:cs="Times New Roman"/>
          <w:sz w:val="24"/>
          <w:szCs w:val="24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  <w:proofErr w:type="gramEnd"/>
    </w:p>
    <w:p w:rsidR="00985704" w:rsidRPr="00C974FF" w:rsidRDefault="00985704" w:rsidP="00985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FF">
        <w:rPr>
          <w:rFonts w:ascii="Times New Roman" w:hAnsi="Times New Roman" w:cs="Times New Roman"/>
          <w:sz w:val="24"/>
          <w:szCs w:val="24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85704" w:rsidRPr="00985704" w:rsidRDefault="00985704" w:rsidP="00985704">
      <w:pPr>
        <w:shd w:val="clear" w:color="auto" w:fill="FFFFFF"/>
        <w:spacing w:line="360" w:lineRule="auto"/>
        <w:ind w:right="48" w:firstLine="70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8570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Основные содержательные линии</w:t>
      </w:r>
    </w:p>
    <w:p w:rsidR="00985704" w:rsidRPr="00985704" w:rsidRDefault="00985704" w:rsidP="00985704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bCs/>
          <w:sz w:val="24"/>
          <w:szCs w:val="24"/>
        </w:rPr>
        <w:t xml:space="preserve">Числа и арифметические действия с ними </w:t>
      </w:r>
    </w:p>
    <w:p w:rsidR="00985704" w:rsidRPr="00985704" w:rsidRDefault="00985704" w:rsidP="00985704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bCs/>
          <w:sz w:val="24"/>
          <w:szCs w:val="24"/>
        </w:rPr>
        <w:t>Работа с текстовыми задачами</w:t>
      </w:r>
    </w:p>
    <w:p w:rsidR="00985704" w:rsidRPr="00985704" w:rsidRDefault="00985704" w:rsidP="00985704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bCs/>
          <w:sz w:val="24"/>
          <w:szCs w:val="24"/>
        </w:rPr>
        <w:t xml:space="preserve">Геометрические фигуры и величины </w:t>
      </w:r>
    </w:p>
    <w:p w:rsidR="00985704" w:rsidRPr="00985704" w:rsidRDefault="00985704" w:rsidP="00985704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bCs/>
          <w:sz w:val="24"/>
          <w:szCs w:val="24"/>
        </w:rPr>
        <w:t xml:space="preserve">Величины и зависимости между ними </w:t>
      </w:r>
    </w:p>
    <w:p w:rsidR="00985704" w:rsidRPr="00985704" w:rsidRDefault="00985704" w:rsidP="00985704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bCs/>
          <w:sz w:val="24"/>
          <w:szCs w:val="24"/>
        </w:rPr>
        <w:t xml:space="preserve">Алгебраические представления </w:t>
      </w:r>
    </w:p>
    <w:p w:rsidR="00985704" w:rsidRPr="00985704" w:rsidRDefault="00985704" w:rsidP="00985704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eastAsia="TimesNewRomanPS-ItalicMT" w:hAnsi="Times New Roman" w:cs="Times New Roman"/>
          <w:bCs/>
          <w:sz w:val="24"/>
          <w:szCs w:val="24"/>
        </w:rPr>
        <w:t xml:space="preserve">Работа с информацией и анализ данных 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704" w:rsidRPr="00985704" w:rsidRDefault="00985704" w:rsidP="00985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Новый раздел «Работа с данными» изучается на основе содержания всех других разде</w:t>
      </w:r>
      <w:r w:rsidRPr="00985704">
        <w:rPr>
          <w:rFonts w:ascii="Times New Roman" w:hAnsi="Times New Roman" w:cs="Times New Roman"/>
          <w:sz w:val="24"/>
          <w:szCs w:val="24"/>
        </w:rPr>
        <w:softHyphen/>
        <w:t>лов курса математики.</w:t>
      </w:r>
    </w:p>
    <w:p w:rsidR="00985704" w:rsidRDefault="00985704" w:rsidP="009857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5704" w:rsidRDefault="00985704" w:rsidP="009857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5704" w:rsidRPr="00985704" w:rsidRDefault="00985704" w:rsidP="009857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5704">
        <w:rPr>
          <w:rFonts w:ascii="Times New Roman" w:hAnsi="Times New Roman" w:cs="Times New Roman"/>
          <w:b/>
          <w:sz w:val="24"/>
          <w:szCs w:val="24"/>
        </w:rPr>
        <w:lastRenderedPageBreak/>
        <w:t>Арифметические действия с числами. Сложение и вычитание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Устные и письменные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и переместительное свойство сложения.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04">
        <w:rPr>
          <w:rFonts w:ascii="Times New Roman" w:hAnsi="Times New Roman" w:cs="Times New Roman"/>
          <w:b/>
          <w:sz w:val="24"/>
          <w:szCs w:val="24"/>
        </w:rPr>
        <w:t>Числа и вычисления. Сотня.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Письменные сложения и вычитания чисел в пределах 1000. сложение столбиком, без перехода через разряд и с переходом через разряд. </w:t>
      </w:r>
      <w:proofErr w:type="gramStart"/>
      <w:r w:rsidRPr="00985704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985704">
        <w:rPr>
          <w:rFonts w:ascii="Times New Roman" w:hAnsi="Times New Roman" w:cs="Times New Roman"/>
          <w:sz w:val="24"/>
          <w:szCs w:val="24"/>
        </w:rPr>
        <w:t xml:space="preserve"> связанные с обозначением движения.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фигуры. Измерение геометрической величины.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Прямоугольник, квадрат. Площадь фигур. Угол, виды углов. Единицы площади.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04">
        <w:rPr>
          <w:rFonts w:ascii="Times New Roman" w:hAnsi="Times New Roman" w:cs="Times New Roman"/>
          <w:b/>
          <w:sz w:val="24"/>
          <w:szCs w:val="24"/>
        </w:rPr>
        <w:t>Числа и операции над ними. Умножение и деление натуральных чисел.</w:t>
      </w:r>
    </w:p>
    <w:p w:rsidR="00985704" w:rsidRPr="00985704" w:rsidRDefault="00985704" w:rsidP="00985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Название компонентов и результата умножения и деления. Переместительное свойство умножения. Периметр прямоугольника. Решение задач и уравнений на умножение и деление. Порядок действий в выражениях со скобками и без них. Чётные и нечётные числа. Деление с остатком. Решение комбинаторных задач.</w:t>
      </w:r>
    </w:p>
    <w:p w:rsidR="00985704" w:rsidRPr="00985704" w:rsidRDefault="00985704" w:rsidP="00985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Устные и письменные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и переместительное свойство сложения.</w:t>
      </w:r>
    </w:p>
    <w:p w:rsidR="00985704" w:rsidRPr="00985704" w:rsidRDefault="00985704" w:rsidP="00985704">
      <w:pPr>
        <w:spacing w:line="360" w:lineRule="auto"/>
        <w:ind w:right="-91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85704">
        <w:rPr>
          <w:rFonts w:ascii="Times New Roman" w:hAnsi="Times New Roman" w:cs="Times New Roman"/>
          <w:spacing w:val="-2"/>
          <w:sz w:val="24"/>
          <w:szCs w:val="24"/>
        </w:rPr>
        <w:t>Отбор содержания и последовательность изучения математических поня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тий осуществлялись на основе построенной Н.Я. </w:t>
      </w:r>
      <w:proofErr w:type="spellStart"/>
      <w:r w:rsidRPr="00985704">
        <w:rPr>
          <w:rFonts w:ascii="Times New Roman" w:hAnsi="Times New Roman" w:cs="Times New Roman"/>
          <w:spacing w:val="4"/>
          <w:sz w:val="24"/>
          <w:szCs w:val="24"/>
        </w:rPr>
        <w:t>Виленкиным</w:t>
      </w:r>
      <w:proofErr w:type="spellEnd"/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системы на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чальных математических понятий, обеспечивающей преемственные свя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зи и </w:t>
      </w:r>
      <w:r w:rsidRPr="00985704">
        <w:rPr>
          <w:rFonts w:ascii="Times New Roman" w:hAnsi="Times New Roman" w:cs="Times New Roman"/>
          <w:bCs/>
          <w:i/>
          <w:spacing w:val="4"/>
          <w:sz w:val="24"/>
          <w:szCs w:val="24"/>
        </w:rPr>
        <w:t>непрерывное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развитие следующих ос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новных </w:t>
      </w:r>
      <w:r w:rsidRPr="00985704">
        <w:rPr>
          <w:rFonts w:ascii="Times New Roman" w:hAnsi="Times New Roman" w:cs="Times New Roman"/>
          <w:sz w:val="24"/>
          <w:szCs w:val="24"/>
        </w:rPr>
        <w:t>содержательно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-методических линий школьного курса математики с 1 по 9 класс: </w:t>
      </w:r>
      <w:r w:rsidRPr="00985704">
        <w:rPr>
          <w:rFonts w:ascii="Times New Roman" w:hAnsi="Times New Roman" w:cs="Times New Roman"/>
          <w:i/>
          <w:sz w:val="24"/>
          <w:szCs w:val="24"/>
        </w:rPr>
        <w:t>числовой</w:t>
      </w:r>
      <w:r w:rsidRPr="00985704">
        <w:rPr>
          <w:rFonts w:ascii="Times New Roman" w:hAnsi="Times New Roman" w:cs="Times New Roman"/>
          <w:sz w:val="24"/>
          <w:szCs w:val="24"/>
        </w:rPr>
        <w:t>,</w:t>
      </w:r>
      <w:r w:rsidRPr="00985704">
        <w:rPr>
          <w:rFonts w:ascii="Times New Roman" w:hAnsi="Times New Roman" w:cs="Times New Roman"/>
          <w:i/>
          <w:sz w:val="24"/>
          <w:szCs w:val="24"/>
        </w:rPr>
        <w:t xml:space="preserve"> алгеб</w:t>
      </w:r>
      <w:r w:rsidRPr="00985704">
        <w:rPr>
          <w:rFonts w:ascii="Times New Roman" w:hAnsi="Times New Roman" w:cs="Times New Roman"/>
          <w:i/>
          <w:spacing w:val="-2"/>
          <w:sz w:val="24"/>
          <w:szCs w:val="24"/>
        </w:rPr>
        <w:t>раической</w:t>
      </w:r>
      <w:r w:rsidRPr="00985704">
        <w:rPr>
          <w:rFonts w:ascii="Times New Roman" w:hAnsi="Times New Roman" w:cs="Times New Roman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i/>
          <w:spacing w:val="-2"/>
          <w:sz w:val="24"/>
          <w:szCs w:val="24"/>
        </w:rPr>
        <w:t>геометрической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i/>
          <w:spacing w:val="-2"/>
          <w:sz w:val="24"/>
          <w:szCs w:val="24"/>
        </w:rPr>
        <w:t>функциональной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i/>
          <w:spacing w:val="-2"/>
          <w:sz w:val="24"/>
          <w:szCs w:val="24"/>
        </w:rPr>
        <w:t>логической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i/>
          <w:spacing w:val="-2"/>
          <w:sz w:val="24"/>
          <w:szCs w:val="24"/>
        </w:rPr>
        <w:t>анализа данных, текстовы</w:t>
      </w:r>
      <w:r w:rsidRPr="0098570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85704">
        <w:rPr>
          <w:rFonts w:ascii="Times New Roman" w:hAnsi="Times New Roman" w:cs="Times New Roman"/>
          <w:i/>
          <w:spacing w:val="8"/>
          <w:sz w:val="24"/>
          <w:szCs w:val="24"/>
        </w:rPr>
        <w:t>задач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>.</w:t>
      </w:r>
      <w:proofErr w:type="gramEnd"/>
      <w:r w:rsidRPr="00985704">
        <w:rPr>
          <w:rFonts w:ascii="Times New Roman" w:hAnsi="Times New Roman" w:cs="Times New Roman"/>
          <w:spacing w:val="8"/>
          <w:sz w:val="24"/>
          <w:szCs w:val="24"/>
        </w:rPr>
        <w:t xml:space="preserve"> При этом каждая линия отражает логику и этапы формирования ма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тематического знания в процессе познания и осуществляется на основе тех реальных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источников, которые привели к их возникновению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в культуре, в истории развития математического знания.</w:t>
      </w:r>
    </w:p>
    <w:p w:rsidR="00985704" w:rsidRPr="00985704" w:rsidRDefault="00985704" w:rsidP="00985704">
      <w:pPr>
        <w:spacing w:line="360" w:lineRule="auto"/>
        <w:ind w:right="-91"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Так, </w:t>
      </w:r>
      <w:r w:rsidRPr="009857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числовая линия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строится на основе счета предметов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(элементов множества) и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измерения величин. Понятия множества и величины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подводят учащихся с </w:t>
      </w:r>
      <w:r w:rsidRPr="00985704">
        <w:rPr>
          <w:rFonts w:ascii="Times New Roman" w:hAnsi="Times New Roman" w:cs="Times New Roman"/>
          <w:sz w:val="24"/>
          <w:szCs w:val="24"/>
        </w:rPr>
        <w:t xml:space="preserve">разных сторон к </w:t>
      </w:r>
      <w:r w:rsidRPr="00985704">
        <w:rPr>
          <w:rFonts w:ascii="Times New Roman" w:hAnsi="Times New Roman" w:cs="Times New Roman"/>
          <w:sz w:val="24"/>
          <w:szCs w:val="24"/>
        </w:rPr>
        <w:lastRenderedPageBreak/>
        <w:t xml:space="preserve">понятию числа: с одной стороны, натурального числа, а с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другой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sym w:font="SchoolBookC" w:char="2013"/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положительного действительного числа. В этом находит свое отражение двойственная природа числа, а в более глубоком аспекте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sym w:font="SchoolBookC" w:char="2013"/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двойственная природа бесконечных систем, с которыми имеет дело матема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тика: дискретной, счетной бесконечностью и континуальной бесконечностью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Измерение величин связывает натуральные числа с </w:t>
      </w:r>
      <w:proofErr w:type="gramStart"/>
      <w:r w:rsidRPr="00985704">
        <w:rPr>
          <w:rFonts w:ascii="Times New Roman" w:hAnsi="Times New Roman" w:cs="Times New Roman"/>
          <w:spacing w:val="-4"/>
          <w:sz w:val="24"/>
          <w:szCs w:val="24"/>
        </w:rPr>
        <w:t>действительными</w:t>
      </w:r>
      <w:proofErr w:type="gramEnd"/>
      <w:r w:rsidRPr="00985704">
        <w:rPr>
          <w:rFonts w:ascii="Times New Roman" w:hAnsi="Times New Roman" w:cs="Times New Roman"/>
          <w:spacing w:val="-4"/>
          <w:sz w:val="24"/>
          <w:szCs w:val="24"/>
        </w:rPr>
        <w:t>, поэтому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 xml:space="preserve">свое дальнейшее развитие в средней и старшей школе числовая линия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получает как бесконечно уточняемый процесс измерения величин.</w:t>
      </w:r>
    </w:p>
    <w:p w:rsidR="00985704" w:rsidRPr="00985704" w:rsidRDefault="00985704" w:rsidP="00985704">
      <w:pPr>
        <w:spacing w:line="360" w:lineRule="auto"/>
        <w:ind w:right="4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понятия множества и </w:t>
      </w:r>
      <w:r w:rsidRPr="00985704">
        <w:rPr>
          <w:rFonts w:ascii="Times New Roman" w:hAnsi="Times New Roman" w:cs="Times New Roman"/>
          <w:sz w:val="24"/>
          <w:szCs w:val="24"/>
        </w:rPr>
        <w:t xml:space="preserve">величины вводятся на ранних стадиях обучения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с опорой на житейский опыт учащихся </w:t>
      </w:r>
      <w:r w:rsidRPr="00985704">
        <w:rPr>
          <w:rFonts w:ascii="Times New Roman" w:hAnsi="Times New Roman" w:cs="Times New Roman"/>
          <w:sz w:val="24"/>
          <w:szCs w:val="24"/>
        </w:rPr>
        <w:t>(при этом множества рассматриваются лишь непересекающиеся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>, а сам термин «множество» на первых порах за</w:t>
      </w:r>
      <w:r w:rsidRPr="00985704">
        <w:rPr>
          <w:rFonts w:ascii="Times New Roman" w:hAnsi="Times New Roman" w:cs="Times New Roman"/>
          <w:sz w:val="24"/>
          <w:szCs w:val="24"/>
        </w:rPr>
        <w:t xml:space="preserve">меняется более понятными для учащихся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словами «группа предметов»,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«совокупность», «мешок»).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>Операции над множествами и над величинами сопоставляются между со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бой и </w:t>
      </w:r>
      <w:r w:rsidRPr="00985704">
        <w:rPr>
          <w:rFonts w:ascii="Times New Roman" w:hAnsi="Times New Roman" w:cs="Times New Roman"/>
          <w:sz w:val="24"/>
          <w:szCs w:val="24"/>
        </w:rPr>
        <w:t xml:space="preserve">служат основой изучения соответствующих операций над числами. Это позволяет раскрыть оба подхода к построению математической модели «натуральное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 xml:space="preserve">число»: число </w:t>
      </w:r>
      <w:r w:rsidRPr="009857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>n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>, с одной стороны, есть то общее свойство, которым</w:t>
      </w:r>
      <w:r w:rsidRPr="00985704">
        <w:rPr>
          <w:rFonts w:ascii="Times New Roman" w:hAnsi="Times New Roman" w:cs="Times New Roman"/>
          <w:sz w:val="24"/>
          <w:szCs w:val="24"/>
        </w:rPr>
        <w:t xml:space="preserve"> обладают все </w:t>
      </w:r>
      <w:r w:rsidRPr="0098570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85704">
        <w:rPr>
          <w:rFonts w:ascii="Times New Roman" w:hAnsi="Times New Roman" w:cs="Times New Roman"/>
          <w:sz w:val="24"/>
          <w:szCs w:val="24"/>
        </w:rPr>
        <w:t xml:space="preserve">-элементные множества, а с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другой стороны, это результат измерения длины отрезка, массы, объ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ема и т.д., когда единица измерения укладывается</w:t>
      </w:r>
      <w:r w:rsidRPr="00985704">
        <w:rPr>
          <w:rFonts w:ascii="Times New Roman" w:hAnsi="Times New Roman" w:cs="Times New Roman"/>
          <w:sz w:val="24"/>
          <w:szCs w:val="24"/>
        </w:rPr>
        <w:t xml:space="preserve"> в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измеряемой величине </w:t>
      </w:r>
      <w:r w:rsidRPr="0098570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раз.</w:t>
      </w:r>
    </w:p>
    <w:p w:rsidR="00985704" w:rsidRPr="00985704" w:rsidRDefault="00985704" w:rsidP="00985704">
      <w:pPr>
        <w:spacing w:line="360" w:lineRule="auto"/>
        <w:ind w:right="-91"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pacing w:val="4"/>
          <w:sz w:val="24"/>
          <w:szCs w:val="24"/>
        </w:rPr>
        <w:t>В рамках числовой линии учащиеся осваивают принципы за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писи и сравнения це</w:t>
      </w:r>
      <w:r w:rsidRPr="00985704">
        <w:rPr>
          <w:rFonts w:ascii="Times New Roman" w:hAnsi="Times New Roman" w:cs="Times New Roman"/>
          <w:sz w:val="24"/>
          <w:szCs w:val="24"/>
        </w:rPr>
        <w:t xml:space="preserve">лых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неотрица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тельных чисел, смысл и свойства арифметических действий, взаимосвязи ме</w:t>
      </w:r>
      <w:r w:rsidRPr="00985704">
        <w:rPr>
          <w:rFonts w:ascii="Times New Roman" w:hAnsi="Times New Roman" w:cs="Times New Roman"/>
          <w:sz w:val="24"/>
          <w:szCs w:val="24"/>
        </w:rPr>
        <w:t xml:space="preserve">жду ними, приемы устных и письменных вычислений, прикидки,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оценки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и проверки результатов действий, зависимости между компонентами и ре</w:t>
      </w:r>
      <w:r w:rsidRPr="00985704">
        <w:rPr>
          <w:rFonts w:ascii="Times New Roman" w:hAnsi="Times New Roman" w:cs="Times New Roman"/>
          <w:sz w:val="24"/>
          <w:szCs w:val="24"/>
        </w:rPr>
        <w:t xml:space="preserve">зультатами, способы нахождения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неизвестных компонентов. С другой стороны, они знакомятся с различными</w:t>
      </w:r>
      <w:r w:rsidRPr="00985704">
        <w:rPr>
          <w:rFonts w:ascii="Times New Roman" w:hAnsi="Times New Roman" w:cs="Times New Roman"/>
          <w:sz w:val="24"/>
          <w:szCs w:val="24"/>
        </w:rPr>
        <w:t xml:space="preserve"> величинами (длиной, площадью,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объемом, временем, массой, скоростью и др.), общим принципом и </w:t>
      </w:r>
      <w:r w:rsidRPr="00985704">
        <w:rPr>
          <w:rFonts w:ascii="Times New Roman" w:hAnsi="Times New Roman" w:cs="Times New Roman"/>
          <w:sz w:val="24"/>
          <w:szCs w:val="24"/>
        </w:rPr>
        <w:t xml:space="preserve">единицами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их измерения,</w:t>
      </w:r>
      <w:r w:rsidRPr="00985704">
        <w:rPr>
          <w:rFonts w:ascii="Times New Roman" w:hAnsi="Times New Roman" w:cs="Times New Roman"/>
          <w:sz w:val="24"/>
          <w:szCs w:val="24"/>
        </w:rPr>
        <w:t xml:space="preserve"> учатся выполнять действия с именованными числами.</w:t>
      </w:r>
    </w:p>
    <w:p w:rsidR="00985704" w:rsidRPr="00985704" w:rsidRDefault="00985704" w:rsidP="00985704">
      <w:pPr>
        <w:spacing w:line="360" w:lineRule="auto"/>
        <w:ind w:right="4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Числовая линия курса, имея свои задачи и специфику, тем не менее,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тесно переплетается со всеми другими содержательно-методическими ли</w:t>
      </w:r>
      <w:r w:rsidRPr="00985704">
        <w:rPr>
          <w:rFonts w:ascii="Times New Roman" w:hAnsi="Times New Roman" w:cs="Times New Roman"/>
          <w:sz w:val="24"/>
          <w:szCs w:val="24"/>
        </w:rPr>
        <w:t xml:space="preserve">ниями. Так, при построении алгоритмов действий над числами и исследовании их свойств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используются разнообразные графические модели − «треугольники и точки»,</w:t>
      </w:r>
      <w:r w:rsidRPr="00985704">
        <w:rPr>
          <w:rFonts w:ascii="Times New Roman" w:hAnsi="Times New Roman" w:cs="Times New Roman"/>
          <w:sz w:val="24"/>
          <w:szCs w:val="24"/>
        </w:rPr>
        <w:t xml:space="preserve"> прямоугольник, прямоугольный параллелепипед. Включаются в учебный процесс как объект исследования и как средство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обучения такие понятия, как часть и целое, взаимодействие частей, оператор</w:t>
      </w:r>
      <w:r w:rsidRPr="00985704">
        <w:rPr>
          <w:rFonts w:ascii="Times New Roman" w:hAnsi="Times New Roman" w:cs="Times New Roman"/>
          <w:sz w:val="24"/>
          <w:szCs w:val="24"/>
        </w:rPr>
        <w:t xml:space="preserve"> и алгоритм. Например, в 1 классе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учащиеся изучают разбиение множеств (групп предметов) и величин на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части, взаимосвязь целого и его частей.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lastRenderedPageBreak/>
        <w:t>Установленные закономерно</w:t>
      </w:r>
      <w:r w:rsidRPr="00985704">
        <w:rPr>
          <w:rFonts w:ascii="Times New Roman" w:hAnsi="Times New Roman" w:cs="Times New Roman"/>
          <w:sz w:val="24"/>
          <w:szCs w:val="24"/>
        </w:rPr>
        <w:t xml:space="preserve">сти становятся затем основой формирования у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детей прочных вычислительных навыков и обучения их решению уравнений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и текстовых за</w:t>
      </w:r>
      <w:r w:rsidRPr="00985704">
        <w:rPr>
          <w:rFonts w:ascii="Times New Roman" w:hAnsi="Times New Roman" w:cs="Times New Roman"/>
          <w:sz w:val="24"/>
          <w:szCs w:val="24"/>
        </w:rPr>
        <w:t>дач.</w:t>
      </w:r>
    </w:p>
    <w:p w:rsidR="00985704" w:rsidRPr="00985704" w:rsidRDefault="00985704" w:rsidP="00985704">
      <w:pPr>
        <w:spacing w:line="360" w:lineRule="auto"/>
        <w:ind w:right="4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Во 2 классе при изучении общего понятия операции рассматриваются </w:t>
      </w:r>
      <w:proofErr w:type="gramStart"/>
      <w:r w:rsidRPr="00985704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985704">
        <w:rPr>
          <w:rFonts w:ascii="Times New Roman" w:hAnsi="Times New Roman" w:cs="Times New Roman"/>
          <w:sz w:val="24"/>
          <w:szCs w:val="24"/>
        </w:rPr>
        <w:t xml:space="preserve">: над какими объектами выполняется операция, в чем заключается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операция, каков результат операции. При этом операции могут быть как аб</w:t>
      </w:r>
      <w:r w:rsidRPr="00985704">
        <w:rPr>
          <w:rFonts w:ascii="Times New Roman" w:hAnsi="Times New Roman" w:cs="Times New Roman"/>
          <w:sz w:val="24"/>
          <w:szCs w:val="24"/>
        </w:rPr>
        <w:t>страктными (прибавление или вычитание данного числа, умножение на данное число и т.д.), так и конкретными (разборка и сборка игрушки, приготовление еды и т.д.). При рассмотрении любых операций ставится вопрос о возможности их обращения, последовательного выполнения, перестановочности и сочетании.</w:t>
      </w:r>
    </w:p>
    <w:p w:rsidR="00985704" w:rsidRPr="00985704" w:rsidRDefault="00985704" w:rsidP="00985704">
      <w:pPr>
        <w:spacing w:line="360" w:lineRule="auto"/>
        <w:ind w:right="45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Знакомство учащихся с различными видами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программ − линейными, разветвленными, циклическими − не только помогает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им ус</w:t>
      </w:r>
      <w:r w:rsidRPr="00985704">
        <w:rPr>
          <w:rFonts w:ascii="Times New Roman" w:hAnsi="Times New Roman" w:cs="Times New Roman"/>
          <w:sz w:val="24"/>
          <w:szCs w:val="24"/>
        </w:rPr>
        <w:t xml:space="preserve">пешнее изучить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многие традиционно трудные вопросы числовой линии (например, порядок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 xml:space="preserve"> дей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ствий в выражениях, алгоритмы действий с многозначными числами), но и развивает алгоритмическое мышление, необходимое для успешного использования компьютерной техники, жизни и деятельности в информационном обществе. </w:t>
      </w:r>
    </w:p>
    <w:p w:rsidR="00985704" w:rsidRPr="00985704" w:rsidRDefault="00985704" w:rsidP="00985704">
      <w:pPr>
        <w:spacing w:line="360" w:lineRule="auto"/>
        <w:ind w:right="45"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Развитие </w:t>
      </w:r>
      <w:r w:rsidRPr="00985704">
        <w:rPr>
          <w:rFonts w:ascii="Times New Roman" w:hAnsi="Times New Roman" w:cs="Times New Roman"/>
          <w:b/>
          <w:spacing w:val="-4"/>
          <w:sz w:val="24"/>
          <w:szCs w:val="24"/>
        </w:rPr>
        <w:t>алгебраической линии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также неразрывно связано с числовой,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во многом дополняет ее и обеспечивает лучшее понимание и ус</w:t>
      </w:r>
      <w:r w:rsidRPr="00985704">
        <w:rPr>
          <w:rFonts w:ascii="Times New Roman" w:hAnsi="Times New Roman" w:cs="Times New Roman"/>
          <w:sz w:val="24"/>
          <w:szCs w:val="24"/>
        </w:rPr>
        <w:t xml:space="preserve">воение изучаемого материала, а также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повышает уровень обобщенности ус</w:t>
      </w:r>
      <w:r w:rsidRPr="00985704">
        <w:rPr>
          <w:rFonts w:ascii="Times New Roman" w:hAnsi="Times New Roman" w:cs="Times New Roman"/>
          <w:sz w:val="24"/>
          <w:szCs w:val="24"/>
        </w:rPr>
        <w:t xml:space="preserve">ваиваемых детьми знаний. Учащиеся записывают выражения и свойства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чисел с помощью буквенной символики, что помогает им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структурировать изучаемый материал,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выявить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сходства и различия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аналогии.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704" w:rsidRPr="00985704" w:rsidRDefault="00985704" w:rsidP="00985704">
      <w:pPr>
        <w:spacing w:line="360" w:lineRule="auto"/>
        <w:ind w:right="45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8"/>
          <w:sz w:val="24"/>
          <w:szCs w:val="24"/>
        </w:rPr>
        <w:t>Как правило, запись общих свойств операций над множествами и вели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чинами обгоняет соответствующие навыки учащихся в выполнении аналогичных операций над числами. Это позволяет создать для каждой из таких операций общую рамку, в которую потом, по мере введения новых классов чисел, укладываются операции над этими числами и их свойства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. Тем самым дается теоретически обобщенный способ ориента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ции в учениях о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конечных множествах, величинах и числах, позволяющий решать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обширные классы конкретных задач, что обеспечивает качественную подго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товку де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тей</w:t>
      </w:r>
      <w:r w:rsidRPr="00985704">
        <w:rPr>
          <w:rFonts w:ascii="Times New Roman" w:hAnsi="Times New Roman" w:cs="Times New Roman"/>
          <w:sz w:val="24"/>
          <w:szCs w:val="24"/>
        </w:rPr>
        <w:t xml:space="preserve"> к изучению программного материала по алгебре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средней школы</w:t>
      </w:r>
      <w:r w:rsidRPr="00985704">
        <w:rPr>
          <w:rFonts w:ascii="Times New Roman" w:hAnsi="Times New Roman" w:cs="Times New Roman"/>
          <w:sz w:val="24"/>
          <w:szCs w:val="24"/>
        </w:rPr>
        <w:t>.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Изучение </w:t>
      </w:r>
      <w:r w:rsidRPr="00985704">
        <w:rPr>
          <w:rFonts w:ascii="Times New Roman" w:hAnsi="Times New Roman" w:cs="Times New Roman"/>
          <w:b/>
          <w:spacing w:val="4"/>
          <w:sz w:val="24"/>
          <w:szCs w:val="24"/>
        </w:rPr>
        <w:t xml:space="preserve">геометрической линии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в курсе математики начинается дос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таточно рано, п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ри этом на </w:t>
      </w:r>
      <w:r w:rsidRPr="00985704">
        <w:rPr>
          <w:rFonts w:ascii="Times New Roman" w:hAnsi="Times New Roman" w:cs="Times New Roman"/>
          <w:sz w:val="24"/>
          <w:szCs w:val="24"/>
        </w:rPr>
        <w:t xml:space="preserve">первых порах основное внимание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уделяется развитию пространственных представлений, во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ображения, речи и практических навыков черчения: учащиеся овладеют навыками работы с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такими измерительными и чертежными инструментами, как линейка, уголь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ник, а несколько позже − циркуль, транспортир.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85704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Программа предусматривает знакомство с плоскими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 xml:space="preserve"> и про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странственными геометрическими фигурами: квадрат, прямоугольник, треугольник, круг, куб, параллелепипед, цилиндр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пирамида, шар, конус.</w:t>
      </w:r>
      <w:proofErr w:type="gramEnd"/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Разрезание фигур на части и составление новых фигур из полученных частей, черчение разверток и склеивание моделей фи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гур по их разверткам развивает про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странственные представления детей, воображение,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комбинаторные способности,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формирует практические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>навыки и одновременно служит средством наглядной интерпретации изу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чаемых арифметических фактов.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2"/>
          <w:sz w:val="24"/>
          <w:szCs w:val="24"/>
        </w:rPr>
        <w:t>В рамках геометрической линии учащиеся знакомятся также с более аб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рактными понятиями точки, прямой и луча, отрезка и ломаной линии,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угла и многоугольника, области и границы, окружности и круга и др., которые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ис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пользуются для решения разнообразных практических задач. </w:t>
      </w:r>
    </w:p>
    <w:p w:rsidR="00985704" w:rsidRPr="001A0BB7" w:rsidRDefault="00985704" w:rsidP="00985704">
      <w:pPr>
        <w:spacing w:line="360" w:lineRule="auto"/>
        <w:ind w:right="45" w:firstLine="567"/>
        <w:jc w:val="both"/>
        <w:rPr>
          <w:spacing w:val="-2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Запас геометрических пред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ставлений и навыков, который накоплен у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учащихся к 3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sym w:font="SchoolBookC" w:char="2013"/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4 классам, позволяет перейти к ис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следованию геометрических фигур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и открытию их свойств. С помощью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построений и измерений они выявляют различные геометрические за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кономерности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, которые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формулируют как предположение, гипотезу. Это готовит мышление учащихся и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создает мотивационную основу для изучения систематического курса гео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метрии в старших класс</w:t>
      </w:r>
      <w:r w:rsidRPr="001A0BB7">
        <w:rPr>
          <w:spacing w:val="-2"/>
        </w:rPr>
        <w:t>ах.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A0BB7">
        <w:rPr>
          <w:spacing w:val="4"/>
        </w:rPr>
        <w:t xml:space="preserve">Таким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образом, геометрическая линия курса также </w:t>
      </w:r>
      <w:r w:rsidRPr="00985704">
        <w:rPr>
          <w:rFonts w:ascii="Times New Roman" w:hAnsi="Times New Roman" w:cs="Times New Roman"/>
          <w:sz w:val="24"/>
          <w:szCs w:val="24"/>
        </w:rPr>
        <w:t xml:space="preserve">непосредственно связана со всеми остальными линиями курса − числовой,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алгебраической, логической, функциональной, анализом данных, решением текстовых задач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, которые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, в свою очередь, тес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но переплетаются друг с другом.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Достаточно серьезное внимание уделяется в данном курсе развитию </w:t>
      </w:r>
      <w:r w:rsidRPr="00985704">
        <w:rPr>
          <w:rFonts w:ascii="Times New Roman" w:hAnsi="Times New Roman" w:cs="Times New Roman"/>
          <w:b/>
          <w:spacing w:val="-4"/>
          <w:sz w:val="24"/>
          <w:szCs w:val="24"/>
        </w:rPr>
        <w:t>логической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b/>
          <w:spacing w:val="-4"/>
          <w:sz w:val="24"/>
          <w:szCs w:val="24"/>
        </w:rPr>
        <w:t>линии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при изучении арифметических, алгебраических и гео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метрических вопросов программы. Практически все задания курса тре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буют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от учащихся выполнения логических операций − анализ,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синтез, сравнение, обобщение, аналогия, классификация, способствуют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развитию познавательных процессов − воображения, памяти, речи, логиче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ского мышления.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В рамках логической линии учащиеся осваивают математический язык,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проверяют истинность высказываний, строят свои суждения и обосновывают их. У учащихся формируются начальные представления о языке мно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жеств, различных видах высказываний, сложных высказываний с союзами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«и» и «или».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85704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>Линия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b/>
          <w:spacing w:val="4"/>
          <w:sz w:val="24"/>
          <w:szCs w:val="24"/>
        </w:rPr>
        <w:t>анализа данных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целенаправленно формирует у учащихся 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>информационную грамотность, умение самостоятельно получать информацию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из наблюдений, бесед, справочников, энциклопедий, </w:t>
      </w:r>
      <w:proofErr w:type="spellStart"/>
      <w:r w:rsidRPr="00985704">
        <w:rPr>
          <w:rFonts w:ascii="Times New Roman" w:hAnsi="Times New Roman" w:cs="Times New Roman"/>
          <w:spacing w:val="-4"/>
          <w:sz w:val="24"/>
          <w:szCs w:val="24"/>
        </w:rPr>
        <w:t>Интернет</w:t>
      </w:r>
      <w:r w:rsidRPr="00985704">
        <w:rPr>
          <w:rFonts w:ascii="Times New Roman" w:hAnsi="Times New Roman" w:cs="Times New Roman"/>
          <w:sz w:val="24"/>
          <w:szCs w:val="24"/>
        </w:rPr>
        <w:t>-источников</w:t>
      </w:r>
      <w:proofErr w:type="spellEnd"/>
      <w:r w:rsidRPr="00985704">
        <w:rPr>
          <w:rFonts w:ascii="Times New Roman" w:hAnsi="Times New Roman" w:cs="Times New Roman"/>
          <w:sz w:val="24"/>
          <w:szCs w:val="24"/>
        </w:rPr>
        <w:t xml:space="preserve"> и работать с полученной информацией: анализировать, систематизировать и представлять в различной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форме, в том числе, в форме таблиц, диаграмм и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графиков; делать прогнозы и выводы; выявлять закономерности и существенные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 xml:space="preserve"> признаки, проводить классификацию;</w:t>
      </w:r>
      <w:proofErr w:type="gramEnd"/>
      <w:r w:rsidRPr="009857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составлять различные комбинации из заданных элементов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 xml:space="preserve"> и осуществлять перебор вариантов,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выделять из них варианты, удовлетворяющие заданным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условиям.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985704">
        <w:rPr>
          <w:rFonts w:ascii="Times New Roman" w:hAnsi="Times New Roman" w:cs="Times New Roman"/>
          <w:spacing w:val="-2"/>
          <w:sz w:val="24"/>
          <w:szCs w:val="24"/>
        </w:rPr>
        <w:t>При этом в курсе предусмотрено систематическое знакомство учащихся с необходимым инструментарием осуществления этих видов деятельности − с организацией информации в словарях</w:t>
      </w:r>
      <w:proofErr w:type="gramEnd"/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и справочниках, способами чтения и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построения диаграмм, таблиц и графиков, методами работы с текстами, построением и исполнением алгоритмов, способами систематического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перебора вариантов с помощью дерева возможностей и др.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Информационные умения формируются как на уроках, так и во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внеурочной проектной деятельности, кружковой работе, при создании собственных информационных объектов − презентаций, сборников задач и примеров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, стенгазет и информационных листков и т.д. В ходе этой деятельности учащиеся овладевают началами компьютерной грамотности и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навыками работы с компьютером, необходимыми для продолжения образования на следующей ступени обучения и для жизни.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b/>
          <w:spacing w:val="2"/>
          <w:sz w:val="24"/>
          <w:szCs w:val="24"/>
        </w:rPr>
        <w:t>Функциональная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b/>
          <w:spacing w:val="2"/>
          <w:sz w:val="24"/>
          <w:szCs w:val="24"/>
        </w:rPr>
        <w:t>линия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строится вокруг понятия функциональной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зависимости величин, которая является промежуточной моделью между ре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ально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й действительностью и общим понятием функции, и служит, таким образом, основой изучения в старших классах понятия функций. Учащиеся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наблюдают за взаимосвязанным изменением различных величин, знакомятся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с понятием переменной величины,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и к 4 классу приобретают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значительный опыт фиксирования зависимостей между величинами с по</w:t>
      </w:r>
      <w:r w:rsidRPr="00985704">
        <w:rPr>
          <w:rFonts w:ascii="Times New Roman" w:hAnsi="Times New Roman" w:cs="Times New Roman"/>
          <w:sz w:val="24"/>
          <w:szCs w:val="24"/>
        </w:rPr>
        <w:t xml:space="preserve">мощью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таблиц, диаграмм, графиков движения и простейших формул. Так,</w:t>
      </w:r>
      <w:r w:rsidRPr="00985704">
        <w:rPr>
          <w:rFonts w:ascii="Times New Roman" w:hAnsi="Times New Roman" w:cs="Times New Roman"/>
          <w:sz w:val="24"/>
          <w:szCs w:val="24"/>
        </w:rPr>
        <w:t xml:space="preserve"> учащиеся строят и используют для решения практических задач формулы: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площади прямоугольника</w:t>
      </w:r>
      <w:r w:rsidRPr="0098570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S</w:t>
      </w:r>
      <w:r w:rsidRPr="0098570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= </w:t>
      </w:r>
      <w:r w:rsidRPr="009857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a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∙ </w:t>
      </w:r>
      <w:r w:rsidRPr="009857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b</w:t>
      </w:r>
      <w:r w:rsidRPr="00985704">
        <w:rPr>
          <w:rFonts w:ascii="Times New Roman" w:hAnsi="Times New Roman" w:cs="Times New Roman"/>
          <w:i/>
          <w:spacing w:val="-4"/>
          <w:sz w:val="24"/>
          <w:szCs w:val="24"/>
        </w:rPr>
        <w:t>,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z w:val="24"/>
          <w:szCs w:val="24"/>
        </w:rPr>
        <w:t xml:space="preserve">объема прямоугольного параллелепипеда 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V =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a</w:t>
      </w:r>
      <w:proofErr w:type="spellEnd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sym w:font="SymbolProp BT" w:char="F0D7"/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b</w:t>
      </w:r>
      <w:proofErr w:type="spellEnd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sym w:font="SymbolProp BT" w:char="F0D7"/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c</w:t>
      </w:r>
      <w:proofErr w:type="spellEnd"/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,  пути 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s</w:t>
      </w:r>
      <w:proofErr w:type="spellEnd"/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=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v</w:t>
      </w:r>
      <w:proofErr w:type="spellEnd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sym w:font="SymbolProp BT" w:char="F0D7"/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t</w:t>
      </w:r>
      <w:proofErr w:type="spellEnd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стоимости 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С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= 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а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sym w:font="SymbolProp BT" w:char="F0D7"/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х</w:t>
      </w:r>
      <w:proofErr w:type="spellEnd"/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, работы 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А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= 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>w</w:t>
      </w:r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sym w:font="SymbolProp BT" w:char="F0D7"/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>t</w:t>
      </w:r>
      <w:proofErr w:type="spellEnd"/>
      <w:r w:rsidRPr="0098570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и др</w:t>
      </w:r>
      <w:proofErr w:type="gramStart"/>
      <w:r w:rsidRPr="00985704">
        <w:rPr>
          <w:rFonts w:ascii="Times New Roman" w:hAnsi="Times New Roman" w:cs="Times New Roman"/>
          <w:spacing w:val="4"/>
          <w:sz w:val="24"/>
          <w:szCs w:val="24"/>
        </w:rPr>
        <w:t>.П</w:t>
      </w:r>
      <w:proofErr w:type="gramEnd"/>
      <w:r w:rsidRPr="00985704">
        <w:rPr>
          <w:rFonts w:ascii="Times New Roman" w:hAnsi="Times New Roman" w:cs="Times New Roman"/>
          <w:spacing w:val="4"/>
          <w:sz w:val="24"/>
          <w:szCs w:val="24"/>
        </w:rPr>
        <w:t>ри ис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следовании различных конкретных зависимостей дети выявляют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и фикси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руют на математическом языке их общие свойства, что создает основу для по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строения в старших классах общего понятия функции, понимания его смысла, осознания целесообразности и практической значимости. </w:t>
      </w:r>
    </w:p>
    <w:p w:rsidR="00985704" w:rsidRPr="00985704" w:rsidRDefault="00985704" w:rsidP="00A84D58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Знания, полученные детьми при изучении различных разделов курса, находят практическое </w:t>
      </w:r>
      <w:r w:rsidRPr="00985704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при решении текстовых задач. В рамках </w:t>
      </w:r>
      <w:r w:rsidRPr="00985704">
        <w:rPr>
          <w:rFonts w:ascii="Times New Roman" w:hAnsi="Times New Roman" w:cs="Times New Roman"/>
          <w:b/>
          <w:spacing w:val="2"/>
          <w:sz w:val="24"/>
          <w:szCs w:val="24"/>
        </w:rPr>
        <w:t>линии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b/>
          <w:spacing w:val="2"/>
          <w:sz w:val="24"/>
          <w:szCs w:val="24"/>
        </w:rPr>
        <w:t>текстовых задач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они овладевают различными видами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математической деятельности, осознают практическое значение математических знаний,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у них развиваются логическое мыш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ление, воображение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, речь.</w:t>
      </w:r>
    </w:p>
    <w:p w:rsidR="00985704" w:rsidRPr="00985704" w:rsidRDefault="00985704" w:rsidP="00A84D58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85704">
        <w:rPr>
          <w:rFonts w:ascii="Times New Roman" w:hAnsi="Times New Roman" w:cs="Times New Roman"/>
          <w:spacing w:val="-2"/>
          <w:sz w:val="24"/>
          <w:szCs w:val="24"/>
        </w:rPr>
        <w:t>В курсе вводятся задачи с числовыми и буквенными данными разных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типов: на смысл ариф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метических действий, разностное и кратное сравнение («больше на (в) …», «меньше на (в) …»), на зависимости, характеризующие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процессы движения (путь, скорость, время), купли-продажи (стоимость, цена, количество товара), работы (объем выполненной работы, </w:t>
      </w:r>
      <w:r w:rsidRPr="00985704">
        <w:rPr>
          <w:rFonts w:ascii="Times New Roman" w:hAnsi="Times New Roman" w:cs="Times New Roman"/>
          <w:sz w:val="24"/>
          <w:szCs w:val="24"/>
        </w:rPr>
        <w:t>производительность, время работы).</w:t>
      </w:r>
      <w:proofErr w:type="gramEnd"/>
      <w:r w:rsidRPr="00985704">
        <w:rPr>
          <w:rFonts w:ascii="Times New Roman" w:hAnsi="Times New Roman" w:cs="Times New Roman"/>
          <w:sz w:val="24"/>
          <w:szCs w:val="24"/>
        </w:rPr>
        <w:t xml:space="preserve"> В ку</w:t>
      </w:r>
      <w:proofErr w:type="gramStart"/>
      <w:r w:rsidRPr="00985704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985704">
        <w:rPr>
          <w:rFonts w:ascii="Times New Roman" w:hAnsi="Times New Roman" w:cs="Times New Roman"/>
          <w:sz w:val="24"/>
          <w:szCs w:val="24"/>
        </w:rPr>
        <w:t>ючены задачи на пропорциональные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величины, одновременное равномерное движение двух объектов (навстречу друг другу, в противоположных направлениях, вдогонку, с отставанием), у учащихся формируется представление о проценте, что создает прочную базу для успешного освоения данных традиционно трудных разделов программы средней школы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4"/>
          <w:sz w:val="24"/>
          <w:szCs w:val="24"/>
        </w:rPr>
        <w:t>Система подбора и расположения задач создает возможность для их сравнения, выявления сходства и различия, имеющихся взаимосвязей (</w:t>
      </w:r>
      <w:r w:rsidRPr="00985704">
        <w:rPr>
          <w:rFonts w:ascii="Times New Roman" w:hAnsi="Times New Roman" w:cs="Times New Roman"/>
          <w:sz w:val="24"/>
          <w:szCs w:val="24"/>
        </w:rPr>
        <w:t>взаимно обратные задачи, задачи одинакового вида, имеющие одинаковую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z w:val="24"/>
          <w:szCs w:val="24"/>
        </w:rPr>
        <w:t>математическую модель и др.). Особенностью курса является то, что по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сле планомерной отработки небольшого числа базовых типов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решения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простых и составных задач учащимся предлагается широкий спектр разнообразных структур, со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стоящих из этих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базовых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элементов, но содержащих некоторую новизну и развивающих у детей уме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ние действовать в нестандартной ситуации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Большое значение в курсе уделяется обучению учащихся проведению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самостоятельного анализа текстовых задач, сначала простых, а затем и со</w:t>
      </w:r>
      <w:r w:rsidRPr="00985704">
        <w:rPr>
          <w:rFonts w:ascii="Times New Roman" w:hAnsi="Times New Roman" w:cs="Times New Roman"/>
          <w:sz w:val="24"/>
          <w:szCs w:val="24"/>
        </w:rPr>
        <w:t xml:space="preserve">ставных. Учащиеся выявляют величины, о которых идет речь в задаче, устанавливают взаимосвязи между ними,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составляют план решения. При необходимости, используются разнообразные графические модели (схемы, схематические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рисунки, таблицы), которые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 xml:space="preserve">обеспечивают наглядность и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осознанность определения плана решения. Дети учатся находить различные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>способы решения и выбирать наиболее рациональные, давать полный от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вет</w:t>
      </w:r>
      <w:r w:rsidRPr="00985704">
        <w:rPr>
          <w:rFonts w:ascii="Times New Roman" w:hAnsi="Times New Roman" w:cs="Times New Roman"/>
          <w:sz w:val="24"/>
          <w:szCs w:val="24"/>
        </w:rPr>
        <w:t xml:space="preserve"> на вопрос задачи, самостоятельно составлять задачи, анализировать корректность формулировки задачи.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Линия текстовых задач в данном курсе строится таким образом, чтобы, с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одной стороны, обеспечить прочное усвоение учащимися изучаемых методов работы с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lastRenderedPageBreak/>
        <w:t>задачами</w:t>
      </w:r>
      <w:r w:rsidRPr="00985704">
        <w:rPr>
          <w:rFonts w:ascii="Times New Roman" w:hAnsi="Times New Roman" w:cs="Times New Roman"/>
          <w:sz w:val="24"/>
          <w:szCs w:val="24"/>
        </w:rPr>
        <w:t>, а с другой, − соз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дать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условия 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 xml:space="preserve">для их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систематизации, и на этой основе раскрыть роль и значение математики в развитии общечеловеческой культуры.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Система заданий курса допускает возможность организации кружковой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работы по математике во второй половине дня, индивидуальной и коллективной творческой,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проект</w:t>
      </w:r>
      <w:r w:rsidRPr="00985704">
        <w:rPr>
          <w:rFonts w:ascii="Times New Roman" w:hAnsi="Times New Roman" w:cs="Times New Roman"/>
          <w:sz w:val="24"/>
          <w:szCs w:val="24"/>
        </w:rPr>
        <w:t xml:space="preserve">ной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работы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информационно-коммуникационных технологий и электронных образовательных ре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сурсов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85704" w:rsidRPr="00985704" w:rsidRDefault="00985704" w:rsidP="00985704">
      <w:pPr>
        <w:spacing w:before="240" w:line="360" w:lineRule="auto"/>
        <w:ind w:firstLine="5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985704">
        <w:rPr>
          <w:rFonts w:ascii="Times New Roman" w:hAnsi="Times New Roman" w:cs="Times New Roman"/>
          <w:b/>
          <w:bCs/>
          <w:spacing w:val="-8"/>
          <w:sz w:val="24"/>
          <w:szCs w:val="24"/>
        </w:rPr>
        <w:t>II. Результаты изучения курса</w:t>
      </w:r>
    </w:p>
    <w:p w:rsidR="00985704" w:rsidRPr="00985704" w:rsidRDefault="00985704" w:rsidP="00985704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Содержание курса математики обеспечивает реализацию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z w:val="24"/>
          <w:szCs w:val="24"/>
        </w:rPr>
        <w:t xml:space="preserve">следующих личностных, </w:t>
      </w:r>
      <w:proofErr w:type="spellStart"/>
      <w:r w:rsidRPr="009857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5704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985704" w:rsidRPr="00985704" w:rsidRDefault="00985704" w:rsidP="00985704">
      <w:pPr>
        <w:spacing w:before="240" w:line="360" w:lineRule="auto"/>
        <w:ind w:firstLine="54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85704">
        <w:rPr>
          <w:rFonts w:ascii="Times New Roman" w:hAnsi="Times New Roman" w:cs="Times New Roman"/>
          <w:b/>
          <w:bCs/>
          <w:spacing w:val="-4"/>
          <w:sz w:val="24"/>
          <w:szCs w:val="24"/>
        </w:rPr>
        <w:t>II.1. Личностные результаты</w:t>
      </w:r>
    </w:p>
    <w:p w:rsidR="00985704" w:rsidRPr="00985704" w:rsidRDefault="00985704" w:rsidP="0098570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−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bCs/>
          <w:spacing w:val="-2"/>
          <w:sz w:val="24"/>
          <w:szCs w:val="24"/>
        </w:rPr>
        <w:t>Становление основ гражданской российской идентичности</w:t>
      </w:r>
      <w:r w:rsidRPr="009857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уважения </w:t>
      </w:r>
      <w:r w:rsidRPr="00985704">
        <w:rPr>
          <w:rFonts w:ascii="Times New Roman" w:hAnsi="Times New Roman" w:cs="Times New Roman"/>
          <w:bCs/>
          <w:spacing w:val="4"/>
          <w:sz w:val="24"/>
          <w:szCs w:val="24"/>
        </w:rPr>
        <w:t>к своей семье и другим людям, своему Отечеству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, развитие морально-этических качеств личности, адекватных полноценной математической деятельности, </w:t>
      </w:r>
    </w:p>
    <w:p w:rsidR="00985704" w:rsidRPr="00985704" w:rsidRDefault="00985704" w:rsidP="0098570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2"/>
          <w:sz w:val="24"/>
          <w:szCs w:val="24"/>
        </w:rPr>
        <w:t>− Ц</w:t>
      </w:r>
      <w:r w:rsidRPr="00985704">
        <w:rPr>
          <w:rFonts w:ascii="Times New Roman" w:hAnsi="Times New Roman" w:cs="Times New Roman"/>
          <w:sz w:val="24"/>
          <w:szCs w:val="24"/>
        </w:rPr>
        <w:t xml:space="preserve">елостное восприятие окружающего мира, начальные представления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об истории развития математического знания, роли математики в системе знаний.</w:t>
      </w:r>
    </w:p>
    <w:p w:rsidR="00985704" w:rsidRPr="00985704" w:rsidRDefault="00985704" w:rsidP="0098570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pacing w:val="8"/>
          <w:sz w:val="24"/>
          <w:szCs w:val="24"/>
        </w:rPr>
        <w:t>− Овладение начальными навыками адаптации в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>динамично изменяющемся мире на основе метода рефлексивной самоор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ганизации.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− Принятие социальной роли «ученика», осознание личностного смысла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учения и интерес к изучению математики</w:t>
      </w:r>
      <w:r w:rsidRPr="00985704">
        <w:rPr>
          <w:rFonts w:ascii="Times New Roman" w:hAnsi="Times New Roman" w:cs="Times New Roman"/>
          <w:sz w:val="24"/>
          <w:szCs w:val="24"/>
        </w:rPr>
        <w:t>.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−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985704">
        <w:rPr>
          <w:rFonts w:ascii="Times New Roman" w:hAnsi="Times New Roman" w:cs="Times New Roman"/>
          <w:spacing w:val="4"/>
          <w:sz w:val="24"/>
          <w:szCs w:val="24"/>
        </w:rPr>
        <w:t>са</w:t>
      </w:r>
      <w:r w:rsidRPr="00985704">
        <w:rPr>
          <w:rFonts w:ascii="Times New Roman" w:hAnsi="Times New Roman" w:cs="Times New Roman"/>
          <w:sz w:val="24"/>
          <w:szCs w:val="24"/>
        </w:rPr>
        <w:t>морегуляция</w:t>
      </w:r>
      <w:proofErr w:type="spellEnd"/>
      <w:r w:rsidRPr="00985704">
        <w:rPr>
          <w:rFonts w:ascii="Times New Roman" w:hAnsi="Times New Roman" w:cs="Times New Roman"/>
          <w:sz w:val="24"/>
          <w:szCs w:val="24"/>
        </w:rPr>
        <w:t>.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704">
        <w:rPr>
          <w:rFonts w:ascii="Times New Roman" w:hAnsi="Times New Roman" w:cs="Times New Roman"/>
          <w:spacing w:val="-4"/>
          <w:sz w:val="24"/>
          <w:szCs w:val="24"/>
        </w:rPr>
        <w:t>− Освоение норм общения и коммуникативного взаимодействия</w:t>
      </w:r>
      <w:r w:rsidRPr="0098570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навыков сотрудничества </w:t>
      </w:r>
      <w:proofErr w:type="gramStart"/>
      <w:r w:rsidRPr="00985704">
        <w:rPr>
          <w:rFonts w:ascii="Times New Roman" w:hAnsi="Times New Roman" w:cs="Times New Roman"/>
          <w:spacing w:val="4"/>
          <w:sz w:val="24"/>
          <w:szCs w:val="24"/>
        </w:rPr>
        <w:t>со</w:t>
      </w:r>
      <w:proofErr w:type="gramEnd"/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взрослыми и сверстниками, умение находить вы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ходы из спорных си</w:t>
      </w:r>
      <w:r w:rsidRPr="00985704">
        <w:rPr>
          <w:rFonts w:ascii="Times New Roman" w:hAnsi="Times New Roman" w:cs="Times New Roman"/>
          <w:bCs/>
          <w:sz w:val="24"/>
          <w:szCs w:val="24"/>
        </w:rPr>
        <w:t>туаций.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− Мотивация к работе на результат, как в исполнительской, так и в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творческой деятельности. </w:t>
      </w:r>
    </w:p>
    <w:p w:rsidR="00985704" w:rsidRPr="00985704" w:rsidRDefault="00985704" w:rsidP="00985704">
      <w:pPr>
        <w:spacing w:line="360" w:lineRule="auto"/>
        <w:ind w:right="45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− Установка на здоровый образ жизни, спокойное отношение к ошибке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 как «рабочей» ситуации, требующей коррекции; </w:t>
      </w:r>
      <w:r w:rsidRPr="00985704">
        <w:rPr>
          <w:rFonts w:ascii="Times New Roman" w:hAnsi="Times New Roman" w:cs="Times New Roman"/>
          <w:bCs/>
          <w:sz w:val="24"/>
          <w:szCs w:val="24"/>
        </w:rPr>
        <w:t>вера в себя.</w:t>
      </w:r>
    </w:p>
    <w:p w:rsidR="00985704" w:rsidRPr="00985704" w:rsidRDefault="00985704" w:rsidP="00985704">
      <w:pPr>
        <w:spacing w:before="240" w:line="360" w:lineRule="auto"/>
        <w:ind w:firstLine="54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85704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II.2. </w:t>
      </w:r>
      <w:proofErr w:type="spellStart"/>
      <w:r w:rsidRPr="00985704">
        <w:rPr>
          <w:rFonts w:ascii="Times New Roman" w:hAnsi="Times New Roman" w:cs="Times New Roman"/>
          <w:b/>
          <w:bCs/>
          <w:spacing w:val="-4"/>
          <w:sz w:val="24"/>
          <w:szCs w:val="24"/>
        </w:rPr>
        <w:t>Метапредметные</w:t>
      </w:r>
      <w:proofErr w:type="spellEnd"/>
      <w:r w:rsidRPr="009857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результаты</w:t>
      </w:r>
    </w:p>
    <w:p w:rsidR="00985704" w:rsidRPr="00985704" w:rsidRDefault="00985704" w:rsidP="00985704">
      <w:pPr>
        <w:spacing w:line="360" w:lineRule="auto"/>
        <w:ind w:right="-24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− Умение выполнять пробное учебное действие, в случае его неуспеха грамотно</w:t>
      </w:r>
      <w:r w:rsidRPr="00985704">
        <w:rPr>
          <w:rFonts w:ascii="Times New Roman" w:hAnsi="Times New Roman" w:cs="Times New Roman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фиксировать свое затруднение, анализировать ситуацию, выявлять и конструктивно устранять причины затруднения.</w:t>
      </w:r>
    </w:p>
    <w:p w:rsidR="00985704" w:rsidRPr="00985704" w:rsidRDefault="00985704" w:rsidP="00985704">
      <w:pPr>
        <w:spacing w:line="36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− Освоение начальных умений проектной деятельности: постановка и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сохранение целей учебной деятельности, определение наиболее эффективных</w:t>
      </w:r>
      <w:r w:rsidRPr="00985704">
        <w:rPr>
          <w:rFonts w:ascii="Times New Roman" w:hAnsi="Times New Roman" w:cs="Times New Roman"/>
          <w:sz w:val="24"/>
          <w:szCs w:val="24"/>
        </w:rPr>
        <w:t xml:space="preserve"> способов и средств достижения результата, планирование, прогнозирование, реализация построенного проекта.</w:t>
      </w:r>
    </w:p>
    <w:p w:rsidR="00985704" w:rsidRPr="00985704" w:rsidRDefault="00985704" w:rsidP="00985704">
      <w:pPr>
        <w:spacing w:line="360" w:lineRule="auto"/>
        <w:ind w:right="-24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− Умение контролировать и оценивать свои учебные действия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 xml:space="preserve">на основе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выработанных критериев в соответствии с поставленной задачей и условиями ее реализации.</w:t>
      </w:r>
    </w:p>
    <w:p w:rsidR="00985704" w:rsidRPr="00985704" w:rsidRDefault="00985704" w:rsidP="00985704">
      <w:pPr>
        <w:spacing w:line="360" w:lineRule="auto"/>
        <w:ind w:right="-24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−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Опыт использования методов решения проблем творческого и поискового характера.</w:t>
      </w:r>
    </w:p>
    <w:p w:rsidR="00985704" w:rsidRPr="00985704" w:rsidRDefault="00985704" w:rsidP="0098570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− Освоение начальных форм познавательной и личностной рефлексии.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85704">
        <w:rPr>
          <w:rFonts w:ascii="Times New Roman" w:hAnsi="Times New Roman" w:cs="Times New Roman"/>
          <w:spacing w:val="-14"/>
          <w:sz w:val="24"/>
          <w:szCs w:val="24"/>
        </w:rPr>
        <w:t xml:space="preserve">– 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>Способность к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 использованию знаково-символических 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>средств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математического языка и 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>средств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ИКТ для описания и исследования окру</w:t>
      </w:r>
      <w:r w:rsidRPr="00985704">
        <w:rPr>
          <w:rFonts w:ascii="Times New Roman" w:hAnsi="Times New Roman" w:cs="Times New Roman"/>
          <w:sz w:val="24"/>
          <w:szCs w:val="24"/>
        </w:rPr>
        <w:t>жающего мира (представления информации, создания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моделей изучаемых объектов и процессов, решения коммуникативных и по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знавательных задач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и др.) и как базы компью</w:t>
      </w:r>
      <w:r w:rsidRPr="00985704">
        <w:rPr>
          <w:rFonts w:ascii="Times New Roman" w:hAnsi="Times New Roman" w:cs="Times New Roman"/>
          <w:sz w:val="24"/>
          <w:szCs w:val="24"/>
        </w:rPr>
        <w:t>терно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й грамотности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85704" w:rsidRPr="00985704" w:rsidRDefault="00985704" w:rsidP="00A84D5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− Овладение различными способами поиска (в справочной литературе,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образовательных Интернет-ресурсах), сбора, обработки, анализа, органи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зации и передачи информации в соответствии с коммуникативными и позна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вательными задачами, готовить свое выступление и выступать с аудио-, ви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де</w:t>
      </w:r>
      <w:proofErr w:type="gramStart"/>
      <w:r w:rsidRPr="00985704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и графическим сопровождением.</w:t>
      </w:r>
    </w:p>
    <w:p w:rsidR="00985704" w:rsidRPr="00985704" w:rsidRDefault="00985704" w:rsidP="00A84D5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− Формирование специфических для математики логических операций </w:t>
      </w:r>
      <w:r w:rsidRPr="00985704">
        <w:rPr>
          <w:rFonts w:ascii="Times New Roman" w:hAnsi="Times New Roman" w:cs="Times New Roman"/>
          <w:spacing w:val="-6"/>
          <w:sz w:val="24"/>
          <w:szCs w:val="24"/>
        </w:rPr>
        <w:t>(сравнение, анализ, синтез, обобщение, классификация, аналогия, установление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и алгоритмического мышления.</w:t>
      </w:r>
      <w:proofErr w:type="gramEnd"/>
    </w:p>
    <w:p w:rsidR="00985704" w:rsidRPr="00985704" w:rsidRDefault="00985704" w:rsidP="00A84D5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− Овладение </w:t>
      </w:r>
      <w:r w:rsidRPr="00985704">
        <w:rPr>
          <w:rFonts w:ascii="Times New Roman" w:hAnsi="Times New Roman" w:cs="Times New Roman"/>
          <w:sz w:val="24"/>
          <w:szCs w:val="24"/>
        </w:rPr>
        <w:t>навыками смыслового чтения текстов.</w:t>
      </w:r>
    </w:p>
    <w:p w:rsidR="00985704" w:rsidRPr="00985704" w:rsidRDefault="00985704" w:rsidP="00A84D5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-4"/>
          <w:sz w:val="24"/>
          <w:szCs w:val="24"/>
        </w:rPr>
        <w:t xml:space="preserve">− Освоение норм коммуникативного взаимодействия в позициях «автор»,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 xml:space="preserve">«критик», «понимающий», готовность вести диалог, признавать возможность 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и право каждого иметь свое мнение, способность аргументировать свою точку</w:t>
      </w:r>
      <w:r w:rsidRPr="00985704">
        <w:rPr>
          <w:rFonts w:ascii="Times New Roman" w:hAnsi="Times New Roman" w:cs="Times New Roman"/>
          <w:sz w:val="24"/>
          <w:szCs w:val="24"/>
        </w:rPr>
        <w:t xml:space="preserve"> зрения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85704" w:rsidRPr="00985704" w:rsidRDefault="00985704" w:rsidP="0098570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8570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− Умение работать в паре и группе, договариваться о распределении 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>функций в совместной деятельности, осуществлять взаимный контроль, адек</w:t>
      </w:r>
      <w:r w:rsidRPr="00985704">
        <w:rPr>
          <w:rFonts w:ascii="Times New Roman" w:hAnsi="Times New Roman" w:cs="Times New Roman"/>
          <w:spacing w:val="2"/>
          <w:sz w:val="24"/>
          <w:szCs w:val="24"/>
        </w:rPr>
        <w:t xml:space="preserve">ватно оценивать собственное поведение и поведение окружающих; стремление не допускать </w:t>
      </w:r>
      <w:r w:rsidRPr="00985704">
        <w:rPr>
          <w:rFonts w:ascii="Times New Roman" w:hAnsi="Times New Roman" w:cs="Times New Roman"/>
          <w:sz w:val="24"/>
          <w:szCs w:val="24"/>
        </w:rPr>
        <w:t xml:space="preserve">конфликты, а при их возникновении − готовность конструктивно их разрешать. 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pacing w:val="-4"/>
          <w:sz w:val="24"/>
          <w:szCs w:val="24"/>
        </w:rPr>
        <w:t>− Начальные представления о сущности и особенностях математическог</w:t>
      </w:r>
      <w:r w:rsidRPr="00985704">
        <w:rPr>
          <w:rFonts w:ascii="Times New Roman" w:hAnsi="Times New Roman" w:cs="Times New Roman"/>
          <w:sz w:val="24"/>
          <w:szCs w:val="24"/>
        </w:rPr>
        <w:t>о знания, истории его развития, его обобщенного характера и роли в системе знаний.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 xml:space="preserve">− Освоение базовых предметных и </w:t>
      </w:r>
      <w:proofErr w:type="spellStart"/>
      <w:r w:rsidRPr="0098570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85704">
        <w:rPr>
          <w:rFonts w:ascii="Times New Roman" w:hAnsi="Times New Roman" w:cs="Times New Roman"/>
          <w:sz w:val="24"/>
          <w:szCs w:val="24"/>
        </w:rPr>
        <w:t xml:space="preserve"> понятий (алгоритм, </w:t>
      </w:r>
      <w:r w:rsidRPr="00985704">
        <w:rPr>
          <w:rFonts w:ascii="Times New Roman" w:hAnsi="Times New Roman" w:cs="Times New Roman"/>
          <w:spacing w:val="6"/>
          <w:sz w:val="24"/>
          <w:szCs w:val="24"/>
        </w:rPr>
        <w:t xml:space="preserve">множество, классификация и др.), отражающих существенные связи и </w:t>
      </w:r>
      <w:r w:rsidRPr="00985704">
        <w:rPr>
          <w:rFonts w:ascii="Times New Roman" w:hAnsi="Times New Roman" w:cs="Times New Roman"/>
          <w:spacing w:val="-4"/>
          <w:sz w:val="24"/>
          <w:szCs w:val="24"/>
        </w:rPr>
        <w:t>отношения между объектами и процессами различных предметных областей</w:t>
      </w:r>
      <w:r w:rsidRPr="00985704">
        <w:rPr>
          <w:rFonts w:ascii="Times New Roman" w:hAnsi="Times New Roman" w:cs="Times New Roman"/>
          <w:sz w:val="24"/>
          <w:szCs w:val="24"/>
        </w:rPr>
        <w:t xml:space="preserve"> знания. 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− Умение работать в материальной и информационной среде начального</w:t>
      </w:r>
      <w:r w:rsidRPr="00985704">
        <w:rPr>
          <w:rFonts w:ascii="Times New Roman" w:hAnsi="Times New Roman" w:cs="Times New Roman"/>
          <w:sz w:val="24"/>
          <w:szCs w:val="24"/>
        </w:rPr>
        <w:t xml:space="preserve"> общего образования (в том числе с учебными моделями) в соответствии с содержанием учебного предмета «математика».</w:t>
      </w:r>
    </w:p>
    <w:p w:rsidR="00985704" w:rsidRPr="00985704" w:rsidRDefault="00985704" w:rsidP="00985704">
      <w:pPr>
        <w:spacing w:line="360" w:lineRule="auto"/>
        <w:ind w:firstLine="54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85704">
        <w:rPr>
          <w:rFonts w:ascii="Times New Roman" w:hAnsi="Times New Roman" w:cs="Times New Roman"/>
          <w:bCs/>
          <w:spacing w:val="-4"/>
          <w:sz w:val="24"/>
          <w:szCs w:val="24"/>
        </w:rPr>
        <w:t>II.3. Предметные результаты</w:t>
      </w:r>
    </w:p>
    <w:p w:rsidR="00985704" w:rsidRPr="00985704" w:rsidRDefault="00985704" w:rsidP="00985704">
      <w:pPr>
        <w:spacing w:line="360" w:lineRule="auto"/>
        <w:ind w:right="-24"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85704">
        <w:rPr>
          <w:rFonts w:ascii="Times New Roman" w:hAnsi="Times New Roman" w:cs="Times New Roman"/>
          <w:spacing w:val="-2"/>
          <w:sz w:val="24"/>
          <w:szCs w:val="24"/>
        </w:rPr>
        <w:t>− Освоение опыта самостоятельной</w:t>
      </w:r>
      <w:r w:rsidRPr="009857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704">
        <w:rPr>
          <w:rFonts w:ascii="Times New Roman" w:hAnsi="Times New Roman" w:cs="Times New Roman"/>
          <w:spacing w:val="-2"/>
          <w:sz w:val="24"/>
          <w:szCs w:val="24"/>
        </w:rPr>
        <w:t>математической деятельности по получению нового знания, его преобразованию и применению</w:t>
      </w:r>
      <w:r w:rsidRPr="00985704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для реше</w:t>
      </w:r>
      <w:r w:rsidRPr="00985704">
        <w:rPr>
          <w:rFonts w:ascii="Times New Roman" w:hAnsi="Times New Roman" w:cs="Times New Roman"/>
          <w:kern w:val="2"/>
          <w:sz w:val="24"/>
          <w:szCs w:val="24"/>
        </w:rPr>
        <w:t>ния учебно-познавательных и учебно-практических задач</w:t>
      </w:r>
      <w:r w:rsidRPr="00985704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985704" w:rsidRPr="00985704" w:rsidRDefault="00985704" w:rsidP="0098570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04">
        <w:rPr>
          <w:rFonts w:ascii="Times New Roman" w:hAnsi="Times New Roman" w:cs="Times New Roman"/>
          <w:sz w:val="24"/>
          <w:szCs w:val="24"/>
        </w:rPr>
        <w:t>– 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985704" w:rsidRPr="00A84D58" w:rsidRDefault="00985704" w:rsidP="00A84D5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D58">
        <w:rPr>
          <w:rFonts w:ascii="Times New Roman" w:hAnsi="Times New Roman" w:cs="Times New Roman"/>
          <w:spacing w:val="-4"/>
          <w:sz w:val="24"/>
          <w:szCs w:val="24"/>
        </w:rPr>
        <w:t xml:space="preserve">– Овладение </w:t>
      </w:r>
      <w:r w:rsidRPr="00A84D58">
        <w:rPr>
          <w:rFonts w:ascii="Times New Roman" w:hAnsi="Times New Roman" w:cs="Times New Roman"/>
          <w:spacing w:val="2"/>
          <w:sz w:val="24"/>
          <w:szCs w:val="24"/>
        </w:rPr>
        <w:t>устной и письменной математической речью,</w:t>
      </w:r>
      <w:r w:rsidRPr="00A84D58">
        <w:rPr>
          <w:rFonts w:ascii="Times New Roman" w:hAnsi="Times New Roman" w:cs="Times New Roman"/>
          <w:spacing w:val="-4"/>
          <w:sz w:val="24"/>
          <w:szCs w:val="24"/>
        </w:rPr>
        <w:t xml:space="preserve"> основами </w:t>
      </w:r>
      <w:r w:rsidRPr="00A84D58">
        <w:rPr>
          <w:rFonts w:ascii="Times New Roman" w:hAnsi="Times New Roman" w:cs="Times New Roman"/>
          <w:sz w:val="24"/>
          <w:szCs w:val="24"/>
        </w:rPr>
        <w:t>логического, эвристического и алгоритмического мышления, пространственного воображения, счета и измерения, прикидки и оценки, наглядного</w:t>
      </w:r>
      <w:r w:rsidRPr="00A84D58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представления данных </w:t>
      </w:r>
      <w:r w:rsidRPr="00A84D58">
        <w:rPr>
          <w:rFonts w:ascii="Times New Roman" w:hAnsi="Times New Roman" w:cs="Times New Roman"/>
          <w:spacing w:val="-2"/>
          <w:kern w:val="2"/>
          <w:sz w:val="24"/>
          <w:szCs w:val="24"/>
        </w:rPr>
        <w:t>и процессов</w:t>
      </w:r>
      <w:r w:rsidRPr="00A84D58">
        <w:rPr>
          <w:rFonts w:ascii="Times New Roman" w:hAnsi="Times New Roman" w:cs="Times New Roman"/>
          <w:spacing w:val="-2"/>
          <w:sz w:val="24"/>
          <w:szCs w:val="24"/>
        </w:rPr>
        <w:t xml:space="preserve"> (схемы, таблицы, диаграммы</w:t>
      </w:r>
      <w:r w:rsidRPr="00A84D58">
        <w:rPr>
          <w:rFonts w:ascii="Times New Roman" w:hAnsi="Times New Roman" w:cs="Times New Roman"/>
          <w:sz w:val="24"/>
          <w:szCs w:val="24"/>
        </w:rPr>
        <w:t>, графики), исполнения и построения алгоритмов.</w:t>
      </w:r>
    </w:p>
    <w:p w:rsidR="00985704" w:rsidRPr="00A84D58" w:rsidRDefault="00985704" w:rsidP="00A84D5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D58">
        <w:rPr>
          <w:rFonts w:ascii="Times New Roman" w:hAnsi="Times New Roman" w:cs="Times New Roman"/>
          <w:sz w:val="24"/>
          <w:szCs w:val="24"/>
        </w:rPr>
        <w:t xml:space="preserve">– Умение выполнять устно и письменно арифметические действия с </w:t>
      </w:r>
      <w:r w:rsidRPr="00A84D58">
        <w:rPr>
          <w:rFonts w:ascii="Times New Roman" w:hAnsi="Times New Roman" w:cs="Times New Roman"/>
          <w:spacing w:val="2"/>
          <w:sz w:val="24"/>
          <w:szCs w:val="24"/>
        </w:rPr>
        <w:t>числами, составлять числовые и буквенные выражения, находить их зна</w:t>
      </w:r>
      <w:r w:rsidRPr="00A84D58">
        <w:rPr>
          <w:rFonts w:ascii="Times New Roman" w:hAnsi="Times New Roman" w:cs="Times New Roman"/>
          <w:spacing w:val="4"/>
          <w:sz w:val="24"/>
          <w:szCs w:val="24"/>
        </w:rPr>
        <w:t xml:space="preserve">чения, решать текстовые задачи, простейшие уравнения и неравенства, исполнять и строить алгоритмы, </w:t>
      </w:r>
      <w:r w:rsidRPr="00A84D58">
        <w:rPr>
          <w:rFonts w:ascii="Times New Roman" w:hAnsi="Times New Roman" w:cs="Times New Roman"/>
          <w:spacing w:val="2"/>
          <w:sz w:val="24"/>
          <w:szCs w:val="24"/>
        </w:rPr>
        <w:t xml:space="preserve">составлять и исследовать простейшие </w:t>
      </w:r>
      <w:r w:rsidRPr="00A84D58">
        <w:rPr>
          <w:rFonts w:ascii="Times New Roman" w:hAnsi="Times New Roman" w:cs="Times New Roman"/>
          <w:spacing w:val="-4"/>
          <w:sz w:val="24"/>
          <w:szCs w:val="24"/>
        </w:rPr>
        <w:t>формулы, распознавать, изображать и исследовать геометрические фигуры,</w:t>
      </w:r>
      <w:r w:rsidRPr="00A84D58">
        <w:rPr>
          <w:rFonts w:ascii="Times New Roman" w:hAnsi="Times New Roman" w:cs="Times New Roman"/>
          <w:spacing w:val="4"/>
          <w:sz w:val="24"/>
          <w:szCs w:val="24"/>
        </w:rPr>
        <w:t xml:space="preserve"> работать с таблицами, схемами, диаграммами и </w:t>
      </w:r>
      <w:r w:rsidRPr="00A84D58">
        <w:rPr>
          <w:rFonts w:ascii="Times New Roman" w:hAnsi="Times New Roman" w:cs="Times New Roman"/>
          <w:spacing w:val="-4"/>
          <w:sz w:val="24"/>
          <w:szCs w:val="24"/>
        </w:rPr>
        <w:t>графиками, множествами и цепочками, представлять, анализировать и ин</w:t>
      </w:r>
      <w:r w:rsidRPr="00A84D58">
        <w:rPr>
          <w:rFonts w:ascii="Times New Roman" w:hAnsi="Times New Roman" w:cs="Times New Roman"/>
          <w:sz w:val="24"/>
          <w:szCs w:val="24"/>
        </w:rPr>
        <w:t>терпретировать данные.</w:t>
      </w:r>
      <w:proofErr w:type="gramEnd"/>
    </w:p>
    <w:p w:rsidR="00985704" w:rsidRPr="00A84D58" w:rsidRDefault="00985704" w:rsidP="00A84D5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84D58">
        <w:rPr>
          <w:rFonts w:ascii="Times New Roman" w:hAnsi="Times New Roman" w:cs="Times New Roman"/>
          <w:sz w:val="24"/>
          <w:szCs w:val="24"/>
        </w:rPr>
        <w:t>– П</w:t>
      </w:r>
      <w:r w:rsidRPr="00A84D58">
        <w:rPr>
          <w:rFonts w:ascii="Times New Roman" w:hAnsi="Times New Roman" w:cs="Times New Roman"/>
          <w:kern w:val="2"/>
          <w:sz w:val="24"/>
          <w:szCs w:val="24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84D58" w:rsidRPr="00B052DA" w:rsidRDefault="00A84D58" w:rsidP="00A84D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DA">
        <w:rPr>
          <w:rFonts w:ascii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p w:rsidR="00A84D58" w:rsidRPr="00B052DA" w:rsidRDefault="00A84D58" w:rsidP="00A84D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DA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Start"/>
      <w:r w:rsidRPr="00B052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4D58" w:rsidRPr="00B052DA" w:rsidRDefault="00A84D58" w:rsidP="00A84D5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B052DA">
        <w:rPr>
          <w:rFonts w:ascii="Times New Roman" w:hAnsi="Times New Roman"/>
          <w:sz w:val="24"/>
        </w:rPr>
        <w:t>фронтальная</w:t>
      </w:r>
      <w:proofErr w:type="spellEnd"/>
    </w:p>
    <w:p w:rsidR="00A84D58" w:rsidRPr="00B052DA" w:rsidRDefault="00A84D58" w:rsidP="00A84D5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B052DA">
        <w:rPr>
          <w:rFonts w:ascii="Times New Roman" w:hAnsi="Times New Roman"/>
          <w:sz w:val="24"/>
        </w:rPr>
        <w:t>групповая</w:t>
      </w:r>
      <w:proofErr w:type="spellEnd"/>
    </w:p>
    <w:p w:rsidR="00A84D58" w:rsidRPr="00B052DA" w:rsidRDefault="00A84D58" w:rsidP="00A84D5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B052DA">
        <w:rPr>
          <w:rFonts w:ascii="Times New Roman" w:hAnsi="Times New Roman"/>
          <w:sz w:val="24"/>
        </w:rPr>
        <w:t>индивидуальная</w:t>
      </w:r>
      <w:proofErr w:type="spellEnd"/>
      <w:r w:rsidRPr="00B052DA">
        <w:rPr>
          <w:rFonts w:ascii="Times New Roman" w:hAnsi="Times New Roman"/>
          <w:sz w:val="24"/>
        </w:rPr>
        <w:t xml:space="preserve"> </w:t>
      </w:r>
      <w:proofErr w:type="spellStart"/>
      <w:r w:rsidRPr="00B052DA">
        <w:rPr>
          <w:rFonts w:ascii="Times New Roman" w:hAnsi="Times New Roman"/>
          <w:sz w:val="24"/>
        </w:rPr>
        <w:t>работа</w:t>
      </w:r>
      <w:proofErr w:type="spellEnd"/>
    </w:p>
    <w:p w:rsidR="00A84D58" w:rsidRPr="00B052DA" w:rsidRDefault="00A84D58" w:rsidP="00A84D5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B052DA">
        <w:rPr>
          <w:rFonts w:ascii="Times New Roman" w:hAnsi="Times New Roman"/>
          <w:sz w:val="24"/>
        </w:rPr>
        <w:t>работа</w:t>
      </w:r>
      <w:proofErr w:type="spellEnd"/>
      <w:r w:rsidRPr="00B052DA">
        <w:rPr>
          <w:rFonts w:ascii="Times New Roman" w:hAnsi="Times New Roman"/>
          <w:sz w:val="24"/>
        </w:rPr>
        <w:t xml:space="preserve"> в </w:t>
      </w:r>
      <w:proofErr w:type="spellStart"/>
      <w:r w:rsidRPr="00B052DA">
        <w:rPr>
          <w:rFonts w:ascii="Times New Roman" w:hAnsi="Times New Roman"/>
          <w:sz w:val="24"/>
        </w:rPr>
        <w:t>парах</w:t>
      </w:r>
      <w:proofErr w:type="spellEnd"/>
      <w:r w:rsidRPr="00B052DA">
        <w:rPr>
          <w:rFonts w:ascii="Times New Roman" w:hAnsi="Times New Roman"/>
          <w:sz w:val="24"/>
        </w:rPr>
        <w:t xml:space="preserve"> </w:t>
      </w:r>
    </w:p>
    <w:p w:rsidR="00A84D58" w:rsidRPr="00654604" w:rsidRDefault="00A84D58" w:rsidP="00A84D58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контроль предполагается проводить в виде предметной и </w:t>
      </w:r>
      <w:proofErr w:type="spellStart"/>
      <w:r w:rsidRPr="00654604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654604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 задачи на ведущие предметные и </w:t>
      </w:r>
      <w:proofErr w:type="spellStart"/>
      <w:r w:rsidRPr="00654604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 способы/средства действия. Комплексная проверочная работа контролирует освоение базовых предметных и отдельных универсальных способов действия, прежде всего, </w:t>
      </w:r>
      <w:proofErr w:type="gramStart"/>
      <w:r w:rsidRPr="00654604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текстом, схемами, понимать и выполнять инструкции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58" w:rsidRDefault="00A84D58" w:rsidP="00A84D5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654604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654604"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наблюдения, результаты которых будут фиксироваться в специальных оценочных листах. Текущий контроль планируется проводить как в индивидуальной, так и в парной, групповой форме.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604">
        <w:rPr>
          <w:rFonts w:ascii="Times New Roman" w:hAnsi="Times New Roman" w:cs="Times New Roman"/>
          <w:color w:val="000000"/>
          <w:sz w:val="24"/>
          <w:szCs w:val="24"/>
        </w:rPr>
        <w:t>Все контрольно-оценочные процедуры предусматривают приоритет самооценки учащегося.</w:t>
      </w:r>
    </w:p>
    <w:p w:rsidR="00A84D58" w:rsidRPr="00A84D58" w:rsidRDefault="00A84D58" w:rsidP="00A84D5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Используемая  </w:t>
      </w:r>
      <w:proofErr w:type="spellStart"/>
      <w:r w:rsidRPr="00A84D58">
        <w:rPr>
          <w:rFonts w:ascii="Times New Roman" w:hAnsi="Times New Roman" w:cs="Times New Roman"/>
          <w:b/>
          <w:color w:val="000000"/>
          <w:sz w:val="24"/>
          <w:szCs w:val="24"/>
        </w:rPr>
        <w:t>учебн</w:t>
      </w:r>
      <w:proofErr w:type="gramStart"/>
      <w:r w:rsidRPr="00A84D5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spellEnd"/>
      <w:r w:rsidRPr="00A84D5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 w:rsidRPr="00A84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методическая литература</w:t>
      </w:r>
    </w:p>
    <w:p w:rsidR="00A84D58" w:rsidRPr="00A84D58" w:rsidRDefault="00A84D58" w:rsidP="00A84D5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4D58">
        <w:rPr>
          <w:rFonts w:ascii="Times New Roman" w:hAnsi="Times New Roman"/>
          <w:sz w:val="24"/>
          <w:szCs w:val="24"/>
          <w:lang w:val="ru-RU"/>
        </w:rPr>
        <w:t>Оценка достижений планируемых результатов в начальной школе. ФГОС второго поколения</w:t>
      </w:r>
      <w:proofErr w:type="gramStart"/>
      <w:r w:rsidRPr="00A84D5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A84D58">
        <w:rPr>
          <w:rFonts w:ascii="Times New Roman" w:hAnsi="Times New Roman"/>
          <w:sz w:val="24"/>
          <w:szCs w:val="24"/>
          <w:lang w:val="ru-RU"/>
        </w:rPr>
        <w:t>/</w:t>
      </w:r>
      <w:proofErr w:type="gramStart"/>
      <w:r w:rsidRPr="00A84D58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A84D58">
        <w:rPr>
          <w:rFonts w:ascii="Times New Roman" w:hAnsi="Times New Roman"/>
          <w:sz w:val="24"/>
          <w:szCs w:val="24"/>
          <w:lang w:val="ru-RU"/>
        </w:rPr>
        <w:t xml:space="preserve">од ред. </w:t>
      </w:r>
      <w:r w:rsidRPr="00A84D58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Pr="00A84D58">
        <w:rPr>
          <w:rFonts w:ascii="Times New Roman" w:hAnsi="Times New Roman"/>
          <w:sz w:val="24"/>
          <w:szCs w:val="24"/>
        </w:rPr>
        <w:t>Ковалёвой</w:t>
      </w:r>
      <w:proofErr w:type="spellEnd"/>
      <w:r w:rsidRPr="00A84D58">
        <w:rPr>
          <w:rFonts w:ascii="Times New Roman" w:hAnsi="Times New Roman"/>
          <w:sz w:val="24"/>
          <w:szCs w:val="24"/>
        </w:rPr>
        <w:t xml:space="preserve">, О.Б. </w:t>
      </w:r>
      <w:proofErr w:type="spellStart"/>
      <w:r w:rsidRPr="00A84D58">
        <w:rPr>
          <w:rFonts w:ascii="Times New Roman" w:hAnsi="Times New Roman"/>
          <w:sz w:val="24"/>
          <w:szCs w:val="24"/>
        </w:rPr>
        <w:t>Логиновой</w:t>
      </w:r>
      <w:proofErr w:type="spellEnd"/>
      <w:r w:rsidRPr="00A84D58">
        <w:rPr>
          <w:rFonts w:ascii="Times New Roman" w:hAnsi="Times New Roman"/>
          <w:sz w:val="24"/>
          <w:szCs w:val="24"/>
        </w:rPr>
        <w:t>./</w:t>
      </w:r>
      <w:r w:rsidRPr="00A84D58">
        <w:rPr>
          <w:rFonts w:ascii="Times New Roman" w:eastAsiaTheme="minorHAnsi" w:hAnsi="Times New Roman"/>
          <w:color w:val="231F20"/>
          <w:sz w:val="24"/>
          <w:szCs w:val="24"/>
        </w:rPr>
        <w:t>.</w:t>
      </w:r>
    </w:p>
    <w:p w:rsidR="00A84D58" w:rsidRPr="00A84D58" w:rsidRDefault="00A84D58" w:rsidP="00A84D5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 xml:space="preserve">Планируемые результаты начального общего образования / Под ред. Г.С. </w:t>
      </w:r>
      <w:proofErr w:type="spellStart"/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>Ковалевой</w:t>
      </w:r>
      <w:proofErr w:type="gramStart"/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>,О</w:t>
      </w:r>
      <w:proofErr w:type="gramEnd"/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>.Б</w:t>
      </w:r>
      <w:proofErr w:type="spellEnd"/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>. Логиновой. – М.</w:t>
      </w:r>
      <w:proofErr w:type="gramStart"/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 xml:space="preserve"> :</w:t>
      </w:r>
      <w:proofErr w:type="gramEnd"/>
      <w:r w:rsidRPr="00A84D58">
        <w:rPr>
          <w:rFonts w:ascii="Times New Roman" w:eastAsiaTheme="minorHAnsi" w:hAnsi="Times New Roman"/>
          <w:color w:val="231F20"/>
          <w:sz w:val="24"/>
          <w:szCs w:val="24"/>
          <w:lang w:val="ru-RU"/>
        </w:rPr>
        <w:t xml:space="preserve"> Просвещение, 2009. </w:t>
      </w:r>
    </w:p>
    <w:p w:rsidR="00A84D58" w:rsidRPr="00A84D58" w:rsidRDefault="00A84D58" w:rsidP="00A84D5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4D58">
        <w:rPr>
          <w:rFonts w:ascii="Times New Roman" w:hAnsi="Times New Roman"/>
          <w:sz w:val="24"/>
          <w:szCs w:val="24"/>
          <w:lang w:val="ru-RU"/>
        </w:rPr>
        <w:t xml:space="preserve"> Сборник «Учись! </w:t>
      </w:r>
      <w:proofErr w:type="gramStart"/>
      <w:r w:rsidRPr="00A84D58">
        <w:rPr>
          <w:rFonts w:ascii="Times New Roman" w:hAnsi="Times New Roman"/>
          <w:sz w:val="24"/>
          <w:szCs w:val="24"/>
          <w:lang w:val="ru-RU"/>
        </w:rPr>
        <w:t>Смекай</w:t>
      </w:r>
      <w:proofErr w:type="gramEnd"/>
      <w:r w:rsidRPr="00A84D58">
        <w:rPr>
          <w:rFonts w:ascii="Times New Roman" w:hAnsi="Times New Roman"/>
          <w:sz w:val="24"/>
          <w:szCs w:val="24"/>
          <w:lang w:val="ru-RU"/>
        </w:rPr>
        <w:t>! Развлекайся!» составитель Л.В.Максимова, Волгоград, лицей №8 «Олимпия», 2010 г.</w:t>
      </w:r>
    </w:p>
    <w:p w:rsidR="00A84D58" w:rsidRPr="00A84D58" w:rsidRDefault="00A84D58" w:rsidP="00A84D5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84D58">
        <w:rPr>
          <w:rFonts w:ascii="Times New Roman" w:hAnsi="Times New Roman"/>
          <w:sz w:val="24"/>
          <w:szCs w:val="24"/>
          <w:lang w:val="ru-RU"/>
        </w:rPr>
        <w:t xml:space="preserve">.Г. </w:t>
      </w:r>
      <w:proofErr w:type="spellStart"/>
      <w:r w:rsidRPr="00A84D58">
        <w:rPr>
          <w:rFonts w:ascii="Times New Roman" w:hAnsi="Times New Roman"/>
          <w:sz w:val="24"/>
          <w:szCs w:val="24"/>
          <w:lang w:val="ru-RU"/>
        </w:rPr>
        <w:t>Петерсон</w:t>
      </w:r>
      <w:proofErr w:type="spellEnd"/>
      <w:r w:rsidRPr="00A84D58">
        <w:rPr>
          <w:rFonts w:ascii="Times New Roman" w:hAnsi="Times New Roman"/>
          <w:sz w:val="24"/>
          <w:szCs w:val="24"/>
          <w:lang w:val="ru-RU"/>
        </w:rPr>
        <w:t>. Математика. 2 класс: Методические рекомендации. Пособие для учителей. – М.: Издательство «</w:t>
      </w:r>
      <w:proofErr w:type="spellStart"/>
      <w:r w:rsidRPr="00A84D58">
        <w:rPr>
          <w:rFonts w:ascii="Times New Roman" w:hAnsi="Times New Roman"/>
          <w:sz w:val="24"/>
          <w:szCs w:val="24"/>
          <w:lang w:val="ru-RU"/>
        </w:rPr>
        <w:t>Ювента</w:t>
      </w:r>
      <w:proofErr w:type="spellEnd"/>
      <w:r w:rsidRPr="00A84D58">
        <w:rPr>
          <w:rFonts w:ascii="Times New Roman" w:hAnsi="Times New Roman"/>
          <w:sz w:val="24"/>
          <w:szCs w:val="24"/>
          <w:lang w:val="ru-RU"/>
        </w:rPr>
        <w:t>», 2012</w:t>
      </w:r>
    </w:p>
    <w:p w:rsidR="00A84D58" w:rsidRPr="00985704" w:rsidRDefault="00A84D58" w:rsidP="00A84D5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85704" w:rsidRPr="00985704" w:rsidRDefault="00985704" w:rsidP="0098570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57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85704" w:rsidRPr="00985704" w:rsidRDefault="00985704" w:rsidP="00985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5704" w:rsidRPr="00985704" w:rsidSect="0053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ymbolProp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142F"/>
    <w:multiLevelType w:val="hybridMultilevel"/>
    <w:tmpl w:val="1B46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A79FA"/>
    <w:multiLevelType w:val="hybridMultilevel"/>
    <w:tmpl w:val="70AAA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04"/>
    <w:rsid w:val="001723C0"/>
    <w:rsid w:val="003E75B0"/>
    <w:rsid w:val="00530062"/>
    <w:rsid w:val="00570CF2"/>
    <w:rsid w:val="00985704"/>
    <w:rsid w:val="00A8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04"/>
  </w:style>
  <w:style w:type="paragraph" w:styleId="1">
    <w:name w:val="heading 1"/>
    <w:basedOn w:val="a"/>
    <w:next w:val="a"/>
    <w:link w:val="10"/>
    <w:uiPriority w:val="9"/>
    <w:qFormat/>
    <w:rsid w:val="00985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5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85704"/>
    <w:rPr>
      <w:b/>
      <w:bCs/>
    </w:rPr>
  </w:style>
  <w:style w:type="paragraph" w:styleId="a4">
    <w:name w:val="List Paragraph"/>
    <w:basedOn w:val="a"/>
    <w:uiPriority w:val="34"/>
    <w:qFormat/>
    <w:rsid w:val="00A84D58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2013-08-27T18:17:00Z</cp:lastPrinted>
  <dcterms:created xsi:type="dcterms:W3CDTF">2013-08-27T17:51:00Z</dcterms:created>
  <dcterms:modified xsi:type="dcterms:W3CDTF">2013-09-30T20:00:00Z</dcterms:modified>
</cp:coreProperties>
</file>