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86E" w:rsidRDefault="00FB256E" w:rsidP="00FB25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Преодоление сложных ситуаций в работе с родителями.</w:t>
      </w:r>
    </w:p>
    <w:p w:rsidR="00BF367E" w:rsidRDefault="00BF367E" w:rsidP="00FB256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256E" w:rsidRDefault="00FB256E" w:rsidP="00FB25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Пошаговая технология продвижения к контакту и взаимопониманию с родителями (Д.Б.Филонов).</w:t>
      </w:r>
    </w:p>
    <w:p w:rsidR="00BF367E" w:rsidRDefault="00BF367E" w:rsidP="00FB256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B256E" w:rsidRPr="00BF367E" w:rsidRDefault="00FB256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Стадия накопления согласия.</w:t>
      </w:r>
    </w:p>
    <w:p w:rsidR="00FB256E" w:rsidRPr="00BF367E" w:rsidRDefault="00FB256E" w:rsidP="00FB2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Нельзя сразу приступать к предмету разговора, если вы подозреваете, что он неприятен родителю. Поэтому задача первого этапа – нейтрализация настороженности, тревожности партнёра, разведывательный поиск общих тем. Для того чтобы расположить к себе партнёра, следует подвести его к согласию, хотя бы не в главном аспекте разговора. О положительных результатах можно судить по сокращению пауз, выражению собственного мнения собеседника, его некоторому расслаблению, снижению самоконтроля за высказываниями.</w:t>
      </w:r>
    </w:p>
    <w:p w:rsidR="00FB256E" w:rsidRPr="00BF367E" w:rsidRDefault="00FB256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Поиск совпадающих интересов.</w:t>
      </w:r>
    </w:p>
    <w:p w:rsidR="00FB256E" w:rsidRPr="00BF367E" w:rsidRDefault="00FB256E" w:rsidP="00FB256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Выясняется всё, что указывает на сходство позиций. Важно проявить склонность к уступкам, показать интерес к увлечениям и взглядам оппонента.</w:t>
      </w:r>
    </w:p>
    <w:p w:rsidR="00FB256E" w:rsidRPr="00BF367E" w:rsidRDefault="00FB256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Взаимное приятие для обсуждения личностных качеств и принципов.</w:t>
      </w:r>
    </w:p>
    <w:p w:rsidR="0099553E" w:rsidRPr="00BF367E" w:rsidRDefault="0099553E" w:rsidP="00995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К этому этапу общение уже приобретает эмоциональную окраску, когда можно искать более прочную основу для углубления отношений. Здесь воспитателю следует показать</w:t>
      </w:r>
      <w:proofErr w:type="gramStart"/>
      <w:r w:rsidRPr="00BF367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F367E">
        <w:rPr>
          <w:rFonts w:ascii="Times New Roman" w:hAnsi="Times New Roman" w:cs="Times New Roman"/>
          <w:sz w:val="24"/>
          <w:szCs w:val="24"/>
        </w:rPr>
        <w:t xml:space="preserve"> что, независимо от фактического состояния дел, он принимает те принципы воспитания, стиль взаимоотношений в семье, которые предлагает родитель. Главное – подвести собеседника к мысли, что вас связывают общие интересы, сходство взглядов и характера.</w:t>
      </w:r>
    </w:p>
    <w:p w:rsidR="00FB256E" w:rsidRPr="00BF367E" w:rsidRDefault="0099553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Выявление качеств, опасных для взаимодействия.</w:t>
      </w:r>
    </w:p>
    <w:p w:rsidR="0099553E" w:rsidRPr="00BF367E" w:rsidRDefault="0099553E" w:rsidP="0099553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Благодаря пройденным стадиям, настороженность собеседника снимается настолько, что он может поделиться своими тревогами по поводу имеющихся у него негативных качеств, заняться </w:t>
      </w:r>
      <w:proofErr w:type="spellStart"/>
      <w:r w:rsidRPr="00BF367E">
        <w:rPr>
          <w:rFonts w:ascii="Times New Roman" w:hAnsi="Times New Roman" w:cs="Times New Roman"/>
          <w:sz w:val="24"/>
          <w:szCs w:val="24"/>
        </w:rPr>
        <w:t>сомокритикой</w:t>
      </w:r>
      <w:proofErr w:type="spellEnd"/>
      <w:r w:rsidRPr="00BF367E">
        <w:rPr>
          <w:rFonts w:ascii="Times New Roman" w:hAnsi="Times New Roman" w:cs="Times New Roman"/>
          <w:sz w:val="24"/>
          <w:szCs w:val="24"/>
        </w:rPr>
        <w:t>, причём иногда признание делается в косвенной форме. У родителя проявляется потребность раскрыться перед педагогом.</w:t>
      </w:r>
    </w:p>
    <w:p w:rsidR="0099553E" w:rsidRPr="00BF367E" w:rsidRDefault="00BF367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Реализация способов индивидуального воздействия и взаимной адаптации.</w:t>
      </w:r>
    </w:p>
    <w:p w:rsidR="00BF367E" w:rsidRPr="00BF367E" w:rsidRDefault="00BF367E" w:rsidP="00BF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>На этой стадии психологический фундамент уже настолько прочен, что можно приступить к той цели, которую ставил перед собой педагог изначально, и открыто говорить о том, что его волнует в вопросах воспитания ребёнка.</w:t>
      </w:r>
    </w:p>
    <w:p w:rsidR="00BF367E" w:rsidRPr="00BF367E" w:rsidRDefault="00BF367E" w:rsidP="00FB25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  <w:u w:val="single"/>
        </w:rPr>
        <w:t>Согласованное взаимодействие.</w:t>
      </w:r>
    </w:p>
    <w:p w:rsidR="00BF367E" w:rsidRPr="00BF367E" w:rsidRDefault="00BF367E" w:rsidP="00BF36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F367E">
        <w:rPr>
          <w:rFonts w:ascii="Times New Roman" w:hAnsi="Times New Roman" w:cs="Times New Roman"/>
          <w:sz w:val="24"/>
          <w:szCs w:val="24"/>
        </w:rPr>
        <w:t xml:space="preserve">Теперь можно вести принципиальные споры по тем проблемам, которые были намечены перед началом взаимодействия. Ведь негативные установки нейтрализованы, взаимопонимание установлено, родитель начинает прислушиваться к </w:t>
      </w:r>
      <w:proofErr w:type="spellStart"/>
      <w:r w:rsidRPr="00BF367E">
        <w:rPr>
          <w:rFonts w:ascii="Times New Roman" w:hAnsi="Times New Roman" w:cs="Times New Roman"/>
          <w:sz w:val="24"/>
          <w:szCs w:val="24"/>
        </w:rPr>
        <w:t>довадам</w:t>
      </w:r>
      <w:proofErr w:type="spellEnd"/>
      <w:r w:rsidRPr="00BF367E">
        <w:rPr>
          <w:rFonts w:ascii="Times New Roman" w:hAnsi="Times New Roman" w:cs="Times New Roman"/>
          <w:sz w:val="24"/>
          <w:szCs w:val="24"/>
        </w:rPr>
        <w:t xml:space="preserve"> и доказательствам без недоверия и психологических барьеров.</w:t>
      </w:r>
    </w:p>
    <w:sectPr w:rsidR="00BF367E" w:rsidRPr="00BF367E" w:rsidSect="00123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C2EB6"/>
    <w:multiLevelType w:val="hybridMultilevel"/>
    <w:tmpl w:val="12189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256E"/>
    <w:rsid w:val="0012386E"/>
    <w:rsid w:val="0072401E"/>
    <w:rsid w:val="0099553E"/>
    <w:rsid w:val="00BF367E"/>
    <w:rsid w:val="00FB2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2014-12-13T15:17:00Z</dcterms:created>
  <dcterms:modified xsi:type="dcterms:W3CDTF">2014-12-13T15:45:00Z</dcterms:modified>
</cp:coreProperties>
</file>